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EF18" w14:textId="77777777" w:rsidR="000A529F" w:rsidRPr="000A529F" w:rsidRDefault="000A529F" w:rsidP="000A529F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Pszczyna, dnia 17.07.2020 r.</w:t>
      </w:r>
    </w:p>
    <w:p w14:paraId="43A75BBD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6773835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OR-I.0003.29.2020</w:t>
      </w:r>
    </w:p>
    <w:p w14:paraId="60C5912F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65F9C2E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F75DF6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9F">
        <w:rPr>
          <w:rFonts w:ascii="Arial" w:hAnsi="Arial" w:cs="Arial"/>
          <w:b/>
          <w:bCs/>
          <w:sz w:val="24"/>
          <w:szCs w:val="24"/>
        </w:rPr>
        <w:t>Pan</w:t>
      </w:r>
    </w:p>
    <w:p w14:paraId="68DC8A9E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9F">
        <w:rPr>
          <w:rFonts w:ascii="Arial" w:hAnsi="Arial" w:cs="Arial"/>
          <w:b/>
          <w:bCs/>
          <w:sz w:val="24"/>
          <w:szCs w:val="24"/>
        </w:rPr>
        <w:t xml:space="preserve">Wojciech Lala </w:t>
      </w:r>
    </w:p>
    <w:p w14:paraId="6FBED119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9F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06689609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9F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755084C0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0068BD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BED8DA" w14:textId="304978EE" w:rsidR="000A529F" w:rsidRPr="000A529F" w:rsidRDefault="000A529F" w:rsidP="000A529F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W odpowiedzi na złożoną przez Pana w dniu 3 lipca 2020 r. interpelację w sprawie ograniczenia prędkości jazdy na ul. Baranowickiej w miejscowości Suszec przekazuję w załączeniu kserokopię protokołu ze spotkania w terenie, zorganizowanego w dniu 16 lipca br. przez Powiatowy Zarząd Dróg    w celu przeanalizowania kwestii poruszonych w przedstawionej interpelacji. Zgodnie z dokonanymi ustaleniami po przeprowadzeniu konsultacji z Sołtysem Suszca oraz mieszkańcami ul. Baranowickiej odnośnie możliwości zlokalizowania dwóch progów bitumicznych na końcowym odcinku drogi przed ośrodkiem „</w:t>
      </w:r>
      <w:proofErr w:type="spellStart"/>
      <w:r w:rsidRPr="000A529F">
        <w:rPr>
          <w:rFonts w:ascii="Arial" w:hAnsi="Arial" w:cs="Arial"/>
          <w:sz w:val="24"/>
          <w:szCs w:val="24"/>
        </w:rPr>
        <w:t>Gwaruś</w:t>
      </w:r>
      <w:proofErr w:type="spellEnd"/>
      <w:r w:rsidRPr="000A529F">
        <w:rPr>
          <w:rFonts w:ascii="Arial" w:hAnsi="Arial" w:cs="Arial"/>
          <w:sz w:val="24"/>
          <w:szCs w:val="24"/>
        </w:rPr>
        <w:t xml:space="preserve">” opracowana zostanie dokumentacja kompleksowej zmiany organizacji ruchu w ciągu ww. drogi. Powiatowy Zarząd Dróg deklaruje sporządzenie stosownego projektu organizacji ruchu, jego uzgodnienie z organami policji i gminy oraz uzyskanie zatwierdzenia Starosty Pszczyńskiego. W miarę posiadanych środków wprowadzona zostanie nowa organizacja ruchu. Po dokonaniu wizji w terenie wspólnie zdecydowano o odstąpieniu od wykonania szykan i progów wyspowych w ciągu ul. Baranowickiej z uwagi na obecne parametry techniczne drogi (za wąska jezdnia). </w:t>
      </w:r>
    </w:p>
    <w:p w14:paraId="3891F3E5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24663B8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16C6747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Załącznik:</w:t>
      </w:r>
    </w:p>
    <w:p w14:paraId="66C2FC09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kserokopia protokołu z dnia 16.07.2020 r.</w:t>
      </w:r>
    </w:p>
    <w:p w14:paraId="5DA90961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7AA7D" w14:textId="77777777" w:rsidR="000A529F" w:rsidRPr="000A529F" w:rsidRDefault="000A529F" w:rsidP="000A529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Otrzymują:</w:t>
      </w:r>
    </w:p>
    <w:p w14:paraId="1CD44DE3" w14:textId="77777777" w:rsidR="000A529F" w:rsidRPr="000A529F" w:rsidRDefault="000A529F" w:rsidP="000A529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Adresat</w:t>
      </w:r>
    </w:p>
    <w:p w14:paraId="3331CF46" w14:textId="765CEA9B" w:rsidR="002E0168" w:rsidRPr="000A529F" w:rsidRDefault="000A529F" w:rsidP="000A529F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29F">
        <w:rPr>
          <w:rFonts w:ascii="Arial" w:hAnsi="Arial" w:cs="Arial"/>
          <w:sz w:val="24"/>
          <w:szCs w:val="24"/>
        </w:rPr>
        <w:t>a/a</w:t>
      </w:r>
    </w:p>
    <w:sectPr w:rsidR="002E0168" w:rsidRPr="000A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9F"/>
    <w:rsid w:val="000A529F"/>
    <w:rsid w:val="002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32D4"/>
  <w15:chartTrackingRefBased/>
  <w15:docId w15:val="{98759C1D-61E7-4989-AEE5-07AB2CAF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2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2020-10-29T20:48:00Z</dcterms:created>
  <dcterms:modified xsi:type="dcterms:W3CDTF">2020-10-29T20:51:00Z</dcterms:modified>
</cp:coreProperties>
</file>