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66D65" w14:textId="77777777" w:rsidR="000103BD" w:rsidRPr="000103BD" w:rsidRDefault="000103BD" w:rsidP="00FD1452">
      <w:pPr>
        <w:spacing w:after="0"/>
        <w:ind w:left="-142"/>
        <w:jc w:val="right"/>
        <w:rPr>
          <w:rFonts w:ascii="Arial" w:hAnsi="Arial" w:cs="Arial"/>
          <w:sz w:val="24"/>
          <w:szCs w:val="24"/>
        </w:rPr>
      </w:pPr>
      <w:bookmarkStart w:id="0" w:name="_Hlk188342436"/>
      <w:r w:rsidRPr="000103BD">
        <w:rPr>
          <w:rFonts w:ascii="Arial" w:hAnsi="Arial" w:cs="Arial"/>
          <w:sz w:val="24"/>
          <w:szCs w:val="24"/>
        </w:rPr>
        <w:t xml:space="preserve"> </w:t>
      </w:r>
      <w:r w:rsidRPr="000103BD">
        <w:rPr>
          <w:rFonts w:ascii="Arial" w:hAnsi="Arial" w:cs="Arial"/>
          <w:b/>
          <w:bCs/>
          <w:sz w:val="24"/>
          <w:szCs w:val="24"/>
        </w:rPr>
        <w:t xml:space="preserve">Projekt </w:t>
      </w:r>
    </w:p>
    <w:p w14:paraId="5D7FC45C" w14:textId="77777777" w:rsidR="000103BD" w:rsidRPr="000103BD" w:rsidRDefault="000103BD" w:rsidP="00FD1452">
      <w:pPr>
        <w:spacing w:after="0"/>
        <w:ind w:left="-142"/>
        <w:jc w:val="right"/>
        <w:rPr>
          <w:rFonts w:ascii="Arial" w:hAnsi="Arial" w:cs="Arial"/>
          <w:sz w:val="24"/>
          <w:szCs w:val="24"/>
        </w:rPr>
      </w:pPr>
      <w:r w:rsidRPr="000103BD">
        <w:rPr>
          <w:rFonts w:ascii="Arial" w:hAnsi="Arial" w:cs="Arial"/>
          <w:sz w:val="24"/>
          <w:szCs w:val="24"/>
        </w:rPr>
        <w:t xml:space="preserve">z dnia 21 stycznia 2025 r. </w:t>
      </w:r>
    </w:p>
    <w:p w14:paraId="099CF1A4" w14:textId="77777777" w:rsidR="000103BD" w:rsidRPr="000103BD" w:rsidRDefault="000103BD" w:rsidP="00FD1452">
      <w:pPr>
        <w:ind w:left="-142"/>
        <w:jc w:val="right"/>
        <w:rPr>
          <w:rFonts w:ascii="Arial" w:hAnsi="Arial" w:cs="Arial"/>
          <w:sz w:val="24"/>
          <w:szCs w:val="24"/>
        </w:rPr>
      </w:pPr>
      <w:r w:rsidRPr="000103BD">
        <w:rPr>
          <w:rFonts w:ascii="Arial" w:hAnsi="Arial" w:cs="Arial"/>
          <w:sz w:val="24"/>
          <w:szCs w:val="24"/>
        </w:rPr>
        <w:t xml:space="preserve">Zatwierdzony przez ......................... </w:t>
      </w:r>
    </w:p>
    <w:p w14:paraId="27910F49" w14:textId="159024CB" w:rsidR="000103BD" w:rsidRPr="00F9572C" w:rsidRDefault="000103BD" w:rsidP="00BE2E2F">
      <w:pPr>
        <w:pStyle w:val="Nagwek1"/>
      </w:pPr>
      <w:r w:rsidRPr="00F9572C">
        <w:t>UCHWAŁA NR ....................</w:t>
      </w:r>
      <w:r w:rsidR="00BE2E2F">
        <w:br/>
      </w:r>
      <w:r w:rsidRPr="00F9572C">
        <w:t>RADY POWIATU PSZCZYŃSKIEGO</w:t>
      </w:r>
      <w:r w:rsidR="00BE2E2F">
        <w:br/>
      </w:r>
      <w:r w:rsidRPr="00F9572C">
        <w:t>z dnia 12 lutego 2025 r.</w:t>
      </w:r>
      <w:r w:rsidR="00BE2E2F">
        <w:br/>
      </w:r>
      <w:r w:rsidRPr="00F9572C">
        <w:t>w sprawie Statutu Powiatu Pszczyńskiego</w:t>
      </w:r>
    </w:p>
    <w:p w14:paraId="0304234A" w14:textId="24147DCF" w:rsidR="000103BD" w:rsidRPr="000103BD" w:rsidRDefault="000103BD" w:rsidP="00FD1452">
      <w:pPr>
        <w:ind w:left="-142"/>
        <w:rPr>
          <w:rFonts w:ascii="Arial" w:hAnsi="Arial" w:cs="Arial"/>
          <w:sz w:val="24"/>
          <w:szCs w:val="24"/>
        </w:rPr>
      </w:pPr>
      <w:r w:rsidRPr="000103BD">
        <w:rPr>
          <w:rFonts w:ascii="Arial" w:hAnsi="Arial" w:cs="Arial"/>
          <w:sz w:val="24"/>
          <w:szCs w:val="24"/>
        </w:rPr>
        <w:t>Na podstawie art. 2 ust. 4 oraz art. 12 pkt 1 ustawy z dnia 5 czerwca 1998 r.</w:t>
      </w:r>
      <w:r>
        <w:rPr>
          <w:rFonts w:ascii="Arial" w:hAnsi="Arial" w:cs="Arial"/>
          <w:sz w:val="24"/>
          <w:szCs w:val="24"/>
        </w:rPr>
        <w:br/>
      </w:r>
      <w:r w:rsidRPr="000103BD">
        <w:rPr>
          <w:rFonts w:ascii="Arial" w:hAnsi="Arial" w:cs="Arial"/>
          <w:sz w:val="24"/>
          <w:szCs w:val="24"/>
        </w:rPr>
        <w:t>o samorządzie powiatowym (</w:t>
      </w:r>
      <w:proofErr w:type="spellStart"/>
      <w:r w:rsidRPr="000103BD">
        <w:rPr>
          <w:rFonts w:ascii="Arial" w:hAnsi="Arial" w:cs="Arial"/>
          <w:sz w:val="24"/>
          <w:szCs w:val="24"/>
        </w:rPr>
        <w:t>t.j</w:t>
      </w:r>
      <w:proofErr w:type="spellEnd"/>
      <w:r w:rsidRPr="000103BD">
        <w:rPr>
          <w:rFonts w:ascii="Arial" w:hAnsi="Arial" w:cs="Arial"/>
          <w:sz w:val="24"/>
          <w:szCs w:val="24"/>
        </w:rPr>
        <w:t>. Dz. U. z 2024 r., poz. 107 z późn. zm.)</w:t>
      </w:r>
    </w:p>
    <w:p w14:paraId="31249F96" w14:textId="77777777" w:rsidR="000103BD" w:rsidRDefault="000103BD" w:rsidP="00FD1452">
      <w:pPr>
        <w:spacing w:after="0"/>
        <w:ind w:left="-142"/>
        <w:jc w:val="center"/>
        <w:rPr>
          <w:rFonts w:ascii="Arial" w:hAnsi="Arial" w:cs="Arial"/>
          <w:b/>
          <w:bCs/>
          <w:sz w:val="24"/>
          <w:szCs w:val="24"/>
        </w:rPr>
      </w:pPr>
      <w:r w:rsidRPr="000103BD">
        <w:rPr>
          <w:rFonts w:ascii="Arial" w:hAnsi="Arial" w:cs="Arial"/>
          <w:b/>
          <w:bCs/>
          <w:sz w:val="24"/>
          <w:szCs w:val="24"/>
        </w:rPr>
        <w:t xml:space="preserve">Rada Powiatu </w:t>
      </w:r>
    </w:p>
    <w:p w14:paraId="0AED1FA5" w14:textId="77777777" w:rsidR="000103BD" w:rsidRDefault="000103BD" w:rsidP="00FD1452">
      <w:pPr>
        <w:spacing w:after="0"/>
        <w:ind w:left="-142"/>
        <w:jc w:val="center"/>
        <w:rPr>
          <w:rFonts w:ascii="Arial" w:hAnsi="Arial" w:cs="Arial"/>
          <w:b/>
          <w:bCs/>
          <w:sz w:val="24"/>
          <w:szCs w:val="24"/>
        </w:rPr>
      </w:pPr>
      <w:r w:rsidRPr="000103BD">
        <w:rPr>
          <w:rFonts w:ascii="Arial" w:hAnsi="Arial" w:cs="Arial"/>
          <w:b/>
          <w:bCs/>
          <w:sz w:val="24"/>
          <w:szCs w:val="24"/>
        </w:rPr>
        <w:t>uchwala:</w:t>
      </w:r>
    </w:p>
    <w:p w14:paraId="50CA7119" w14:textId="744EB7C6" w:rsidR="000103BD" w:rsidRPr="000103BD" w:rsidRDefault="000103BD" w:rsidP="00FD1452">
      <w:pPr>
        <w:ind w:left="-142"/>
        <w:jc w:val="center"/>
        <w:rPr>
          <w:rFonts w:ascii="Arial" w:hAnsi="Arial" w:cs="Arial"/>
          <w:sz w:val="24"/>
          <w:szCs w:val="24"/>
        </w:rPr>
      </w:pPr>
      <w:r w:rsidRPr="000103BD">
        <w:rPr>
          <w:rFonts w:ascii="Arial" w:hAnsi="Arial" w:cs="Arial"/>
          <w:b/>
          <w:bCs/>
          <w:sz w:val="24"/>
          <w:szCs w:val="24"/>
        </w:rPr>
        <w:t>Statut Powiatu Pszczyńskiego</w:t>
      </w:r>
    </w:p>
    <w:p w14:paraId="7D81768A" w14:textId="77777777" w:rsidR="000103BD" w:rsidRDefault="000103BD" w:rsidP="00BE2E2F">
      <w:pPr>
        <w:pStyle w:val="Nagwek2"/>
      </w:pPr>
      <w:r w:rsidRPr="000103BD">
        <w:t>DZIAŁ I.</w:t>
      </w:r>
    </w:p>
    <w:p w14:paraId="0161B42A" w14:textId="53E7727F" w:rsidR="000103BD" w:rsidRPr="000103BD" w:rsidRDefault="000103BD" w:rsidP="00FD1452">
      <w:pPr>
        <w:spacing w:after="0"/>
        <w:ind w:left="-142"/>
        <w:jc w:val="center"/>
        <w:rPr>
          <w:rFonts w:ascii="Arial" w:hAnsi="Arial" w:cs="Arial"/>
          <w:sz w:val="24"/>
          <w:szCs w:val="24"/>
        </w:rPr>
      </w:pPr>
      <w:r w:rsidRPr="000103BD">
        <w:rPr>
          <w:rFonts w:ascii="Arial" w:hAnsi="Arial" w:cs="Arial"/>
          <w:b/>
          <w:bCs/>
          <w:sz w:val="24"/>
          <w:szCs w:val="24"/>
        </w:rPr>
        <w:t>Przepisy ogólne</w:t>
      </w:r>
    </w:p>
    <w:p w14:paraId="1C495ED7" w14:textId="272AD0CB" w:rsidR="000103BD" w:rsidRPr="00F9572C" w:rsidRDefault="000103BD" w:rsidP="00F9572C">
      <w:pPr>
        <w:pStyle w:val="Akapitzlist"/>
        <w:numPr>
          <w:ilvl w:val="0"/>
          <w:numId w:val="1"/>
        </w:numPr>
        <w:spacing w:after="0"/>
        <w:ind w:left="284" w:hanging="436"/>
        <w:jc w:val="both"/>
        <w:rPr>
          <w:rFonts w:ascii="Arial" w:hAnsi="Arial" w:cs="Arial"/>
          <w:sz w:val="24"/>
          <w:szCs w:val="24"/>
        </w:rPr>
      </w:pPr>
      <w:r w:rsidRPr="00F9572C">
        <w:rPr>
          <w:rFonts w:ascii="Arial" w:hAnsi="Arial" w:cs="Arial"/>
          <w:sz w:val="24"/>
          <w:szCs w:val="24"/>
        </w:rPr>
        <w:t>Statut Powiatu określa:</w:t>
      </w:r>
      <w:r w:rsidRPr="00F9572C">
        <w:rPr>
          <w:rFonts w:ascii="Arial" w:hAnsi="Arial" w:cs="Arial"/>
          <w:b/>
          <w:bCs/>
          <w:sz w:val="24"/>
          <w:szCs w:val="24"/>
        </w:rPr>
        <w:t xml:space="preserve"> </w:t>
      </w:r>
    </w:p>
    <w:p w14:paraId="45C81EB2" w14:textId="438037F8" w:rsidR="000103BD" w:rsidRPr="00F9572C" w:rsidRDefault="000103BD" w:rsidP="00F9572C">
      <w:pPr>
        <w:pStyle w:val="Akapitzlist"/>
        <w:numPr>
          <w:ilvl w:val="0"/>
          <w:numId w:val="2"/>
        </w:numPr>
        <w:spacing w:after="0"/>
        <w:jc w:val="both"/>
        <w:rPr>
          <w:rFonts w:ascii="Arial" w:hAnsi="Arial" w:cs="Arial"/>
          <w:sz w:val="24"/>
          <w:szCs w:val="24"/>
        </w:rPr>
      </w:pPr>
      <w:r w:rsidRPr="00F9572C">
        <w:rPr>
          <w:rFonts w:ascii="Arial" w:hAnsi="Arial" w:cs="Arial"/>
          <w:sz w:val="24"/>
          <w:szCs w:val="24"/>
        </w:rPr>
        <w:t xml:space="preserve">ustrój Powiatu Pszczyńskiego; </w:t>
      </w:r>
    </w:p>
    <w:p w14:paraId="294E67AC" w14:textId="55AF2189" w:rsidR="000103BD" w:rsidRPr="00F9572C" w:rsidRDefault="000103BD" w:rsidP="00F9572C">
      <w:pPr>
        <w:pStyle w:val="Akapitzlist"/>
        <w:numPr>
          <w:ilvl w:val="0"/>
          <w:numId w:val="2"/>
        </w:numPr>
        <w:spacing w:after="0"/>
        <w:jc w:val="both"/>
        <w:rPr>
          <w:rFonts w:ascii="Arial" w:hAnsi="Arial" w:cs="Arial"/>
          <w:sz w:val="24"/>
          <w:szCs w:val="24"/>
        </w:rPr>
      </w:pPr>
      <w:r w:rsidRPr="00F9572C">
        <w:rPr>
          <w:rFonts w:ascii="Arial" w:hAnsi="Arial" w:cs="Arial"/>
          <w:sz w:val="24"/>
          <w:szCs w:val="24"/>
        </w:rPr>
        <w:t xml:space="preserve">organizację wewnętrzną i tryb pracy Rady Powiatu Pszczyńskiego; </w:t>
      </w:r>
    </w:p>
    <w:p w14:paraId="3FEBFAEA" w14:textId="3285B06C" w:rsidR="000103BD" w:rsidRPr="00F9572C" w:rsidRDefault="000103BD" w:rsidP="00F9572C">
      <w:pPr>
        <w:pStyle w:val="Akapitzlist"/>
        <w:numPr>
          <w:ilvl w:val="0"/>
          <w:numId w:val="2"/>
        </w:numPr>
        <w:spacing w:after="0"/>
        <w:jc w:val="both"/>
        <w:rPr>
          <w:rFonts w:ascii="Arial" w:hAnsi="Arial" w:cs="Arial"/>
          <w:sz w:val="24"/>
          <w:szCs w:val="24"/>
        </w:rPr>
      </w:pPr>
      <w:r w:rsidRPr="00F9572C">
        <w:rPr>
          <w:rFonts w:ascii="Arial" w:hAnsi="Arial" w:cs="Arial"/>
          <w:sz w:val="24"/>
          <w:szCs w:val="24"/>
        </w:rPr>
        <w:t xml:space="preserve">zasady i tryb działania Komisji Rewizyjnej; </w:t>
      </w:r>
    </w:p>
    <w:p w14:paraId="5B05BD25" w14:textId="689FD0DE" w:rsidR="000103BD" w:rsidRPr="00F9572C" w:rsidRDefault="000103BD" w:rsidP="00F9572C">
      <w:pPr>
        <w:pStyle w:val="Akapitzlist"/>
        <w:numPr>
          <w:ilvl w:val="0"/>
          <w:numId w:val="2"/>
        </w:numPr>
        <w:spacing w:after="0"/>
        <w:jc w:val="both"/>
        <w:rPr>
          <w:rFonts w:ascii="Arial" w:hAnsi="Arial" w:cs="Arial"/>
          <w:sz w:val="24"/>
          <w:szCs w:val="24"/>
        </w:rPr>
      </w:pPr>
      <w:r w:rsidRPr="00F9572C">
        <w:rPr>
          <w:rFonts w:ascii="Arial" w:hAnsi="Arial" w:cs="Arial"/>
          <w:sz w:val="24"/>
          <w:szCs w:val="24"/>
        </w:rPr>
        <w:t xml:space="preserve">zasady i tryb działania Komisji Skarg, Wniosków i Petycji; </w:t>
      </w:r>
    </w:p>
    <w:p w14:paraId="063621FE" w14:textId="4E9FE981" w:rsidR="000103BD" w:rsidRPr="00F9572C" w:rsidRDefault="000103BD" w:rsidP="00F9572C">
      <w:pPr>
        <w:pStyle w:val="Akapitzlist"/>
        <w:numPr>
          <w:ilvl w:val="0"/>
          <w:numId w:val="2"/>
        </w:numPr>
        <w:spacing w:after="0"/>
        <w:ind w:left="426" w:hanging="208"/>
        <w:jc w:val="both"/>
        <w:rPr>
          <w:rFonts w:ascii="Arial" w:hAnsi="Arial" w:cs="Arial"/>
          <w:sz w:val="24"/>
          <w:szCs w:val="24"/>
        </w:rPr>
      </w:pPr>
      <w:r w:rsidRPr="00F9572C">
        <w:rPr>
          <w:rFonts w:ascii="Arial" w:hAnsi="Arial" w:cs="Arial"/>
          <w:sz w:val="24"/>
          <w:szCs w:val="24"/>
        </w:rPr>
        <w:t xml:space="preserve">zasady działania klubów radnych; </w:t>
      </w:r>
    </w:p>
    <w:p w14:paraId="65C2AFD0" w14:textId="232E9F5B" w:rsidR="000103BD" w:rsidRPr="00F9572C" w:rsidRDefault="000103BD" w:rsidP="00F9572C">
      <w:pPr>
        <w:pStyle w:val="Akapitzlist"/>
        <w:numPr>
          <w:ilvl w:val="0"/>
          <w:numId w:val="2"/>
        </w:numPr>
        <w:spacing w:after="0"/>
        <w:jc w:val="both"/>
        <w:rPr>
          <w:rFonts w:ascii="Arial" w:hAnsi="Arial" w:cs="Arial"/>
          <w:sz w:val="24"/>
          <w:szCs w:val="24"/>
        </w:rPr>
      </w:pPr>
      <w:r w:rsidRPr="00F9572C">
        <w:rPr>
          <w:rFonts w:ascii="Arial" w:hAnsi="Arial" w:cs="Arial"/>
          <w:sz w:val="24"/>
          <w:szCs w:val="24"/>
        </w:rPr>
        <w:t xml:space="preserve">organizację wewnętrzną i tryb pracy Zarządu Powiatu Pszczyńskiego; </w:t>
      </w:r>
    </w:p>
    <w:p w14:paraId="67AA9572" w14:textId="77777777" w:rsidR="00E73DFB" w:rsidRDefault="000103BD" w:rsidP="00E73DFB">
      <w:pPr>
        <w:pStyle w:val="Akapitzlist"/>
        <w:numPr>
          <w:ilvl w:val="0"/>
          <w:numId w:val="2"/>
        </w:numPr>
        <w:jc w:val="both"/>
        <w:rPr>
          <w:rFonts w:ascii="Arial" w:hAnsi="Arial" w:cs="Arial"/>
          <w:sz w:val="24"/>
          <w:szCs w:val="24"/>
        </w:rPr>
      </w:pPr>
      <w:r w:rsidRPr="00F9572C">
        <w:rPr>
          <w:rFonts w:ascii="Arial" w:hAnsi="Arial" w:cs="Arial"/>
          <w:sz w:val="24"/>
          <w:szCs w:val="24"/>
        </w:rPr>
        <w:t xml:space="preserve">zasady dostępu i korzystania z dokumentów wytworzonych przez organy Powiatu </w:t>
      </w:r>
      <w:r w:rsidR="00FD1452" w:rsidRPr="00F9572C">
        <w:rPr>
          <w:rFonts w:ascii="Arial" w:hAnsi="Arial" w:cs="Arial"/>
          <w:sz w:val="24"/>
          <w:szCs w:val="24"/>
        </w:rPr>
        <w:br/>
      </w:r>
      <w:r w:rsidRPr="00F9572C">
        <w:rPr>
          <w:rFonts w:ascii="Arial" w:hAnsi="Arial" w:cs="Arial"/>
          <w:sz w:val="24"/>
          <w:szCs w:val="24"/>
        </w:rPr>
        <w:t xml:space="preserve">w ramach wykonywania zadań publicznych. </w:t>
      </w:r>
    </w:p>
    <w:p w14:paraId="39222856" w14:textId="1DB5EF50" w:rsidR="000103BD" w:rsidRPr="00E73DFB" w:rsidRDefault="000103BD" w:rsidP="00E73DFB">
      <w:pPr>
        <w:pStyle w:val="Akapitzlist"/>
        <w:numPr>
          <w:ilvl w:val="0"/>
          <w:numId w:val="1"/>
        </w:numPr>
        <w:ind w:left="142" w:hanging="284"/>
        <w:jc w:val="both"/>
        <w:rPr>
          <w:rFonts w:ascii="Arial" w:hAnsi="Arial" w:cs="Arial"/>
          <w:sz w:val="24"/>
          <w:szCs w:val="24"/>
        </w:rPr>
      </w:pPr>
      <w:r w:rsidRPr="00E73DFB">
        <w:rPr>
          <w:rFonts w:ascii="Arial" w:hAnsi="Arial" w:cs="Arial"/>
          <w:sz w:val="24"/>
          <w:szCs w:val="24"/>
        </w:rPr>
        <w:t xml:space="preserve">Ilekroć w niniejszym Statucie użyte są poniższe słowa i sformułowania należy przez </w:t>
      </w:r>
      <w:r w:rsidR="00FD1452" w:rsidRPr="00E73DFB">
        <w:rPr>
          <w:rFonts w:ascii="Arial" w:hAnsi="Arial" w:cs="Arial"/>
          <w:sz w:val="24"/>
          <w:szCs w:val="24"/>
        </w:rPr>
        <w:br/>
      </w:r>
      <w:r w:rsidRPr="00E73DFB">
        <w:rPr>
          <w:rFonts w:ascii="Arial" w:hAnsi="Arial" w:cs="Arial"/>
          <w:sz w:val="24"/>
          <w:szCs w:val="24"/>
        </w:rPr>
        <w:t xml:space="preserve">to rozumieć następujące, odpowiadające im pojęcia: </w:t>
      </w:r>
    </w:p>
    <w:p w14:paraId="6E723199" w14:textId="754C6433" w:rsidR="000103BD" w:rsidRPr="00F9572C" w:rsidRDefault="000103BD" w:rsidP="00F9572C">
      <w:pPr>
        <w:pStyle w:val="Akapitzlist"/>
        <w:numPr>
          <w:ilvl w:val="1"/>
          <w:numId w:val="5"/>
        </w:numPr>
        <w:spacing w:after="0"/>
        <w:jc w:val="both"/>
        <w:rPr>
          <w:rFonts w:ascii="Arial" w:hAnsi="Arial" w:cs="Arial"/>
          <w:sz w:val="24"/>
          <w:szCs w:val="24"/>
        </w:rPr>
      </w:pPr>
      <w:r w:rsidRPr="00F9572C">
        <w:rPr>
          <w:rFonts w:ascii="Arial" w:hAnsi="Arial" w:cs="Arial"/>
          <w:sz w:val="24"/>
          <w:szCs w:val="24"/>
        </w:rPr>
        <w:t xml:space="preserve">Powiat – Powiat Pszczyński; </w:t>
      </w:r>
    </w:p>
    <w:p w14:paraId="2DE5A9ED" w14:textId="43988076" w:rsidR="000103BD" w:rsidRPr="00F9572C" w:rsidRDefault="000103BD" w:rsidP="00F9572C">
      <w:pPr>
        <w:pStyle w:val="Akapitzlist"/>
        <w:numPr>
          <w:ilvl w:val="1"/>
          <w:numId w:val="5"/>
        </w:numPr>
        <w:spacing w:after="0"/>
        <w:jc w:val="both"/>
        <w:rPr>
          <w:rFonts w:ascii="Arial" w:hAnsi="Arial" w:cs="Arial"/>
          <w:sz w:val="24"/>
          <w:szCs w:val="24"/>
        </w:rPr>
      </w:pPr>
      <w:r w:rsidRPr="00F9572C">
        <w:rPr>
          <w:rFonts w:ascii="Arial" w:hAnsi="Arial" w:cs="Arial"/>
          <w:sz w:val="24"/>
          <w:szCs w:val="24"/>
        </w:rPr>
        <w:t xml:space="preserve">Rada – Rada Powiatu Pszczyńskiego; </w:t>
      </w:r>
    </w:p>
    <w:p w14:paraId="5EB4BFF0" w14:textId="06B04975" w:rsidR="000103BD" w:rsidRPr="00F9572C" w:rsidRDefault="000103BD" w:rsidP="00F9572C">
      <w:pPr>
        <w:pStyle w:val="Akapitzlist"/>
        <w:numPr>
          <w:ilvl w:val="1"/>
          <w:numId w:val="5"/>
        </w:numPr>
        <w:spacing w:after="0"/>
        <w:jc w:val="both"/>
        <w:rPr>
          <w:rFonts w:ascii="Arial" w:hAnsi="Arial" w:cs="Arial"/>
          <w:sz w:val="24"/>
          <w:szCs w:val="24"/>
        </w:rPr>
      </w:pPr>
      <w:r w:rsidRPr="00F9572C">
        <w:rPr>
          <w:rFonts w:ascii="Arial" w:hAnsi="Arial" w:cs="Arial"/>
          <w:sz w:val="24"/>
          <w:szCs w:val="24"/>
        </w:rPr>
        <w:t xml:space="preserve">Zarząd – Zarząd Powiatu Pszczyńskiego; </w:t>
      </w:r>
    </w:p>
    <w:p w14:paraId="57344808" w14:textId="60B4D99C" w:rsidR="000103BD" w:rsidRPr="00F9572C" w:rsidRDefault="000103BD" w:rsidP="00F9572C">
      <w:pPr>
        <w:pStyle w:val="Akapitzlist"/>
        <w:numPr>
          <w:ilvl w:val="1"/>
          <w:numId w:val="5"/>
        </w:numPr>
        <w:spacing w:after="0"/>
        <w:jc w:val="both"/>
        <w:rPr>
          <w:rFonts w:ascii="Arial" w:hAnsi="Arial" w:cs="Arial"/>
          <w:sz w:val="24"/>
          <w:szCs w:val="24"/>
        </w:rPr>
      </w:pPr>
      <w:r w:rsidRPr="00F9572C">
        <w:rPr>
          <w:rFonts w:ascii="Arial" w:hAnsi="Arial" w:cs="Arial"/>
          <w:sz w:val="24"/>
          <w:szCs w:val="24"/>
        </w:rPr>
        <w:t xml:space="preserve">Przewodniczący Rady – Przewodniczący Rady Powiatu Pszczyńskiego; </w:t>
      </w:r>
    </w:p>
    <w:p w14:paraId="0BBC3FB0" w14:textId="3744A8D5" w:rsidR="000103BD" w:rsidRPr="00F9572C" w:rsidRDefault="000103BD" w:rsidP="00F9572C">
      <w:pPr>
        <w:pStyle w:val="Akapitzlist"/>
        <w:numPr>
          <w:ilvl w:val="1"/>
          <w:numId w:val="5"/>
        </w:numPr>
        <w:spacing w:after="0"/>
        <w:jc w:val="both"/>
        <w:rPr>
          <w:rFonts w:ascii="Arial" w:hAnsi="Arial" w:cs="Arial"/>
          <w:sz w:val="24"/>
          <w:szCs w:val="24"/>
        </w:rPr>
      </w:pPr>
      <w:r w:rsidRPr="00F9572C">
        <w:rPr>
          <w:rFonts w:ascii="Arial" w:hAnsi="Arial" w:cs="Arial"/>
          <w:sz w:val="24"/>
          <w:szCs w:val="24"/>
        </w:rPr>
        <w:t xml:space="preserve">Wiceprzewodniczący Rady – Wiceprzewodniczący Rady Powiatu Pszczyńskiego; </w:t>
      </w:r>
    </w:p>
    <w:p w14:paraId="4FE4022D" w14:textId="68DFBF68" w:rsidR="000103BD" w:rsidRPr="00F9572C" w:rsidRDefault="000103BD" w:rsidP="00F9572C">
      <w:pPr>
        <w:pStyle w:val="Akapitzlist"/>
        <w:numPr>
          <w:ilvl w:val="1"/>
          <w:numId w:val="5"/>
        </w:numPr>
        <w:spacing w:after="0"/>
        <w:jc w:val="both"/>
        <w:rPr>
          <w:rFonts w:ascii="Arial" w:hAnsi="Arial" w:cs="Arial"/>
          <w:sz w:val="24"/>
          <w:szCs w:val="24"/>
        </w:rPr>
      </w:pPr>
      <w:r w:rsidRPr="00F9572C">
        <w:rPr>
          <w:rFonts w:ascii="Arial" w:hAnsi="Arial" w:cs="Arial"/>
          <w:sz w:val="24"/>
          <w:szCs w:val="24"/>
        </w:rPr>
        <w:t xml:space="preserve">Starostwo – Starostwo Powiatowe w Pszczynie; </w:t>
      </w:r>
    </w:p>
    <w:p w14:paraId="79345DDF" w14:textId="75EBDC4E" w:rsidR="000103BD" w:rsidRPr="00F9572C" w:rsidRDefault="000103BD" w:rsidP="00F9572C">
      <w:pPr>
        <w:pStyle w:val="Akapitzlist"/>
        <w:numPr>
          <w:ilvl w:val="1"/>
          <w:numId w:val="5"/>
        </w:numPr>
        <w:spacing w:after="0"/>
        <w:jc w:val="both"/>
        <w:rPr>
          <w:rFonts w:ascii="Arial" w:hAnsi="Arial" w:cs="Arial"/>
          <w:sz w:val="24"/>
          <w:szCs w:val="24"/>
        </w:rPr>
      </w:pPr>
      <w:r w:rsidRPr="00F9572C">
        <w:rPr>
          <w:rFonts w:ascii="Arial" w:hAnsi="Arial" w:cs="Arial"/>
          <w:sz w:val="24"/>
          <w:szCs w:val="24"/>
        </w:rPr>
        <w:t xml:space="preserve">Starosta – Starosta Pszczyński; </w:t>
      </w:r>
    </w:p>
    <w:p w14:paraId="690238EF" w14:textId="3189483A" w:rsidR="000103BD" w:rsidRPr="00F9572C" w:rsidRDefault="000103BD" w:rsidP="00F9572C">
      <w:pPr>
        <w:pStyle w:val="Akapitzlist"/>
        <w:numPr>
          <w:ilvl w:val="1"/>
          <w:numId w:val="5"/>
        </w:numPr>
        <w:spacing w:after="0"/>
        <w:jc w:val="both"/>
        <w:rPr>
          <w:rFonts w:ascii="Arial" w:hAnsi="Arial" w:cs="Arial"/>
          <w:sz w:val="24"/>
          <w:szCs w:val="24"/>
        </w:rPr>
      </w:pPr>
      <w:r w:rsidRPr="00F9572C">
        <w:rPr>
          <w:rFonts w:ascii="Arial" w:hAnsi="Arial" w:cs="Arial"/>
          <w:sz w:val="24"/>
          <w:szCs w:val="24"/>
        </w:rPr>
        <w:lastRenderedPageBreak/>
        <w:t xml:space="preserve">Wicestarosta – Wicestarosta Pszczyński; </w:t>
      </w:r>
    </w:p>
    <w:p w14:paraId="154F0BA8" w14:textId="657235DC" w:rsidR="000103BD" w:rsidRPr="00F9572C" w:rsidRDefault="000103BD" w:rsidP="00F9572C">
      <w:pPr>
        <w:pStyle w:val="Akapitzlist"/>
        <w:numPr>
          <w:ilvl w:val="1"/>
          <w:numId w:val="5"/>
        </w:numPr>
        <w:spacing w:after="0"/>
        <w:jc w:val="both"/>
        <w:rPr>
          <w:rFonts w:ascii="Arial" w:hAnsi="Arial" w:cs="Arial"/>
          <w:sz w:val="24"/>
          <w:szCs w:val="24"/>
        </w:rPr>
      </w:pPr>
      <w:r w:rsidRPr="00F9572C">
        <w:rPr>
          <w:rFonts w:ascii="Arial" w:hAnsi="Arial" w:cs="Arial"/>
          <w:sz w:val="24"/>
          <w:szCs w:val="24"/>
        </w:rPr>
        <w:t xml:space="preserve">członek Zarządu – członek Zarządu Powiatu Pszczyńskiego; </w:t>
      </w:r>
    </w:p>
    <w:p w14:paraId="147EF5EA" w14:textId="6EDDADE0" w:rsidR="000103BD" w:rsidRPr="00F9572C" w:rsidRDefault="000103BD" w:rsidP="00F9572C">
      <w:pPr>
        <w:pStyle w:val="Akapitzlist"/>
        <w:numPr>
          <w:ilvl w:val="1"/>
          <w:numId w:val="5"/>
        </w:numPr>
        <w:spacing w:after="0"/>
        <w:jc w:val="both"/>
        <w:rPr>
          <w:rFonts w:ascii="Arial" w:hAnsi="Arial" w:cs="Arial"/>
          <w:sz w:val="24"/>
          <w:szCs w:val="24"/>
        </w:rPr>
      </w:pPr>
      <w:r w:rsidRPr="00F9572C">
        <w:rPr>
          <w:rFonts w:ascii="Arial" w:hAnsi="Arial" w:cs="Arial"/>
          <w:sz w:val="24"/>
          <w:szCs w:val="24"/>
        </w:rPr>
        <w:t>radny – radny Rady Powiatu Pszczyńskiego;</w:t>
      </w:r>
    </w:p>
    <w:p w14:paraId="30B0B141" w14:textId="4B705EBB" w:rsidR="000103BD" w:rsidRPr="00F9572C" w:rsidRDefault="000103BD" w:rsidP="00F9572C">
      <w:pPr>
        <w:pStyle w:val="Akapitzlist"/>
        <w:numPr>
          <w:ilvl w:val="1"/>
          <w:numId w:val="5"/>
        </w:numPr>
        <w:spacing w:after="0"/>
        <w:jc w:val="both"/>
        <w:rPr>
          <w:rFonts w:ascii="Arial" w:hAnsi="Arial" w:cs="Arial"/>
          <w:sz w:val="24"/>
          <w:szCs w:val="24"/>
        </w:rPr>
      </w:pPr>
      <w:r w:rsidRPr="00F9572C">
        <w:rPr>
          <w:rFonts w:ascii="Arial" w:hAnsi="Arial" w:cs="Arial"/>
          <w:sz w:val="24"/>
          <w:szCs w:val="24"/>
        </w:rPr>
        <w:t xml:space="preserve">komisja – komisja Rady Powiatu Pszczyńskiego; </w:t>
      </w:r>
    </w:p>
    <w:p w14:paraId="058CD5C5" w14:textId="7F04CC32" w:rsidR="000103BD" w:rsidRPr="00F9572C" w:rsidRDefault="000103BD" w:rsidP="00F9572C">
      <w:pPr>
        <w:pStyle w:val="Akapitzlist"/>
        <w:numPr>
          <w:ilvl w:val="1"/>
          <w:numId w:val="5"/>
        </w:numPr>
        <w:spacing w:after="0"/>
        <w:jc w:val="both"/>
        <w:rPr>
          <w:rFonts w:ascii="Arial" w:hAnsi="Arial" w:cs="Arial"/>
          <w:sz w:val="24"/>
          <w:szCs w:val="24"/>
        </w:rPr>
      </w:pPr>
      <w:r w:rsidRPr="00F9572C">
        <w:rPr>
          <w:rFonts w:ascii="Arial" w:hAnsi="Arial" w:cs="Arial"/>
          <w:sz w:val="24"/>
          <w:szCs w:val="24"/>
        </w:rPr>
        <w:t xml:space="preserve">ustawa – ustawa z dnia 5 czerwca 1998 r. o samorządzie powiatowym; </w:t>
      </w:r>
    </w:p>
    <w:p w14:paraId="06F1A12A" w14:textId="67732DD0" w:rsidR="000103BD" w:rsidRPr="00F9572C" w:rsidRDefault="000103BD" w:rsidP="00F9572C">
      <w:pPr>
        <w:pStyle w:val="Akapitzlist"/>
        <w:numPr>
          <w:ilvl w:val="1"/>
          <w:numId w:val="5"/>
        </w:numPr>
        <w:spacing w:after="0"/>
        <w:jc w:val="both"/>
        <w:rPr>
          <w:rFonts w:ascii="Arial" w:hAnsi="Arial" w:cs="Arial"/>
          <w:sz w:val="24"/>
          <w:szCs w:val="24"/>
        </w:rPr>
      </w:pPr>
      <w:r w:rsidRPr="00F9572C">
        <w:rPr>
          <w:rFonts w:ascii="Arial" w:hAnsi="Arial" w:cs="Arial"/>
          <w:sz w:val="24"/>
          <w:szCs w:val="24"/>
        </w:rPr>
        <w:t xml:space="preserve">Statut – Statut Powiatu Pszczyńskiego; </w:t>
      </w:r>
    </w:p>
    <w:p w14:paraId="7EC07D61" w14:textId="5F76C577" w:rsidR="000103BD" w:rsidRPr="00F9572C" w:rsidRDefault="000103BD" w:rsidP="00F9572C">
      <w:pPr>
        <w:pStyle w:val="Akapitzlist"/>
        <w:numPr>
          <w:ilvl w:val="1"/>
          <w:numId w:val="5"/>
        </w:numPr>
        <w:spacing w:after="0"/>
        <w:jc w:val="both"/>
        <w:rPr>
          <w:rFonts w:ascii="Arial" w:hAnsi="Arial" w:cs="Arial"/>
          <w:sz w:val="24"/>
          <w:szCs w:val="24"/>
        </w:rPr>
      </w:pPr>
      <w:r w:rsidRPr="00F9572C">
        <w:rPr>
          <w:rFonts w:ascii="Arial" w:hAnsi="Arial" w:cs="Arial"/>
          <w:sz w:val="24"/>
          <w:szCs w:val="24"/>
        </w:rPr>
        <w:t xml:space="preserve">kluby – kluby radnych Rady Powiatu Pszczyńskiego; </w:t>
      </w:r>
    </w:p>
    <w:p w14:paraId="3996EA20" w14:textId="2F4DE8C5" w:rsidR="000103BD" w:rsidRPr="00F9572C" w:rsidRDefault="000103BD" w:rsidP="00F9572C">
      <w:pPr>
        <w:pStyle w:val="Akapitzlist"/>
        <w:numPr>
          <w:ilvl w:val="1"/>
          <w:numId w:val="5"/>
        </w:numPr>
        <w:jc w:val="both"/>
        <w:rPr>
          <w:rFonts w:ascii="Arial" w:hAnsi="Arial" w:cs="Arial"/>
          <w:sz w:val="24"/>
          <w:szCs w:val="24"/>
        </w:rPr>
      </w:pPr>
      <w:r w:rsidRPr="00F9572C">
        <w:rPr>
          <w:rFonts w:ascii="Arial" w:hAnsi="Arial" w:cs="Arial"/>
          <w:sz w:val="24"/>
          <w:szCs w:val="24"/>
        </w:rPr>
        <w:t xml:space="preserve">BIP – Biuletyn Informacji Publicznej Powiatu Pszczyńskiego. </w:t>
      </w:r>
    </w:p>
    <w:p w14:paraId="4BBFA095" w14:textId="77777777" w:rsidR="000103BD" w:rsidRDefault="000103BD" w:rsidP="00BE2E2F">
      <w:pPr>
        <w:pStyle w:val="Nagwek2"/>
      </w:pPr>
      <w:r w:rsidRPr="000103BD">
        <w:t>DZIAŁ II.</w:t>
      </w:r>
    </w:p>
    <w:p w14:paraId="6DA09913" w14:textId="03681A25" w:rsidR="000103BD" w:rsidRPr="000103BD" w:rsidRDefault="000103BD" w:rsidP="00FD1452">
      <w:pPr>
        <w:ind w:left="-142"/>
        <w:jc w:val="center"/>
        <w:rPr>
          <w:rFonts w:ascii="Arial" w:hAnsi="Arial" w:cs="Arial"/>
          <w:sz w:val="24"/>
          <w:szCs w:val="24"/>
        </w:rPr>
      </w:pPr>
      <w:r w:rsidRPr="000103BD">
        <w:rPr>
          <w:rFonts w:ascii="Arial" w:hAnsi="Arial" w:cs="Arial"/>
          <w:b/>
          <w:bCs/>
          <w:sz w:val="24"/>
          <w:szCs w:val="24"/>
        </w:rPr>
        <w:t>Ustrój Powiatu</w:t>
      </w:r>
    </w:p>
    <w:p w14:paraId="21E8D72B" w14:textId="77777777" w:rsidR="00BE2E2F" w:rsidRDefault="00BE2E2F" w:rsidP="00BE2E2F">
      <w:pPr>
        <w:pStyle w:val="Akapitzlist"/>
        <w:numPr>
          <w:ilvl w:val="0"/>
          <w:numId w:val="1"/>
        </w:numPr>
        <w:ind w:left="142" w:firstLine="0"/>
        <w:jc w:val="both"/>
        <w:rPr>
          <w:rFonts w:ascii="Arial" w:hAnsi="Arial" w:cs="Arial"/>
          <w:sz w:val="24"/>
          <w:szCs w:val="24"/>
        </w:rPr>
      </w:pPr>
    </w:p>
    <w:p w14:paraId="451D6ABC" w14:textId="5ED11030" w:rsidR="000103BD" w:rsidRPr="00BE2E2F" w:rsidRDefault="000103BD" w:rsidP="00BE2E2F">
      <w:pPr>
        <w:pStyle w:val="Akapitzlist"/>
        <w:numPr>
          <w:ilvl w:val="0"/>
          <w:numId w:val="7"/>
        </w:numPr>
        <w:ind w:left="567"/>
        <w:jc w:val="both"/>
        <w:rPr>
          <w:rFonts w:ascii="Arial" w:hAnsi="Arial" w:cs="Arial"/>
          <w:sz w:val="24"/>
          <w:szCs w:val="24"/>
        </w:rPr>
      </w:pPr>
      <w:r w:rsidRPr="00BE2E2F">
        <w:rPr>
          <w:rFonts w:ascii="Arial" w:hAnsi="Arial" w:cs="Arial"/>
          <w:sz w:val="24"/>
          <w:szCs w:val="24"/>
        </w:rPr>
        <w:t xml:space="preserve">Powiat Pszczyński jest powiatem ziemskim, stanowiącym lokalną wspólnotę samorządową tworzoną przez mieszkańców Powiatu oraz terytorium obejmujące gminy: Goczałkowice-Zdrój, Kobiór, Miedźna, Pawłowice, Pszczyna i Suszec. </w:t>
      </w:r>
    </w:p>
    <w:p w14:paraId="14947974" w14:textId="06ACBA2D" w:rsidR="000103BD" w:rsidRPr="00BE2E2F" w:rsidRDefault="000103BD" w:rsidP="00BE2E2F">
      <w:pPr>
        <w:pStyle w:val="Akapitzlist"/>
        <w:numPr>
          <w:ilvl w:val="0"/>
          <w:numId w:val="7"/>
        </w:numPr>
        <w:ind w:left="567"/>
        <w:jc w:val="both"/>
        <w:rPr>
          <w:rFonts w:ascii="Arial" w:hAnsi="Arial" w:cs="Arial"/>
          <w:sz w:val="24"/>
          <w:szCs w:val="24"/>
        </w:rPr>
      </w:pPr>
      <w:r w:rsidRPr="00BE2E2F">
        <w:rPr>
          <w:rFonts w:ascii="Arial" w:hAnsi="Arial" w:cs="Arial"/>
          <w:sz w:val="24"/>
          <w:szCs w:val="24"/>
        </w:rPr>
        <w:t xml:space="preserve">Siedzibą organów Powiatu jest miasto Pszczyna. </w:t>
      </w:r>
    </w:p>
    <w:p w14:paraId="5BDFB671" w14:textId="77777777" w:rsidR="000103BD" w:rsidRDefault="000103BD" w:rsidP="00BE2E2F">
      <w:pPr>
        <w:pStyle w:val="Nagwek2"/>
      </w:pPr>
      <w:r w:rsidRPr="000103BD">
        <w:t>DZIAŁ III.</w:t>
      </w:r>
    </w:p>
    <w:p w14:paraId="1F0411BD" w14:textId="3066F042" w:rsidR="000103BD" w:rsidRPr="000103BD" w:rsidRDefault="000103BD" w:rsidP="00FD1452">
      <w:pPr>
        <w:ind w:left="-142"/>
        <w:jc w:val="center"/>
        <w:rPr>
          <w:rFonts w:ascii="Arial" w:hAnsi="Arial" w:cs="Arial"/>
          <w:sz w:val="24"/>
          <w:szCs w:val="24"/>
        </w:rPr>
      </w:pPr>
      <w:r w:rsidRPr="000103BD">
        <w:rPr>
          <w:rFonts w:ascii="Arial" w:hAnsi="Arial" w:cs="Arial"/>
          <w:b/>
          <w:bCs/>
          <w:sz w:val="24"/>
          <w:szCs w:val="24"/>
        </w:rPr>
        <w:t>Zasady udostępniania i korzystania z dokumentów</w:t>
      </w:r>
    </w:p>
    <w:p w14:paraId="2A7D7214" w14:textId="1A5A6DF7" w:rsidR="00BE2E2F" w:rsidRPr="00BE2E2F" w:rsidRDefault="000103BD" w:rsidP="00BE2E2F">
      <w:pPr>
        <w:pStyle w:val="Akapitzlist"/>
        <w:numPr>
          <w:ilvl w:val="0"/>
          <w:numId w:val="1"/>
        </w:numPr>
        <w:jc w:val="both"/>
        <w:rPr>
          <w:rFonts w:ascii="Arial" w:hAnsi="Arial" w:cs="Arial"/>
          <w:b/>
          <w:bCs/>
          <w:sz w:val="24"/>
          <w:szCs w:val="24"/>
        </w:rPr>
      </w:pPr>
      <w:r w:rsidRPr="00BE2E2F">
        <w:rPr>
          <w:rFonts w:ascii="Arial" w:hAnsi="Arial" w:cs="Arial"/>
          <w:b/>
          <w:bCs/>
          <w:sz w:val="24"/>
          <w:szCs w:val="24"/>
        </w:rPr>
        <w:t xml:space="preserve"> </w:t>
      </w:r>
    </w:p>
    <w:p w14:paraId="7A2934C8" w14:textId="1A6E87EA" w:rsidR="000103BD" w:rsidRPr="00BE2E2F" w:rsidRDefault="000103BD" w:rsidP="00BE2E2F">
      <w:pPr>
        <w:pStyle w:val="Akapitzlist"/>
        <w:numPr>
          <w:ilvl w:val="2"/>
          <w:numId w:val="1"/>
        </w:numPr>
        <w:ind w:left="709"/>
        <w:jc w:val="both"/>
        <w:rPr>
          <w:rFonts w:ascii="Arial" w:hAnsi="Arial" w:cs="Arial"/>
          <w:sz w:val="24"/>
          <w:szCs w:val="24"/>
        </w:rPr>
      </w:pPr>
      <w:r w:rsidRPr="00BE2E2F">
        <w:rPr>
          <w:rFonts w:ascii="Arial" w:hAnsi="Arial" w:cs="Arial"/>
          <w:sz w:val="24"/>
          <w:szCs w:val="24"/>
        </w:rPr>
        <w:t xml:space="preserve">Dostęp do dokumentów wynikających z wykonywania zadań publicznych realizowany jest zgodnie z obowiązującymi przepisami ustawowymi o dostępie do informacji publicznej oraz zgodnie z postanowieniami Statutu. </w:t>
      </w:r>
    </w:p>
    <w:p w14:paraId="19DAD48B" w14:textId="0625857C" w:rsidR="000103BD" w:rsidRPr="00BE2E2F" w:rsidRDefault="000103BD" w:rsidP="00BE2E2F">
      <w:pPr>
        <w:pStyle w:val="Akapitzlist"/>
        <w:numPr>
          <w:ilvl w:val="2"/>
          <w:numId w:val="1"/>
        </w:numPr>
        <w:ind w:left="709"/>
        <w:jc w:val="both"/>
        <w:rPr>
          <w:rFonts w:ascii="Arial" w:hAnsi="Arial" w:cs="Arial"/>
          <w:sz w:val="24"/>
          <w:szCs w:val="24"/>
        </w:rPr>
      </w:pPr>
      <w:r w:rsidRPr="00BE2E2F">
        <w:rPr>
          <w:rFonts w:ascii="Arial" w:hAnsi="Arial" w:cs="Arial"/>
          <w:sz w:val="24"/>
          <w:szCs w:val="24"/>
        </w:rPr>
        <w:t xml:space="preserve">Udostępnianie dokumentów odbywa się w komórce organizacyjnej lub jednostce, </w:t>
      </w:r>
      <w:r w:rsidR="009A5876" w:rsidRPr="00BE2E2F">
        <w:rPr>
          <w:rFonts w:ascii="Arial" w:hAnsi="Arial" w:cs="Arial"/>
          <w:sz w:val="24"/>
          <w:szCs w:val="24"/>
        </w:rPr>
        <w:br/>
      </w:r>
      <w:r w:rsidRPr="00BE2E2F">
        <w:rPr>
          <w:rFonts w:ascii="Arial" w:hAnsi="Arial" w:cs="Arial"/>
          <w:sz w:val="24"/>
          <w:szCs w:val="24"/>
        </w:rPr>
        <w:t xml:space="preserve">w której dokument jest przechowywany, w godzinach ich pracy i w obecności merytorycznego pracownika. </w:t>
      </w:r>
    </w:p>
    <w:p w14:paraId="7B18A3F2" w14:textId="27300E30" w:rsidR="000103BD" w:rsidRPr="00BE2E2F" w:rsidRDefault="000103BD" w:rsidP="00BE2E2F">
      <w:pPr>
        <w:pStyle w:val="Akapitzlist"/>
        <w:numPr>
          <w:ilvl w:val="2"/>
          <w:numId w:val="1"/>
        </w:numPr>
        <w:ind w:left="709"/>
        <w:jc w:val="both"/>
        <w:rPr>
          <w:rFonts w:ascii="Arial" w:hAnsi="Arial" w:cs="Arial"/>
          <w:sz w:val="24"/>
          <w:szCs w:val="24"/>
        </w:rPr>
      </w:pPr>
      <w:r w:rsidRPr="00BE2E2F">
        <w:rPr>
          <w:rFonts w:ascii="Arial" w:hAnsi="Arial" w:cs="Arial"/>
          <w:sz w:val="24"/>
          <w:szCs w:val="24"/>
        </w:rPr>
        <w:t>Dokumenty udostępnia się na wniosek osoby zainteresowanej. Udostępnienie dokumentu publicznego polega na umożliwieniu wglądu do niego, sporządzaniu notatek,</w:t>
      </w:r>
      <w:r w:rsidR="00C25114">
        <w:rPr>
          <w:rFonts w:ascii="Arial" w:hAnsi="Arial" w:cs="Arial"/>
          <w:sz w:val="24"/>
          <w:szCs w:val="24"/>
        </w:rPr>
        <w:t xml:space="preserve"> </w:t>
      </w:r>
      <w:r w:rsidRPr="00BE2E2F">
        <w:rPr>
          <w:rFonts w:ascii="Arial" w:hAnsi="Arial" w:cs="Arial"/>
          <w:sz w:val="24"/>
          <w:szCs w:val="24"/>
        </w:rPr>
        <w:t xml:space="preserve">odpisów, kopii i zdjęć. </w:t>
      </w:r>
    </w:p>
    <w:p w14:paraId="7B5677BE" w14:textId="12218BB8" w:rsidR="000103BD" w:rsidRPr="00BE2E2F" w:rsidRDefault="000103BD" w:rsidP="00BE2E2F">
      <w:pPr>
        <w:pStyle w:val="Akapitzlist"/>
        <w:numPr>
          <w:ilvl w:val="2"/>
          <w:numId w:val="1"/>
        </w:numPr>
        <w:ind w:left="709"/>
        <w:jc w:val="both"/>
        <w:rPr>
          <w:rFonts w:ascii="Arial" w:hAnsi="Arial" w:cs="Arial"/>
          <w:sz w:val="24"/>
          <w:szCs w:val="24"/>
        </w:rPr>
      </w:pPr>
      <w:r w:rsidRPr="00BE2E2F">
        <w:rPr>
          <w:rFonts w:ascii="Arial" w:hAnsi="Arial" w:cs="Arial"/>
          <w:sz w:val="24"/>
          <w:szCs w:val="24"/>
        </w:rPr>
        <w:t>Wniosek w sprawie udostępnienia dokumentu publicznego może być złożony</w:t>
      </w:r>
      <w:r w:rsidRPr="00BE2E2F">
        <w:rPr>
          <w:rFonts w:ascii="Arial" w:hAnsi="Arial" w:cs="Arial"/>
          <w:sz w:val="24"/>
          <w:szCs w:val="24"/>
        </w:rPr>
        <w:br/>
        <w:t xml:space="preserve">w dowolnej formie, chyba że przepisy szczególne stanowią inaczej. </w:t>
      </w:r>
    </w:p>
    <w:p w14:paraId="3F3CA58A" w14:textId="12B40AEA" w:rsidR="000103BD" w:rsidRPr="00BE2E2F" w:rsidRDefault="000103BD" w:rsidP="00BE2E2F">
      <w:pPr>
        <w:pStyle w:val="Akapitzlist"/>
        <w:numPr>
          <w:ilvl w:val="2"/>
          <w:numId w:val="1"/>
        </w:numPr>
        <w:ind w:left="709"/>
        <w:jc w:val="both"/>
        <w:rPr>
          <w:rFonts w:ascii="Arial" w:hAnsi="Arial" w:cs="Arial"/>
          <w:sz w:val="24"/>
          <w:szCs w:val="24"/>
        </w:rPr>
      </w:pPr>
      <w:r w:rsidRPr="00BE2E2F">
        <w:rPr>
          <w:rFonts w:ascii="Arial" w:hAnsi="Arial" w:cs="Arial"/>
          <w:sz w:val="24"/>
          <w:szCs w:val="24"/>
        </w:rPr>
        <w:t xml:space="preserve">Osoba udostępniająca dokument: </w:t>
      </w:r>
    </w:p>
    <w:p w14:paraId="14A7802B" w14:textId="6FB7B845" w:rsidR="000103BD" w:rsidRPr="00BE2E2F" w:rsidRDefault="000103BD" w:rsidP="00BE2E2F">
      <w:pPr>
        <w:pStyle w:val="Akapitzlist"/>
        <w:numPr>
          <w:ilvl w:val="0"/>
          <w:numId w:val="9"/>
        </w:numPr>
        <w:spacing w:after="0"/>
        <w:ind w:left="1134"/>
        <w:jc w:val="both"/>
        <w:rPr>
          <w:rFonts w:ascii="Arial" w:hAnsi="Arial" w:cs="Arial"/>
          <w:sz w:val="24"/>
          <w:szCs w:val="24"/>
        </w:rPr>
      </w:pPr>
      <w:r w:rsidRPr="00BE2E2F">
        <w:rPr>
          <w:rFonts w:ascii="Arial" w:hAnsi="Arial" w:cs="Arial"/>
          <w:sz w:val="24"/>
          <w:szCs w:val="24"/>
        </w:rPr>
        <w:t xml:space="preserve">informuje osobę zainteresowaną, czy dokumenty mogą być udostępnione niezwłocznie; </w:t>
      </w:r>
    </w:p>
    <w:p w14:paraId="78ECADB6" w14:textId="314E1BB0" w:rsidR="000103BD" w:rsidRPr="00BE2E2F" w:rsidRDefault="000103BD" w:rsidP="00BE2E2F">
      <w:pPr>
        <w:pStyle w:val="Akapitzlist"/>
        <w:numPr>
          <w:ilvl w:val="0"/>
          <w:numId w:val="9"/>
        </w:numPr>
        <w:spacing w:after="0"/>
        <w:ind w:left="1134"/>
        <w:jc w:val="both"/>
        <w:rPr>
          <w:rFonts w:ascii="Arial" w:hAnsi="Arial" w:cs="Arial"/>
          <w:sz w:val="24"/>
          <w:szCs w:val="24"/>
        </w:rPr>
      </w:pPr>
      <w:r w:rsidRPr="00BE2E2F">
        <w:rPr>
          <w:rFonts w:ascii="Arial" w:hAnsi="Arial" w:cs="Arial"/>
          <w:sz w:val="24"/>
          <w:szCs w:val="24"/>
        </w:rPr>
        <w:lastRenderedPageBreak/>
        <w:t xml:space="preserve">w razie potrzeby wyznacza pracownika, w obecności którego dokumenty mogą być udostępnione; </w:t>
      </w:r>
    </w:p>
    <w:p w14:paraId="2AD112E2" w14:textId="1C35DA53" w:rsidR="000103BD" w:rsidRPr="00BE2E2F" w:rsidRDefault="000103BD" w:rsidP="00BE2E2F">
      <w:pPr>
        <w:pStyle w:val="Akapitzlist"/>
        <w:numPr>
          <w:ilvl w:val="0"/>
          <w:numId w:val="9"/>
        </w:numPr>
        <w:ind w:left="1134"/>
        <w:jc w:val="both"/>
        <w:rPr>
          <w:rFonts w:ascii="Arial" w:hAnsi="Arial" w:cs="Arial"/>
          <w:sz w:val="24"/>
          <w:szCs w:val="24"/>
        </w:rPr>
      </w:pPr>
      <w:r w:rsidRPr="00BE2E2F">
        <w:rPr>
          <w:rFonts w:ascii="Arial" w:hAnsi="Arial" w:cs="Arial"/>
          <w:sz w:val="24"/>
          <w:szCs w:val="24"/>
        </w:rPr>
        <w:t xml:space="preserve">wskazuje miejsce udostępnienia dokumentów. </w:t>
      </w:r>
    </w:p>
    <w:p w14:paraId="31CE3401" w14:textId="00F8D4FF" w:rsidR="000103BD" w:rsidRPr="00E73DFB" w:rsidRDefault="000103BD" w:rsidP="00E73DFB">
      <w:pPr>
        <w:pStyle w:val="Akapitzlist"/>
        <w:numPr>
          <w:ilvl w:val="3"/>
          <w:numId w:val="1"/>
        </w:numPr>
        <w:ind w:left="851"/>
        <w:jc w:val="both"/>
        <w:rPr>
          <w:rFonts w:ascii="Arial" w:hAnsi="Arial" w:cs="Arial"/>
          <w:sz w:val="24"/>
          <w:szCs w:val="24"/>
        </w:rPr>
      </w:pPr>
      <w:r w:rsidRPr="00E73DFB">
        <w:rPr>
          <w:rFonts w:ascii="Arial" w:hAnsi="Arial" w:cs="Arial"/>
          <w:sz w:val="24"/>
          <w:szCs w:val="24"/>
        </w:rPr>
        <w:t xml:space="preserve">Jeżeli udostępnienie całego dokumentu naruszyłoby przepisy dotyczące ograniczenia wynikającego z ustaw, dokument będzie udostępniony poprzez: </w:t>
      </w:r>
    </w:p>
    <w:p w14:paraId="4EADE447" w14:textId="33A83835" w:rsidR="000103BD" w:rsidRPr="00E73DFB" w:rsidRDefault="000103BD" w:rsidP="00E73DFB">
      <w:pPr>
        <w:pStyle w:val="Akapitzlist"/>
        <w:numPr>
          <w:ilvl w:val="0"/>
          <w:numId w:val="11"/>
        </w:numPr>
        <w:spacing w:after="0"/>
        <w:ind w:left="1276"/>
        <w:jc w:val="both"/>
        <w:rPr>
          <w:rFonts w:ascii="Arial" w:hAnsi="Arial" w:cs="Arial"/>
          <w:sz w:val="24"/>
          <w:szCs w:val="24"/>
        </w:rPr>
      </w:pPr>
      <w:r w:rsidRPr="00E73DFB">
        <w:rPr>
          <w:rFonts w:ascii="Arial" w:hAnsi="Arial" w:cs="Arial"/>
          <w:sz w:val="24"/>
          <w:szCs w:val="24"/>
        </w:rPr>
        <w:t xml:space="preserve">udostępnienie określonego fragmentu dokumentu; </w:t>
      </w:r>
    </w:p>
    <w:p w14:paraId="001B5070" w14:textId="4CA2BF5E" w:rsidR="000103BD" w:rsidRPr="00E73DFB" w:rsidRDefault="000103BD" w:rsidP="00E73DFB">
      <w:pPr>
        <w:pStyle w:val="Akapitzlist"/>
        <w:numPr>
          <w:ilvl w:val="0"/>
          <w:numId w:val="11"/>
        </w:numPr>
        <w:spacing w:after="0"/>
        <w:ind w:left="1276"/>
        <w:jc w:val="both"/>
        <w:rPr>
          <w:rFonts w:ascii="Arial" w:hAnsi="Arial" w:cs="Arial"/>
          <w:sz w:val="24"/>
          <w:szCs w:val="24"/>
        </w:rPr>
      </w:pPr>
      <w:r w:rsidRPr="00E73DFB">
        <w:rPr>
          <w:rFonts w:ascii="Arial" w:hAnsi="Arial" w:cs="Arial"/>
          <w:sz w:val="24"/>
          <w:szCs w:val="24"/>
        </w:rPr>
        <w:t xml:space="preserve">sporządzenie wyciągu z dokumentu; </w:t>
      </w:r>
    </w:p>
    <w:p w14:paraId="32E98798" w14:textId="739A9F96" w:rsidR="000103BD" w:rsidRPr="00E73DFB" w:rsidRDefault="000103BD" w:rsidP="00E73DFB">
      <w:pPr>
        <w:pStyle w:val="Akapitzlist"/>
        <w:numPr>
          <w:ilvl w:val="0"/>
          <w:numId w:val="11"/>
        </w:numPr>
        <w:ind w:left="1276"/>
        <w:jc w:val="both"/>
        <w:rPr>
          <w:rFonts w:ascii="Arial" w:hAnsi="Arial" w:cs="Arial"/>
          <w:sz w:val="24"/>
          <w:szCs w:val="24"/>
        </w:rPr>
      </w:pPr>
      <w:r w:rsidRPr="00E73DFB">
        <w:rPr>
          <w:rFonts w:ascii="Arial" w:hAnsi="Arial" w:cs="Arial"/>
          <w:sz w:val="24"/>
          <w:szCs w:val="24"/>
        </w:rPr>
        <w:t xml:space="preserve">w inny, adekwatny do sytuacji sposób. </w:t>
      </w:r>
    </w:p>
    <w:p w14:paraId="4403A0D2" w14:textId="18EC3C6E" w:rsidR="000103BD" w:rsidRPr="00E73DFB" w:rsidRDefault="000103BD" w:rsidP="00E73DFB">
      <w:pPr>
        <w:pStyle w:val="Akapitzlist"/>
        <w:numPr>
          <w:ilvl w:val="0"/>
          <w:numId w:val="14"/>
        </w:numPr>
        <w:ind w:left="851"/>
        <w:jc w:val="both"/>
        <w:rPr>
          <w:rFonts w:ascii="Arial" w:hAnsi="Arial" w:cs="Arial"/>
          <w:sz w:val="24"/>
          <w:szCs w:val="24"/>
        </w:rPr>
      </w:pPr>
      <w:r w:rsidRPr="00E73DFB">
        <w:rPr>
          <w:rFonts w:ascii="Arial" w:hAnsi="Arial" w:cs="Arial"/>
          <w:sz w:val="24"/>
          <w:szCs w:val="24"/>
        </w:rPr>
        <w:t>Odmowa udostępnienia dokumentów publicznych może nastąpić jedynie</w:t>
      </w:r>
      <w:r w:rsidR="004541E8" w:rsidRPr="00E73DFB">
        <w:rPr>
          <w:rFonts w:ascii="Arial" w:hAnsi="Arial" w:cs="Arial"/>
          <w:sz w:val="24"/>
          <w:szCs w:val="24"/>
        </w:rPr>
        <w:t xml:space="preserve"> </w:t>
      </w:r>
      <w:r w:rsidRPr="00E73DFB">
        <w:rPr>
          <w:rFonts w:ascii="Arial" w:hAnsi="Arial" w:cs="Arial"/>
          <w:sz w:val="24"/>
          <w:szCs w:val="24"/>
        </w:rPr>
        <w:t xml:space="preserve">w przypadku określonym obowiązującymi przepisami. </w:t>
      </w:r>
    </w:p>
    <w:p w14:paraId="5A3D6EE8" w14:textId="4CF6AD24" w:rsidR="000103BD" w:rsidRPr="000103BD" w:rsidRDefault="000103BD" w:rsidP="00BE2E2F">
      <w:pPr>
        <w:pStyle w:val="Nagwek2"/>
      </w:pPr>
      <w:r w:rsidRPr="000103BD">
        <w:t>DZIAŁ IV.</w:t>
      </w:r>
      <w:r>
        <w:br/>
      </w:r>
      <w:r w:rsidRPr="000103BD">
        <w:t>Organizacja wewnętrzna i tryb pracy Rady</w:t>
      </w:r>
    </w:p>
    <w:p w14:paraId="01D4933A" w14:textId="545FAF50" w:rsidR="000103BD" w:rsidRPr="008A73C3" w:rsidRDefault="000103BD" w:rsidP="008A73C3">
      <w:pPr>
        <w:pStyle w:val="Nagwek3"/>
        <w:rPr>
          <w:b w:val="0"/>
        </w:rPr>
      </w:pPr>
      <w:r w:rsidRPr="000103BD">
        <w:t>Rozdział 1.</w:t>
      </w:r>
      <w:r w:rsidR="008A73C3">
        <w:rPr>
          <w:b w:val="0"/>
        </w:rPr>
        <w:br/>
      </w:r>
      <w:r w:rsidRPr="000103BD">
        <w:t>Sesje Rady</w:t>
      </w:r>
    </w:p>
    <w:p w14:paraId="7FCD522A" w14:textId="77777777" w:rsidR="00E73DFB" w:rsidRDefault="000103BD" w:rsidP="00E73DFB">
      <w:pPr>
        <w:pStyle w:val="Akapitzlist"/>
        <w:numPr>
          <w:ilvl w:val="0"/>
          <w:numId w:val="1"/>
        </w:numPr>
        <w:jc w:val="both"/>
        <w:rPr>
          <w:rFonts w:ascii="Arial" w:hAnsi="Arial" w:cs="Arial"/>
          <w:sz w:val="24"/>
          <w:szCs w:val="24"/>
        </w:rPr>
      </w:pPr>
      <w:r w:rsidRPr="00E73DFB">
        <w:rPr>
          <w:rFonts w:ascii="Arial" w:hAnsi="Arial" w:cs="Arial"/>
          <w:sz w:val="24"/>
          <w:szCs w:val="24"/>
        </w:rPr>
        <w:t xml:space="preserve">Rada wybiera ze swego grona Przewodniczącego Rady i dwóch Wiceprzewodniczących Rady. </w:t>
      </w:r>
    </w:p>
    <w:p w14:paraId="1BF0CB25" w14:textId="77777777" w:rsidR="00E73DFB" w:rsidRDefault="000103BD" w:rsidP="00E73DFB">
      <w:pPr>
        <w:pStyle w:val="Akapitzlist"/>
        <w:numPr>
          <w:ilvl w:val="0"/>
          <w:numId w:val="1"/>
        </w:numPr>
        <w:jc w:val="both"/>
        <w:rPr>
          <w:rFonts w:ascii="Arial" w:hAnsi="Arial" w:cs="Arial"/>
          <w:sz w:val="24"/>
          <w:szCs w:val="24"/>
        </w:rPr>
      </w:pPr>
      <w:r w:rsidRPr="00E73DFB">
        <w:rPr>
          <w:rFonts w:ascii="Arial" w:hAnsi="Arial" w:cs="Arial"/>
          <w:sz w:val="24"/>
          <w:szCs w:val="24"/>
        </w:rPr>
        <w:t>Rada obraduje na sesjach zwyczajnych, nadzwyczajnych lub uroczystych</w:t>
      </w:r>
      <w:r w:rsidRPr="00E73DFB">
        <w:rPr>
          <w:rFonts w:ascii="Arial" w:hAnsi="Arial" w:cs="Arial"/>
          <w:sz w:val="24"/>
          <w:szCs w:val="24"/>
        </w:rPr>
        <w:br/>
        <w:t xml:space="preserve">i rozstrzyga w drodze uchwał sprawy należące do jej kompetencji. </w:t>
      </w:r>
    </w:p>
    <w:p w14:paraId="45C08DE7" w14:textId="77777777" w:rsidR="00E73DFB" w:rsidRDefault="000103BD" w:rsidP="00E73DFB">
      <w:pPr>
        <w:pStyle w:val="Akapitzlist"/>
        <w:numPr>
          <w:ilvl w:val="0"/>
          <w:numId w:val="1"/>
        </w:numPr>
        <w:jc w:val="both"/>
        <w:rPr>
          <w:rFonts w:ascii="Arial" w:hAnsi="Arial" w:cs="Arial"/>
          <w:sz w:val="24"/>
          <w:szCs w:val="24"/>
        </w:rPr>
      </w:pPr>
      <w:r w:rsidRPr="00E73DFB">
        <w:rPr>
          <w:rFonts w:ascii="Arial" w:hAnsi="Arial" w:cs="Arial"/>
          <w:sz w:val="24"/>
          <w:szCs w:val="24"/>
        </w:rPr>
        <w:t>Przewodniczący Rady zwołuje sesję nadzwyczajną w przypadku wystąpienia okoliczności, o której mowa w art. 15 ust. 7 ustawy.</w:t>
      </w:r>
    </w:p>
    <w:p w14:paraId="3C63BBCD" w14:textId="77777777" w:rsidR="00E73DFB" w:rsidRDefault="000103BD" w:rsidP="00E73DFB">
      <w:pPr>
        <w:pStyle w:val="Akapitzlist"/>
        <w:numPr>
          <w:ilvl w:val="0"/>
          <w:numId w:val="1"/>
        </w:numPr>
        <w:jc w:val="both"/>
        <w:rPr>
          <w:rFonts w:ascii="Arial" w:hAnsi="Arial" w:cs="Arial"/>
          <w:sz w:val="24"/>
          <w:szCs w:val="24"/>
        </w:rPr>
      </w:pPr>
      <w:r w:rsidRPr="00E73DFB">
        <w:rPr>
          <w:rFonts w:ascii="Arial" w:hAnsi="Arial" w:cs="Arial"/>
          <w:b/>
          <w:bCs/>
          <w:sz w:val="24"/>
          <w:szCs w:val="24"/>
        </w:rPr>
        <w:t xml:space="preserve"> </w:t>
      </w:r>
      <w:r w:rsidRPr="00E73DFB">
        <w:rPr>
          <w:rFonts w:ascii="Arial" w:hAnsi="Arial" w:cs="Arial"/>
          <w:sz w:val="24"/>
          <w:szCs w:val="24"/>
        </w:rPr>
        <w:t xml:space="preserve">Przewodniczący Rady może zwołać sesję uroczystą dla uczczenia ważnych dla Powiatu wydarzeń lub okoliczności, albo z innych istotnych powodów. </w:t>
      </w:r>
    </w:p>
    <w:p w14:paraId="652A23A8" w14:textId="77777777" w:rsidR="00E73DFB" w:rsidRDefault="000103BD" w:rsidP="00E73DFB">
      <w:pPr>
        <w:pStyle w:val="Akapitzlist"/>
        <w:numPr>
          <w:ilvl w:val="0"/>
          <w:numId w:val="1"/>
        </w:numPr>
        <w:jc w:val="both"/>
        <w:rPr>
          <w:rFonts w:ascii="Arial" w:hAnsi="Arial" w:cs="Arial"/>
          <w:sz w:val="24"/>
          <w:szCs w:val="24"/>
        </w:rPr>
      </w:pPr>
      <w:r w:rsidRPr="00E73DFB">
        <w:rPr>
          <w:rFonts w:ascii="Arial" w:hAnsi="Arial" w:cs="Arial"/>
          <w:sz w:val="24"/>
          <w:szCs w:val="24"/>
        </w:rPr>
        <w:t xml:space="preserve">Rada obraduje w sali narad Starostwa lub w innym miejscu wskazanym przez Przewodniczącego Rady. </w:t>
      </w:r>
    </w:p>
    <w:p w14:paraId="4791DA5C" w14:textId="77777777" w:rsidR="00E73DFB" w:rsidRDefault="00E73DFB" w:rsidP="00E73DFB">
      <w:pPr>
        <w:pStyle w:val="Akapitzlist"/>
        <w:numPr>
          <w:ilvl w:val="0"/>
          <w:numId w:val="1"/>
        </w:numPr>
        <w:jc w:val="both"/>
        <w:rPr>
          <w:rFonts w:ascii="Arial" w:hAnsi="Arial" w:cs="Arial"/>
          <w:sz w:val="24"/>
          <w:szCs w:val="24"/>
        </w:rPr>
      </w:pPr>
    </w:p>
    <w:p w14:paraId="5B3666C0" w14:textId="77777777" w:rsidR="00E73DFB" w:rsidRDefault="000103BD" w:rsidP="00E73DFB">
      <w:pPr>
        <w:pStyle w:val="Akapitzlist"/>
        <w:numPr>
          <w:ilvl w:val="0"/>
          <w:numId w:val="16"/>
        </w:numPr>
        <w:ind w:left="993"/>
        <w:jc w:val="both"/>
        <w:rPr>
          <w:rFonts w:ascii="Arial" w:hAnsi="Arial" w:cs="Arial"/>
          <w:sz w:val="24"/>
          <w:szCs w:val="24"/>
        </w:rPr>
      </w:pPr>
      <w:r w:rsidRPr="00E73DFB">
        <w:rPr>
          <w:rFonts w:ascii="Arial" w:hAnsi="Arial" w:cs="Arial"/>
          <w:sz w:val="24"/>
          <w:szCs w:val="24"/>
        </w:rPr>
        <w:t xml:space="preserve">Rada działa zgodnie z uchwalonym planem pracy. Na ostatniej sesji w roku uchwalany jest plan pracy Rady na rok następny. </w:t>
      </w:r>
    </w:p>
    <w:p w14:paraId="6C940F78" w14:textId="77777777" w:rsidR="00E73DFB" w:rsidRDefault="000103BD" w:rsidP="00E73DFB">
      <w:pPr>
        <w:pStyle w:val="Akapitzlist"/>
        <w:numPr>
          <w:ilvl w:val="0"/>
          <w:numId w:val="16"/>
        </w:numPr>
        <w:ind w:left="993"/>
        <w:jc w:val="both"/>
        <w:rPr>
          <w:rFonts w:ascii="Arial" w:hAnsi="Arial" w:cs="Arial"/>
          <w:sz w:val="24"/>
          <w:szCs w:val="24"/>
        </w:rPr>
      </w:pPr>
      <w:r w:rsidRPr="00E73DFB">
        <w:rPr>
          <w:rFonts w:ascii="Arial" w:hAnsi="Arial" w:cs="Arial"/>
          <w:sz w:val="24"/>
          <w:szCs w:val="24"/>
        </w:rPr>
        <w:t xml:space="preserve">W razie potrzeby Rada może dokonywać zmian i uzupełnień w planie pracy. </w:t>
      </w:r>
    </w:p>
    <w:p w14:paraId="1206E987" w14:textId="7FDD6C63" w:rsidR="000103BD" w:rsidRPr="00E73DFB" w:rsidRDefault="000103BD" w:rsidP="00E73DFB">
      <w:pPr>
        <w:pStyle w:val="Akapitzlist"/>
        <w:numPr>
          <w:ilvl w:val="0"/>
          <w:numId w:val="16"/>
        </w:numPr>
        <w:ind w:left="993"/>
        <w:jc w:val="both"/>
        <w:rPr>
          <w:rFonts w:ascii="Arial" w:hAnsi="Arial" w:cs="Arial"/>
          <w:sz w:val="24"/>
          <w:szCs w:val="24"/>
        </w:rPr>
      </w:pPr>
      <w:r w:rsidRPr="00E73DFB">
        <w:rPr>
          <w:rFonts w:ascii="Arial" w:hAnsi="Arial" w:cs="Arial"/>
          <w:sz w:val="24"/>
          <w:szCs w:val="24"/>
        </w:rPr>
        <w:t xml:space="preserve"> O sesji zawiadamia się radnych co najmniej 7 dni przed dniem otwarcia sesji, doręczając za pośrednictwem elektronicznego systemu obsługi sesji zawiadomienie, które powinno zawierać: </w:t>
      </w:r>
    </w:p>
    <w:p w14:paraId="2E39ABDF" w14:textId="659842EF" w:rsidR="000103BD" w:rsidRPr="00E73DFB" w:rsidRDefault="000103BD" w:rsidP="00E73DFB">
      <w:pPr>
        <w:pStyle w:val="Akapitzlist"/>
        <w:numPr>
          <w:ilvl w:val="1"/>
          <w:numId w:val="18"/>
        </w:numPr>
        <w:spacing w:after="0"/>
        <w:ind w:firstLine="415"/>
        <w:jc w:val="both"/>
        <w:rPr>
          <w:rFonts w:ascii="Arial" w:hAnsi="Arial" w:cs="Arial"/>
          <w:sz w:val="24"/>
          <w:szCs w:val="24"/>
        </w:rPr>
      </w:pPr>
      <w:r w:rsidRPr="00E73DFB">
        <w:rPr>
          <w:rFonts w:ascii="Arial" w:hAnsi="Arial" w:cs="Arial"/>
          <w:sz w:val="24"/>
          <w:szCs w:val="24"/>
        </w:rPr>
        <w:t xml:space="preserve">miejsce, datę i godzinę rozpoczęcia sesji; </w:t>
      </w:r>
    </w:p>
    <w:p w14:paraId="75835CF4" w14:textId="0E856328" w:rsidR="000103BD" w:rsidRPr="00E73DFB" w:rsidRDefault="000103BD" w:rsidP="00E73DFB">
      <w:pPr>
        <w:pStyle w:val="Akapitzlist"/>
        <w:numPr>
          <w:ilvl w:val="1"/>
          <w:numId w:val="18"/>
        </w:numPr>
        <w:spacing w:after="0"/>
        <w:ind w:firstLine="415"/>
        <w:jc w:val="both"/>
        <w:rPr>
          <w:rFonts w:ascii="Arial" w:hAnsi="Arial" w:cs="Arial"/>
          <w:sz w:val="24"/>
          <w:szCs w:val="24"/>
        </w:rPr>
      </w:pPr>
      <w:r w:rsidRPr="00E73DFB">
        <w:rPr>
          <w:rFonts w:ascii="Arial" w:hAnsi="Arial" w:cs="Arial"/>
          <w:sz w:val="24"/>
          <w:szCs w:val="24"/>
        </w:rPr>
        <w:t xml:space="preserve">porządek obrad; </w:t>
      </w:r>
    </w:p>
    <w:p w14:paraId="4B91FFC4" w14:textId="1991FC6D" w:rsidR="000103BD" w:rsidRPr="00E73DFB" w:rsidRDefault="000103BD" w:rsidP="00E73DFB">
      <w:pPr>
        <w:pStyle w:val="Akapitzlist"/>
        <w:numPr>
          <w:ilvl w:val="1"/>
          <w:numId w:val="18"/>
        </w:numPr>
        <w:ind w:firstLine="415"/>
        <w:jc w:val="both"/>
        <w:rPr>
          <w:rFonts w:ascii="Arial" w:hAnsi="Arial" w:cs="Arial"/>
          <w:sz w:val="24"/>
          <w:szCs w:val="24"/>
        </w:rPr>
      </w:pPr>
      <w:r w:rsidRPr="00E73DFB">
        <w:rPr>
          <w:rFonts w:ascii="Arial" w:hAnsi="Arial" w:cs="Arial"/>
          <w:sz w:val="24"/>
          <w:szCs w:val="24"/>
        </w:rPr>
        <w:t xml:space="preserve">projekty uchwał. </w:t>
      </w:r>
    </w:p>
    <w:p w14:paraId="2250742B" w14:textId="77777777" w:rsidR="00E73DFB" w:rsidRDefault="000103BD" w:rsidP="00E73DFB">
      <w:pPr>
        <w:pStyle w:val="Akapitzlist"/>
        <w:numPr>
          <w:ilvl w:val="0"/>
          <w:numId w:val="16"/>
        </w:numPr>
        <w:ind w:left="993" w:hanging="426"/>
        <w:jc w:val="both"/>
        <w:rPr>
          <w:rFonts w:ascii="Arial" w:hAnsi="Arial" w:cs="Arial"/>
          <w:sz w:val="24"/>
          <w:szCs w:val="24"/>
        </w:rPr>
      </w:pPr>
      <w:r w:rsidRPr="00E73DFB">
        <w:rPr>
          <w:rFonts w:ascii="Arial" w:hAnsi="Arial" w:cs="Arial"/>
          <w:sz w:val="24"/>
          <w:szCs w:val="24"/>
        </w:rPr>
        <w:lastRenderedPageBreak/>
        <w:t xml:space="preserve">Materiały na sesję dostarcza się do Biura Rady co najmniej na 7 dni przed dniem otwarcia sesji, z zastrzeżeniem ust. 6. </w:t>
      </w:r>
    </w:p>
    <w:p w14:paraId="1F31A45D" w14:textId="77777777" w:rsidR="00E73DFB" w:rsidRDefault="000103BD" w:rsidP="00E73DFB">
      <w:pPr>
        <w:pStyle w:val="Akapitzlist"/>
        <w:numPr>
          <w:ilvl w:val="0"/>
          <w:numId w:val="16"/>
        </w:numPr>
        <w:ind w:left="993" w:hanging="426"/>
        <w:jc w:val="both"/>
        <w:rPr>
          <w:rFonts w:ascii="Arial" w:hAnsi="Arial" w:cs="Arial"/>
          <w:sz w:val="24"/>
          <w:szCs w:val="24"/>
        </w:rPr>
      </w:pPr>
      <w:r w:rsidRPr="00E73DFB">
        <w:rPr>
          <w:rFonts w:ascii="Arial" w:hAnsi="Arial" w:cs="Arial"/>
          <w:sz w:val="24"/>
          <w:szCs w:val="24"/>
        </w:rPr>
        <w:t xml:space="preserve">W przypadku braku technicznych możliwości przekazania materiałów drogą elektroniczną, dokumenty przekazuje się w formie papierowej. </w:t>
      </w:r>
    </w:p>
    <w:p w14:paraId="7191C27E" w14:textId="77777777" w:rsidR="00E73DFB" w:rsidRDefault="000103BD" w:rsidP="00E73DFB">
      <w:pPr>
        <w:pStyle w:val="Akapitzlist"/>
        <w:numPr>
          <w:ilvl w:val="0"/>
          <w:numId w:val="16"/>
        </w:numPr>
        <w:ind w:left="993" w:hanging="426"/>
        <w:jc w:val="both"/>
        <w:rPr>
          <w:rFonts w:ascii="Arial" w:hAnsi="Arial" w:cs="Arial"/>
          <w:sz w:val="24"/>
          <w:szCs w:val="24"/>
        </w:rPr>
      </w:pPr>
      <w:r w:rsidRPr="00E73DFB">
        <w:rPr>
          <w:rFonts w:ascii="Arial" w:hAnsi="Arial" w:cs="Arial"/>
          <w:sz w:val="24"/>
          <w:szCs w:val="24"/>
        </w:rPr>
        <w:t xml:space="preserve">O sesji zwołanej w trybie art. 15 ust 7 ustawy zawiadamia się co najmniej </w:t>
      </w:r>
      <w:r w:rsidR="009A5876" w:rsidRPr="00E73DFB">
        <w:rPr>
          <w:rFonts w:ascii="Arial" w:hAnsi="Arial" w:cs="Arial"/>
          <w:sz w:val="24"/>
          <w:szCs w:val="24"/>
        </w:rPr>
        <w:br/>
      </w:r>
      <w:r w:rsidRPr="00E73DFB">
        <w:rPr>
          <w:rFonts w:ascii="Arial" w:hAnsi="Arial" w:cs="Arial"/>
          <w:sz w:val="24"/>
          <w:szCs w:val="24"/>
        </w:rPr>
        <w:t xml:space="preserve">w przededniu otwarcia sesji. </w:t>
      </w:r>
    </w:p>
    <w:p w14:paraId="5F5812D6" w14:textId="5AA11AE6" w:rsidR="000103BD" w:rsidRPr="00E73DFB" w:rsidRDefault="000103BD" w:rsidP="00E73DFB">
      <w:pPr>
        <w:pStyle w:val="Akapitzlist"/>
        <w:numPr>
          <w:ilvl w:val="0"/>
          <w:numId w:val="16"/>
        </w:numPr>
        <w:ind w:left="993" w:hanging="426"/>
        <w:jc w:val="both"/>
        <w:rPr>
          <w:rFonts w:ascii="Arial" w:hAnsi="Arial" w:cs="Arial"/>
          <w:sz w:val="24"/>
          <w:szCs w:val="24"/>
        </w:rPr>
      </w:pPr>
      <w:r w:rsidRPr="00E73DFB">
        <w:rPr>
          <w:rFonts w:ascii="Arial" w:hAnsi="Arial" w:cs="Arial"/>
          <w:sz w:val="24"/>
          <w:szCs w:val="24"/>
        </w:rPr>
        <w:t xml:space="preserve">Zawiadomienie o terminie, miejscu i porządku sesji Rady podaje się do publicznej wiadomości poprzez opublikowanie obwieszczenia w BIP oraz na tablicy ogłoszeń </w:t>
      </w:r>
      <w:r w:rsidR="009A5876" w:rsidRPr="00E73DFB">
        <w:rPr>
          <w:rFonts w:ascii="Arial" w:hAnsi="Arial" w:cs="Arial"/>
          <w:sz w:val="24"/>
          <w:szCs w:val="24"/>
        </w:rPr>
        <w:br/>
      </w:r>
      <w:r w:rsidRPr="00E73DFB">
        <w:rPr>
          <w:rFonts w:ascii="Arial" w:hAnsi="Arial" w:cs="Arial"/>
          <w:sz w:val="24"/>
          <w:szCs w:val="24"/>
        </w:rPr>
        <w:t xml:space="preserve">w siedzibie Starostwa. </w:t>
      </w:r>
    </w:p>
    <w:p w14:paraId="7FAF06AE" w14:textId="77777777" w:rsidR="00E73DFB" w:rsidRPr="00E73DFB" w:rsidRDefault="00E73DFB" w:rsidP="00E73DFB">
      <w:pPr>
        <w:pStyle w:val="Akapitzlist"/>
        <w:numPr>
          <w:ilvl w:val="0"/>
          <w:numId w:val="1"/>
        </w:numPr>
        <w:jc w:val="both"/>
        <w:rPr>
          <w:rFonts w:ascii="Arial" w:hAnsi="Arial" w:cs="Arial"/>
          <w:sz w:val="24"/>
          <w:szCs w:val="24"/>
        </w:rPr>
      </w:pPr>
    </w:p>
    <w:p w14:paraId="50D78910" w14:textId="72B26C0A" w:rsidR="000103BD" w:rsidRPr="00E73DFB" w:rsidRDefault="000103BD" w:rsidP="00E73DFB">
      <w:pPr>
        <w:pStyle w:val="Akapitzlist"/>
        <w:numPr>
          <w:ilvl w:val="2"/>
          <w:numId w:val="1"/>
        </w:numPr>
        <w:ind w:left="993"/>
        <w:jc w:val="both"/>
        <w:rPr>
          <w:rFonts w:ascii="Arial" w:hAnsi="Arial" w:cs="Arial"/>
          <w:sz w:val="24"/>
          <w:szCs w:val="24"/>
        </w:rPr>
      </w:pPr>
      <w:r w:rsidRPr="00E73DFB">
        <w:rPr>
          <w:rFonts w:ascii="Arial" w:hAnsi="Arial" w:cs="Arial"/>
          <w:sz w:val="24"/>
          <w:szCs w:val="24"/>
        </w:rPr>
        <w:t xml:space="preserve">Porządek obrad każdej sesji przewidzianej w planie pracy powinien obejmować przede wszystkim: </w:t>
      </w:r>
    </w:p>
    <w:p w14:paraId="77B2052C" w14:textId="3EAF58D9" w:rsidR="000103BD" w:rsidRPr="00E73DFB" w:rsidRDefault="000103BD" w:rsidP="00E73DFB">
      <w:pPr>
        <w:pStyle w:val="Akapitzlist"/>
        <w:numPr>
          <w:ilvl w:val="0"/>
          <w:numId w:val="21"/>
        </w:numPr>
        <w:spacing w:after="0"/>
        <w:ind w:firstLine="415"/>
        <w:jc w:val="both"/>
        <w:rPr>
          <w:rFonts w:ascii="Arial" w:hAnsi="Arial" w:cs="Arial"/>
          <w:sz w:val="24"/>
          <w:szCs w:val="24"/>
        </w:rPr>
      </w:pPr>
      <w:r w:rsidRPr="00E73DFB">
        <w:rPr>
          <w:rFonts w:ascii="Arial" w:hAnsi="Arial" w:cs="Arial"/>
          <w:sz w:val="24"/>
          <w:szCs w:val="24"/>
        </w:rPr>
        <w:t xml:space="preserve">otwarcie obrad i stwierdzenie wymaganego kworum; </w:t>
      </w:r>
    </w:p>
    <w:p w14:paraId="037D6B70" w14:textId="648A951F" w:rsidR="000103BD" w:rsidRPr="00E73DFB" w:rsidRDefault="000103BD" w:rsidP="00E73DFB">
      <w:pPr>
        <w:pStyle w:val="Akapitzlist"/>
        <w:numPr>
          <w:ilvl w:val="0"/>
          <w:numId w:val="21"/>
        </w:numPr>
        <w:spacing w:after="0"/>
        <w:ind w:firstLine="415"/>
        <w:jc w:val="both"/>
        <w:rPr>
          <w:rFonts w:ascii="Arial" w:hAnsi="Arial" w:cs="Arial"/>
          <w:sz w:val="24"/>
          <w:szCs w:val="24"/>
        </w:rPr>
      </w:pPr>
      <w:r w:rsidRPr="00E73DFB">
        <w:rPr>
          <w:rFonts w:ascii="Arial" w:hAnsi="Arial" w:cs="Arial"/>
          <w:sz w:val="24"/>
          <w:szCs w:val="24"/>
        </w:rPr>
        <w:t xml:space="preserve">przyjęcie protokołu z poprzedniej sesji; </w:t>
      </w:r>
    </w:p>
    <w:p w14:paraId="7D8F644D" w14:textId="3D8C2358" w:rsidR="000103BD" w:rsidRPr="00E73DFB" w:rsidRDefault="000103BD" w:rsidP="00E73DFB">
      <w:pPr>
        <w:pStyle w:val="Akapitzlist"/>
        <w:numPr>
          <w:ilvl w:val="0"/>
          <w:numId w:val="21"/>
        </w:numPr>
        <w:spacing w:after="0"/>
        <w:ind w:firstLine="415"/>
        <w:jc w:val="both"/>
        <w:rPr>
          <w:rFonts w:ascii="Arial" w:hAnsi="Arial" w:cs="Arial"/>
          <w:sz w:val="24"/>
          <w:szCs w:val="24"/>
        </w:rPr>
      </w:pPr>
      <w:r w:rsidRPr="00E73DFB">
        <w:rPr>
          <w:rFonts w:ascii="Arial" w:hAnsi="Arial" w:cs="Arial"/>
          <w:sz w:val="24"/>
          <w:szCs w:val="24"/>
        </w:rPr>
        <w:t xml:space="preserve">sprawozdanie Starosty z pracy Zarządu w okresie międzysesyjnym; </w:t>
      </w:r>
    </w:p>
    <w:p w14:paraId="0107DC28" w14:textId="78500331" w:rsidR="000103BD" w:rsidRPr="00E73DFB" w:rsidRDefault="000103BD" w:rsidP="00E73DFB">
      <w:pPr>
        <w:pStyle w:val="Akapitzlist"/>
        <w:numPr>
          <w:ilvl w:val="0"/>
          <w:numId w:val="21"/>
        </w:numPr>
        <w:spacing w:after="0"/>
        <w:ind w:firstLine="415"/>
        <w:jc w:val="both"/>
        <w:rPr>
          <w:rFonts w:ascii="Arial" w:hAnsi="Arial" w:cs="Arial"/>
          <w:sz w:val="24"/>
          <w:szCs w:val="24"/>
        </w:rPr>
      </w:pPr>
      <w:r w:rsidRPr="00E73DFB">
        <w:rPr>
          <w:rFonts w:ascii="Arial" w:hAnsi="Arial" w:cs="Arial"/>
          <w:sz w:val="24"/>
          <w:szCs w:val="24"/>
        </w:rPr>
        <w:t xml:space="preserve">rozpatrzenie projektów uchwał oraz podjęcie uchwał; </w:t>
      </w:r>
    </w:p>
    <w:p w14:paraId="25959983" w14:textId="52703FED" w:rsidR="000103BD" w:rsidRPr="00E73DFB" w:rsidRDefault="000103BD" w:rsidP="00E73DFB">
      <w:pPr>
        <w:pStyle w:val="Akapitzlist"/>
        <w:numPr>
          <w:ilvl w:val="0"/>
          <w:numId w:val="21"/>
        </w:numPr>
        <w:spacing w:after="0"/>
        <w:ind w:firstLine="415"/>
        <w:jc w:val="both"/>
        <w:rPr>
          <w:rFonts w:ascii="Arial" w:hAnsi="Arial" w:cs="Arial"/>
          <w:sz w:val="24"/>
          <w:szCs w:val="24"/>
        </w:rPr>
      </w:pPr>
      <w:r w:rsidRPr="00E73DFB">
        <w:rPr>
          <w:rFonts w:ascii="Arial" w:hAnsi="Arial" w:cs="Arial"/>
          <w:sz w:val="24"/>
          <w:szCs w:val="24"/>
        </w:rPr>
        <w:t xml:space="preserve">wolne głosy, komunikaty; </w:t>
      </w:r>
    </w:p>
    <w:p w14:paraId="772F0C28" w14:textId="4ECE4DC4" w:rsidR="000103BD" w:rsidRPr="00E73DFB" w:rsidRDefault="000103BD" w:rsidP="00E73DFB">
      <w:pPr>
        <w:pStyle w:val="Akapitzlist"/>
        <w:numPr>
          <w:ilvl w:val="0"/>
          <w:numId w:val="21"/>
        </w:numPr>
        <w:ind w:firstLine="415"/>
        <w:jc w:val="both"/>
        <w:rPr>
          <w:rFonts w:ascii="Arial" w:hAnsi="Arial" w:cs="Arial"/>
          <w:sz w:val="24"/>
          <w:szCs w:val="24"/>
        </w:rPr>
      </w:pPr>
      <w:r w:rsidRPr="00E73DFB">
        <w:rPr>
          <w:rFonts w:ascii="Arial" w:hAnsi="Arial" w:cs="Arial"/>
          <w:sz w:val="24"/>
          <w:szCs w:val="24"/>
        </w:rPr>
        <w:t xml:space="preserve">zamknięcie obrad sesji Rady. </w:t>
      </w:r>
    </w:p>
    <w:p w14:paraId="2992D40C" w14:textId="77777777" w:rsidR="00E73DFB" w:rsidRDefault="000103BD" w:rsidP="00E73DFB">
      <w:pPr>
        <w:pStyle w:val="Akapitzlist"/>
        <w:numPr>
          <w:ilvl w:val="0"/>
          <w:numId w:val="25"/>
        </w:numPr>
        <w:ind w:left="993"/>
        <w:jc w:val="both"/>
        <w:rPr>
          <w:rFonts w:ascii="Arial" w:hAnsi="Arial" w:cs="Arial"/>
          <w:sz w:val="24"/>
          <w:szCs w:val="24"/>
        </w:rPr>
      </w:pPr>
      <w:r w:rsidRPr="00E73DFB">
        <w:rPr>
          <w:rFonts w:ascii="Arial" w:hAnsi="Arial" w:cs="Arial"/>
          <w:sz w:val="24"/>
          <w:szCs w:val="24"/>
        </w:rPr>
        <w:t xml:space="preserve">Radni potwierdzają swoją obecność na sesjach Rady i posiedzeniach komisji poprzez złożenie podpisu na liście obecności, a także w trakcie sprawdzania kworum za pomocą elektronicznego systemu obsługi sesji. </w:t>
      </w:r>
    </w:p>
    <w:p w14:paraId="458429EB" w14:textId="77777777" w:rsidR="00E73DFB" w:rsidRDefault="000103BD" w:rsidP="00E73DFB">
      <w:pPr>
        <w:pStyle w:val="Akapitzlist"/>
        <w:numPr>
          <w:ilvl w:val="0"/>
          <w:numId w:val="25"/>
        </w:numPr>
        <w:ind w:left="993"/>
        <w:jc w:val="both"/>
        <w:rPr>
          <w:rFonts w:ascii="Arial" w:hAnsi="Arial" w:cs="Arial"/>
          <w:sz w:val="24"/>
          <w:szCs w:val="24"/>
        </w:rPr>
      </w:pPr>
      <w:r w:rsidRPr="00E73DFB">
        <w:rPr>
          <w:rFonts w:ascii="Arial" w:hAnsi="Arial" w:cs="Arial"/>
          <w:sz w:val="24"/>
          <w:szCs w:val="24"/>
        </w:rPr>
        <w:t xml:space="preserve"> Sesja odbywa się na jednym posiedzeniu, z tym zastrzeżeniem, że Rada może postanowić o przerwaniu sesji i kontynuowaniu jej w innym terminie. </w:t>
      </w:r>
    </w:p>
    <w:p w14:paraId="04D77038" w14:textId="46B002FF" w:rsidR="000103BD" w:rsidRPr="00E73DFB" w:rsidRDefault="000103BD" w:rsidP="00E73DFB">
      <w:pPr>
        <w:pStyle w:val="Akapitzlist"/>
        <w:numPr>
          <w:ilvl w:val="0"/>
          <w:numId w:val="25"/>
        </w:numPr>
        <w:ind w:left="993"/>
        <w:rPr>
          <w:rFonts w:ascii="Arial" w:hAnsi="Arial" w:cs="Arial"/>
          <w:sz w:val="24"/>
          <w:szCs w:val="24"/>
        </w:rPr>
      </w:pPr>
      <w:r w:rsidRPr="00E73DFB">
        <w:rPr>
          <w:rFonts w:ascii="Arial" w:hAnsi="Arial" w:cs="Arial"/>
          <w:sz w:val="24"/>
          <w:szCs w:val="24"/>
        </w:rPr>
        <w:t xml:space="preserve">W przypadku stwierdzenia braku wymaganego kworum Przewodniczący Rady podejmuje decyzję o przerwaniu sesji, wyznaczając termin jej kontynuacji. Uchwały podjęte do tego momentu zachowują moc obowiązującą. Fakt przerwania sesji oraz nazwiska radnych, którzy opuścili sesję odnotowuje się w protokole. </w:t>
      </w:r>
    </w:p>
    <w:p w14:paraId="03E76024" w14:textId="77777777" w:rsidR="00B7435F" w:rsidRDefault="00B7435F" w:rsidP="00B7435F">
      <w:pPr>
        <w:pStyle w:val="Akapitzlist"/>
        <w:numPr>
          <w:ilvl w:val="0"/>
          <w:numId w:val="1"/>
        </w:numPr>
        <w:jc w:val="both"/>
        <w:rPr>
          <w:rFonts w:ascii="Arial" w:hAnsi="Arial" w:cs="Arial"/>
          <w:sz w:val="24"/>
          <w:szCs w:val="24"/>
        </w:rPr>
      </w:pPr>
    </w:p>
    <w:p w14:paraId="31B01E65" w14:textId="77777777" w:rsidR="00B7435F" w:rsidRDefault="000103BD" w:rsidP="00B7435F">
      <w:pPr>
        <w:pStyle w:val="Akapitzlist"/>
        <w:numPr>
          <w:ilvl w:val="0"/>
          <w:numId w:val="27"/>
        </w:numPr>
        <w:ind w:left="993"/>
        <w:jc w:val="both"/>
        <w:rPr>
          <w:rFonts w:ascii="Arial" w:hAnsi="Arial" w:cs="Arial"/>
          <w:sz w:val="24"/>
          <w:szCs w:val="24"/>
        </w:rPr>
      </w:pPr>
      <w:r w:rsidRPr="00B7435F">
        <w:rPr>
          <w:rFonts w:ascii="Arial" w:hAnsi="Arial" w:cs="Arial"/>
          <w:sz w:val="24"/>
          <w:szCs w:val="24"/>
        </w:rPr>
        <w:t xml:space="preserve">Otwarcie sesji Rady następuje wraz z wypowiedzeniem przez Przewodniczącego Rady formuły: „Otwieram obrady sesji Rady Powiatu”. </w:t>
      </w:r>
    </w:p>
    <w:p w14:paraId="7C61A89D" w14:textId="093AD954" w:rsidR="000103BD" w:rsidRPr="00B7435F" w:rsidRDefault="000103BD" w:rsidP="00B7435F">
      <w:pPr>
        <w:pStyle w:val="Akapitzlist"/>
        <w:numPr>
          <w:ilvl w:val="0"/>
          <w:numId w:val="27"/>
        </w:numPr>
        <w:ind w:left="993"/>
        <w:jc w:val="both"/>
        <w:rPr>
          <w:rFonts w:ascii="Arial" w:hAnsi="Arial" w:cs="Arial"/>
          <w:sz w:val="24"/>
          <w:szCs w:val="24"/>
        </w:rPr>
      </w:pPr>
      <w:r w:rsidRPr="00B7435F">
        <w:rPr>
          <w:rFonts w:ascii="Arial" w:hAnsi="Arial" w:cs="Arial"/>
          <w:sz w:val="24"/>
          <w:szCs w:val="24"/>
        </w:rPr>
        <w:t xml:space="preserve">Po otwarciu sesji Przewodniczący Rady: </w:t>
      </w:r>
    </w:p>
    <w:p w14:paraId="498E9B60" w14:textId="3E51881E" w:rsidR="000103BD" w:rsidRPr="00B7435F" w:rsidRDefault="000103BD" w:rsidP="00B7435F">
      <w:pPr>
        <w:pStyle w:val="Akapitzlist"/>
        <w:numPr>
          <w:ilvl w:val="1"/>
          <w:numId w:val="29"/>
        </w:numPr>
        <w:spacing w:after="0"/>
        <w:ind w:left="1560"/>
        <w:jc w:val="both"/>
        <w:rPr>
          <w:rFonts w:ascii="Arial" w:hAnsi="Arial" w:cs="Arial"/>
          <w:sz w:val="24"/>
          <w:szCs w:val="24"/>
        </w:rPr>
      </w:pPr>
      <w:r w:rsidRPr="00B7435F">
        <w:rPr>
          <w:rFonts w:ascii="Arial" w:hAnsi="Arial" w:cs="Arial"/>
          <w:sz w:val="24"/>
          <w:szCs w:val="24"/>
        </w:rPr>
        <w:t xml:space="preserve">stwierdza na podstawie listy obecności prawomocność obrad; </w:t>
      </w:r>
    </w:p>
    <w:p w14:paraId="7EEB93F4" w14:textId="69101E80" w:rsidR="000103BD" w:rsidRPr="00B7435F" w:rsidRDefault="000103BD" w:rsidP="00B7435F">
      <w:pPr>
        <w:pStyle w:val="Akapitzlist"/>
        <w:numPr>
          <w:ilvl w:val="1"/>
          <w:numId w:val="29"/>
        </w:numPr>
        <w:spacing w:after="0"/>
        <w:ind w:left="1560"/>
        <w:jc w:val="both"/>
        <w:rPr>
          <w:rFonts w:ascii="Arial" w:hAnsi="Arial" w:cs="Arial"/>
          <w:sz w:val="24"/>
          <w:szCs w:val="24"/>
        </w:rPr>
      </w:pPr>
      <w:r w:rsidRPr="00B7435F">
        <w:rPr>
          <w:rFonts w:ascii="Arial" w:hAnsi="Arial" w:cs="Arial"/>
          <w:sz w:val="24"/>
          <w:szCs w:val="24"/>
        </w:rPr>
        <w:t xml:space="preserve">przyjmuje wnioski o uzupełnienie lub zmianę porządku obrad; z wnioskiem może wystąpić radny, komisja, klub radnych, Starosta albo Zarząd; </w:t>
      </w:r>
    </w:p>
    <w:p w14:paraId="2E97EEEE" w14:textId="6BD4D885" w:rsidR="000103BD" w:rsidRPr="00B7435F" w:rsidRDefault="000103BD" w:rsidP="00B7435F">
      <w:pPr>
        <w:pStyle w:val="Akapitzlist"/>
        <w:numPr>
          <w:ilvl w:val="1"/>
          <w:numId w:val="29"/>
        </w:numPr>
        <w:ind w:left="1560"/>
        <w:jc w:val="both"/>
        <w:rPr>
          <w:rFonts w:ascii="Arial" w:hAnsi="Arial" w:cs="Arial"/>
          <w:sz w:val="24"/>
          <w:szCs w:val="24"/>
        </w:rPr>
      </w:pPr>
      <w:r w:rsidRPr="00B7435F">
        <w:rPr>
          <w:rFonts w:ascii="Arial" w:hAnsi="Arial" w:cs="Arial"/>
          <w:sz w:val="24"/>
          <w:szCs w:val="24"/>
        </w:rPr>
        <w:lastRenderedPageBreak/>
        <w:t xml:space="preserve">poddaje pod głosowanie wnioski, o których mowa w pkt 2. </w:t>
      </w:r>
    </w:p>
    <w:p w14:paraId="1EDA2FD6" w14:textId="32A96443" w:rsidR="00B7435F" w:rsidRPr="00B7435F" w:rsidRDefault="00B7435F" w:rsidP="00B7435F">
      <w:pPr>
        <w:pStyle w:val="Akapitzlist"/>
        <w:numPr>
          <w:ilvl w:val="0"/>
          <w:numId w:val="1"/>
        </w:numPr>
        <w:jc w:val="both"/>
        <w:rPr>
          <w:rFonts w:ascii="Arial" w:hAnsi="Arial" w:cs="Arial"/>
          <w:b/>
          <w:bCs/>
          <w:sz w:val="24"/>
          <w:szCs w:val="24"/>
        </w:rPr>
      </w:pPr>
    </w:p>
    <w:p w14:paraId="15B5DA89" w14:textId="4AE46E24" w:rsidR="000103BD" w:rsidRPr="00B7435F" w:rsidRDefault="000103BD" w:rsidP="00B7435F">
      <w:pPr>
        <w:pStyle w:val="Akapitzlist"/>
        <w:numPr>
          <w:ilvl w:val="2"/>
          <w:numId w:val="32"/>
        </w:numPr>
        <w:ind w:left="993"/>
        <w:jc w:val="both"/>
        <w:rPr>
          <w:rFonts w:ascii="Arial" w:hAnsi="Arial" w:cs="Arial"/>
          <w:sz w:val="24"/>
          <w:szCs w:val="24"/>
        </w:rPr>
      </w:pPr>
      <w:r w:rsidRPr="00B7435F">
        <w:rPr>
          <w:rFonts w:ascii="Arial" w:hAnsi="Arial" w:cs="Arial"/>
          <w:sz w:val="24"/>
          <w:szCs w:val="24"/>
        </w:rPr>
        <w:t xml:space="preserve">Przewodniczący Rady udziela głosu w kolejności zgłoszeń, z zastrzeżeniem ust. 2; wyraża również zgodę na zabranie głosu przy mównicy. </w:t>
      </w:r>
    </w:p>
    <w:p w14:paraId="57548AB0" w14:textId="1C73100B" w:rsidR="000103BD" w:rsidRPr="00B7435F" w:rsidRDefault="000103BD" w:rsidP="00B7435F">
      <w:pPr>
        <w:pStyle w:val="Akapitzlist"/>
        <w:numPr>
          <w:ilvl w:val="2"/>
          <w:numId w:val="32"/>
        </w:numPr>
        <w:ind w:left="993"/>
        <w:jc w:val="both"/>
        <w:rPr>
          <w:rFonts w:ascii="Arial" w:hAnsi="Arial" w:cs="Arial"/>
          <w:sz w:val="24"/>
          <w:szCs w:val="24"/>
        </w:rPr>
      </w:pPr>
      <w:r w:rsidRPr="00B7435F">
        <w:rPr>
          <w:rFonts w:ascii="Arial" w:hAnsi="Arial" w:cs="Arial"/>
          <w:sz w:val="24"/>
          <w:szCs w:val="24"/>
        </w:rPr>
        <w:t xml:space="preserve">Przewodniczący Rady udziela głosu poza kolejnością w sprawie wniosków </w:t>
      </w:r>
      <w:r w:rsidR="009A5876" w:rsidRPr="00B7435F">
        <w:rPr>
          <w:rFonts w:ascii="Arial" w:hAnsi="Arial" w:cs="Arial"/>
          <w:sz w:val="24"/>
          <w:szCs w:val="24"/>
        </w:rPr>
        <w:br/>
      </w:r>
      <w:r w:rsidRPr="00B7435F">
        <w:rPr>
          <w:rFonts w:ascii="Arial" w:hAnsi="Arial" w:cs="Arial"/>
          <w:sz w:val="24"/>
          <w:szCs w:val="24"/>
        </w:rPr>
        <w:t xml:space="preserve">o charakterze formalnym dotyczących: </w:t>
      </w:r>
    </w:p>
    <w:p w14:paraId="61597134" w14:textId="6C12D16A" w:rsidR="000103BD" w:rsidRPr="00B7435F" w:rsidRDefault="000103BD" w:rsidP="00B7435F">
      <w:pPr>
        <w:pStyle w:val="Akapitzlist"/>
        <w:numPr>
          <w:ilvl w:val="1"/>
          <w:numId w:val="34"/>
        </w:numPr>
        <w:spacing w:after="0"/>
        <w:ind w:left="1418" w:hanging="164"/>
        <w:jc w:val="both"/>
        <w:rPr>
          <w:rFonts w:ascii="Arial" w:hAnsi="Arial" w:cs="Arial"/>
          <w:sz w:val="24"/>
          <w:szCs w:val="24"/>
        </w:rPr>
      </w:pPr>
      <w:r w:rsidRPr="00B7435F">
        <w:rPr>
          <w:rFonts w:ascii="Arial" w:hAnsi="Arial" w:cs="Arial"/>
          <w:sz w:val="24"/>
          <w:szCs w:val="24"/>
        </w:rPr>
        <w:t xml:space="preserve">sprawdzenia kworum; </w:t>
      </w:r>
    </w:p>
    <w:p w14:paraId="3F58CDFA" w14:textId="351E4A88" w:rsidR="000103BD" w:rsidRPr="00B7435F" w:rsidRDefault="000103BD" w:rsidP="00B7435F">
      <w:pPr>
        <w:pStyle w:val="Akapitzlist"/>
        <w:numPr>
          <w:ilvl w:val="1"/>
          <w:numId w:val="34"/>
        </w:numPr>
        <w:spacing w:after="0"/>
        <w:ind w:left="1418" w:hanging="164"/>
        <w:jc w:val="both"/>
        <w:rPr>
          <w:rFonts w:ascii="Arial" w:hAnsi="Arial" w:cs="Arial"/>
          <w:sz w:val="24"/>
          <w:szCs w:val="24"/>
        </w:rPr>
      </w:pPr>
      <w:r w:rsidRPr="00B7435F">
        <w:rPr>
          <w:rFonts w:ascii="Arial" w:hAnsi="Arial" w:cs="Arial"/>
          <w:sz w:val="24"/>
          <w:szCs w:val="24"/>
        </w:rPr>
        <w:t xml:space="preserve">zmiany lub uzupełnienia porządku obrad; </w:t>
      </w:r>
    </w:p>
    <w:p w14:paraId="4CE2D3D9" w14:textId="50DA8CE9" w:rsidR="000103BD" w:rsidRPr="00B7435F" w:rsidRDefault="000103BD" w:rsidP="00B7435F">
      <w:pPr>
        <w:pStyle w:val="Akapitzlist"/>
        <w:numPr>
          <w:ilvl w:val="1"/>
          <w:numId w:val="34"/>
        </w:numPr>
        <w:spacing w:after="0"/>
        <w:ind w:left="1418" w:hanging="164"/>
        <w:jc w:val="both"/>
        <w:rPr>
          <w:rFonts w:ascii="Arial" w:hAnsi="Arial" w:cs="Arial"/>
          <w:sz w:val="24"/>
          <w:szCs w:val="24"/>
        </w:rPr>
      </w:pPr>
      <w:r w:rsidRPr="00B7435F">
        <w:rPr>
          <w:rFonts w:ascii="Arial" w:hAnsi="Arial" w:cs="Arial"/>
          <w:sz w:val="24"/>
          <w:szCs w:val="24"/>
        </w:rPr>
        <w:t xml:space="preserve">ograniczenia czasu wystąpień mówców; </w:t>
      </w:r>
    </w:p>
    <w:p w14:paraId="34E6187B" w14:textId="441196B1" w:rsidR="000103BD" w:rsidRPr="00B7435F" w:rsidRDefault="000103BD" w:rsidP="00B7435F">
      <w:pPr>
        <w:pStyle w:val="Akapitzlist"/>
        <w:numPr>
          <w:ilvl w:val="1"/>
          <w:numId w:val="34"/>
        </w:numPr>
        <w:spacing w:after="0"/>
        <w:ind w:left="1418" w:hanging="164"/>
        <w:jc w:val="both"/>
        <w:rPr>
          <w:rFonts w:ascii="Arial" w:hAnsi="Arial" w:cs="Arial"/>
          <w:sz w:val="24"/>
          <w:szCs w:val="24"/>
        </w:rPr>
      </w:pPr>
      <w:r w:rsidRPr="00B7435F">
        <w:rPr>
          <w:rFonts w:ascii="Arial" w:hAnsi="Arial" w:cs="Arial"/>
          <w:sz w:val="24"/>
          <w:szCs w:val="24"/>
        </w:rPr>
        <w:t xml:space="preserve">zakończenia wystąpień; </w:t>
      </w:r>
    </w:p>
    <w:p w14:paraId="7A45E8B1" w14:textId="095B6511" w:rsidR="000103BD" w:rsidRPr="00B7435F" w:rsidRDefault="000103BD" w:rsidP="00B7435F">
      <w:pPr>
        <w:pStyle w:val="Akapitzlist"/>
        <w:numPr>
          <w:ilvl w:val="1"/>
          <w:numId w:val="34"/>
        </w:numPr>
        <w:spacing w:after="0"/>
        <w:ind w:left="1418" w:hanging="164"/>
        <w:jc w:val="both"/>
        <w:rPr>
          <w:rFonts w:ascii="Arial" w:hAnsi="Arial" w:cs="Arial"/>
          <w:sz w:val="24"/>
          <w:szCs w:val="24"/>
        </w:rPr>
      </w:pPr>
      <w:r w:rsidRPr="00B7435F">
        <w:rPr>
          <w:rFonts w:ascii="Arial" w:hAnsi="Arial" w:cs="Arial"/>
          <w:sz w:val="24"/>
          <w:szCs w:val="24"/>
        </w:rPr>
        <w:t xml:space="preserve">zakończenia dyskusji i podjęcia uchwały; </w:t>
      </w:r>
    </w:p>
    <w:p w14:paraId="66FCCF7A" w14:textId="28E3FF54" w:rsidR="000103BD" w:rsidRPr="00B7435F" w:rsidRDefault="000103BD" w:rsidP="00B7435F">
      <w:pPr>
        <w:pStyle w:val="Akapitzlist"/>
        <w:numPr>
          <w:ilvl w:val="1"/>
          <w:numId w:val="34"/>
        </w:numPr>
        <w:spacing w:after="0"/>
        <w:ind w:left="1418" w:hanging="164"/>
        <w:jc w:val="both"/>
        <w:rPr>
          <w:rFonts w:ascii="Arial" w:hAnsi="Arial" w:cs="Arial"/>
          <w:sz w:val="24"/>
          <w:szCs w:val="24"/>
        </w:rPr>
      </w:pPr>
      <w:r w:rsidRPr="00B7435F">
        <w:rPr>
          <w:rFonts w:ascii="Arial" w:hAnsi="Arial" w:cs="Arial"/>
          <w:sz w:val="24"/>
          <w:szCs w:val="24"/>
        </w:rPr>
        <w:t xml:space="preserve">zarządzenia przerwy; </w:t>
      </w:r>
    </w:p>
    <w:p w14:paraId="0BB05ADB" w14:textId="2EF89F61" w:rsidR="000103BD" w:rsidRPr="00B7435F" w:rsidRDefault="000103BD" w:rsidP="00B7435F">
      <w:pPr>
        <w:pStyle w:val="Akapitzlist"/>
        <w:numPr>
          <w:ilvl w:val="1"/>
          <w:numId w:val="34"/>
        </w:numPr>
        <w:spacing w:after="0"/>
        <w:ind w:left="1418" w:hanging="164"/>
        <w:jc w:val="both"/>
        <w:rPr>
          <w:rFonts w:ascii="Arial" w:hAnsi="Arial" w:cs="Arial"/>
          <w:sz w:val="24"/>
          <w:szCs w:val="24"/>
        </w:rPr>
      </w:pPr>
      <w:r w:rsidRPr="00B7435F">
        <w:rPr>
          <w:rFonts w:ascii="Arial" w:hAnsi="Arial" w:cs="Arial"/>
          <w:sz w:val="24"/>
          <w:szCs w:val="24"/>
        </w:rPr>
        <w:t xml:space="preserve">odesłania projektu uchwały do Zarządu lub komisji; </w:t>
      </w:r>
    </w:p>
    <w:p w14:paraId="079A4DBE" w14:textId="349A2299" w:rsidR="000103BD" w:rsidRPr="00B7435F" w:rsidRDefault="000103BD" w:rsidP="00B7435F">
      <w:pPr>
        <w:pStyle w:val="Akapitzlist"/>
        <w:numPr>
          <w:ilvl w:val="1"/>
          <w:numId w:val="34"/>
        </w:numPr>
        <w:ind w:left="1418" w:hanging="164"/>
        <w:jc w:val="both"/>
        <w:rPr>
          <w:rFonts w:ascii="Arial" w:hAnsi="Arial" w:cs="Arial"/>
          <w:sz w:val="24"/>
          <w:szCs w:val="24"/>
        </w:rPr>
      </w:pPr>
      <w:r w:rsidRPr="00B7435F">
        <w:rPr>
          <w:rFonts w:ascii="Arial" w:hAnsi="Arial" w:cs="Arial"/>
          <w:sz w:val="24"/>
          <w:szCs w:val="24"/>
        </w:rPr>
        <w:t xml:space="preserve">ponownego przeliczenia głosów. </w:t>
      </w:r>
    </w:p>
    <w:p w14:paraId="12B86E5C" w14:textId="77777777" w:rsidR="00B7435F" w:rsidRDefault="000103BD" w:rsidP="00B7435F">
      <w:pPr>
        <w:pStyle w:val="Akapitzlist"/>
        <w:numPr>
          <w:ilvl w:val="0"/>
          <w:numId w:val="36"/>
        </w:numPr>
        <w:ind w:left="993"/>
        <w:jc w:val="both"/>
        <w:rPr>
          <w:rFonts w:ascii="Arial" w:hAnsi="Arial" w:cs="Arial"/>
          <w:sz w:val="24"/>
          <w:szCs w:val="24"/>
        </w:rPr>
      </w:pPr>
      <w:r w:rsidRPr="00B7435F">
        <w:rPr>
          <w:rFonts w:ascii="Arial" w:hAnsi="Arial" w:cs="Arial"/>
          <w:sz w:val="24"/>
          <w:szCs w:val="24"/>
        </w:rPr>
        <w:t xml:space="preserve">Nad wnioskami o charakterze formalnym przeprowadza się głosowanie. </w:t>
      </w:r>
    </w:p>
    <w:p w14:paraId="038F431D" w14:textId="77777777" w:rsidR="00B7435F" w:rsidRDefault="000103BD" w:rsidP="00B7435F">
      <w:pPr>
        <w:pStyle w:val="Akapitzlist"/>
        <w:numPr>
          <w:ilvl w:val="0"/>
          <w:numId w:val="36"/>
        </w:numPr>
        <w:ind w:left="993"/>
        <w:jc w:val="both"/>
        <w:rPr>
          <w:rFonts w:ascii="Arial" w:hAnsi="Arial" w:cs="Arial"/>
          <w:sz w:val="24"/>
          <w:szCs w:val="24"/>
        </w:rPr>
      </w:pPr>
      <w:r w:rsidRPr="00B7435F">
        <w:rPr>
          <w:rFonts w:ascii="Arial" w:hAnsi="Arial" w:cs="Arial"/>
          <w:sz w:val="24"/>
          <w:szCs w:val="24"/>
        </w:rPr>
        <w:t xml:space="preserve">Wnioski radnych zgłaszane w punkcie "Wolne głosy, komunikaty", jeżeli wymagają dodatkowych analiz lub wyjaśnień niemożliwych do udzielenia w trakcie obrad sesji, na której takie wnioski zgłoszono, poddaje się pod głosowanie na następnej sesji. </w:t>
      </w:r>
    </w:p>
    <w:p w14:paraId="26ED4437" w14:textId="0C11023B" w:rsidR="000103BD" w:rsidRPr="00B7435F" w:rsidRDefault="000103BD" w:rsidP="00B7435F">
      <w:pPr>
        <w:pStyle w:val="Akapitzlist"/>
        <w:numPr>
          <w:ilvl w:val="0"/>
          <w:numId w:val="36"/>
        </w:numPr>
        <w:ind w:left="993"/>
        <w:jc w:val="both"/>
        <w:rPr>
          <w:rFonts w:ascii="Arial" w:hAnsi="Arial" w:cs="Arial"/>
          <w:sz w:val="24"/>
          <w:szCs w:val="24"/>
        </w:rPr>
      </w:pPr>
      <w:r w:rsidRPr="00B7435F">
        <w:rPr>
          <w:rFonts w:ascii="Arial" w:hAnsi="Arial" w:cs="Arial"/>
          <w:sz w:val="24"/>
          <w:szCs w:val="24"/>
        </w:rPr>
        <w:t xml:space="preserve"> Przewodniczący Rady może udzielić głosu osobom niebędącym radnymi uczestniczącym w sesji. </w:t>
      </w:r>
    </w:p>
    <w:p w14:paraId="076EBF71" w14:textId="44EFF88A" w:rsidR="00B7435F" w:rsidRPr="00B7435F" w:rsidRDefault="00B7435F" w:rsidP="00B7435F">
      <w:pPr>
        <w:pStyle w:val="Akapitzlist"/>
        <w:numPr>
          <w:ilvl w:val="0"/>
          <w:numId w:val="1"/>
        </w:numPr>
        <w:jc w:val="both"/>
        <w:rPr>
          <w:rFonts w:ascii="Arial" w:hAnsi="Arial" w:cs="Arial"/>
          <w:b/>
          <w:bCs/>
          <w:sz w:val="24"/>
          <w:szCs w:val="24"/>
        </w:rPr>
      </w:pPr>
    </w:p>
    <w:p w14:paraId="18407309" w14:textId="77777777" w:rsidR="00B7435F" w:rsidRDefault="000103BD" w:rsidP="00B7435F">
      <w:pPr>
        <w:pStyle w:val="Akapitzlist"/>
        <w:numPr>
          <w:ilvl w:val="0"/>
          <w:numId w:val="38"/>
        </w:numPr>
        <w:jc w:val="both"/>
        <w:rPr>
          <w:rFonts w:ascii="Arial" w:hAnsi="Arial" w:cs="Arial"/>
          <w:sz w:val="24"/>
          <w:szCs w:val="24"/>
        </w:rPr>
      </w:pPr>
      <w:r w:rsidRPr="00B7435F">
        <w:rPr>
          <w:rFonts w:ascii="Arial" w:hAnsi="Arial" w:cs="Arial"/>
          <w:sz w:val="24"/>
          <w:szCs w:val="24"/>
        </w:rPr>
        <w:t xml:space="preserve">Przewodniczący Rady czuwa nad sprawnym przebiegiem obrad, zwłaszcza </w:t>
      </w:r>
      <w:r w:rsidR="00F32318" w:rsidRPr="00B7435F">
        <w:rPr>
          <w:rFonts w:ascii="Arial" w:hAnsi="Arial" w:cs="Arial"/>
          <w:sz w:val="24"/>
          <w:szCs w:val="24"/>
        </w:rPr>
        <w:br/>
      </w:r>
      <w:r w:rsidRPr="00B7435F">
        <w:rPr>
          <w:rFonts w:ascii="Arial" w:hAnsi="Arial" w:cs="Arial"/>
          <w:sz w:val="24"/>
          <w:szCs w:val="24"/>
        </w:rPr>
        <w:t xml:space="preserve">w odniesieniu do wystąpień radnych i innych osób uczestniczących w sesji. </w:t>
      </w:r>
    </w:p>
    <w:p w14:paraId="5109BA51" w14:textId="77777777" w:rsidR="00B7435F" w:rsidRDefault="000103BD" w:rsidP="00B7435F">
      <w:pPr>
        <w:pStyle w:val="Akapitzlist"/>
        <w:numPr>
          <w:ilvl w:val="0"/>
          <w:numId w:val="38"/>
        </w:numPr>
        <w:jc w:val="both"/>
        <w:rPr>
          <w:rFonts w:ascii="Arial" w:hAnsi="Arial" w:cs="Arial"/>
          <w:sz w:val="24"/>
          <w:szCs w:val="24"/>
        </w:rPr>
      </w:pPr>
      <w:r w:rsidRPr="00B7435F">
        <w:rPr>
          <w:rFonts w:ascii="Arial" w:hAnsi="Arial" w:cs="Arial"/>
          <w:sz w:val="24"/>
          <w:szCs w:val="24"/>
        </w:rPr>
        <w:t xml:space="preserve">Jeżeli treść lub sposób wystąpienia albo zachowanie radnego zakłóca porządek obrad lub powagę sesji Przewodniczący Rady, po zwróceniu uwagi, może odebrać mu głos. Fakt ten odnotowuje się w protokole sesji. </w:t>
      </w:r>
    </w:p>
    <w:p w14:paraId="1752892C" w14:textId="77777777" w:rsidR="00C25114" w:rsidRDefault="000103BD" w:rsidP="00B7435F">
      <w:pPr>
        <w:pStyle w:val="Akapitzlist"/>
        <w:numPr>
          <w:ilvl w:val="0"/>
          <w:numId w:val="38"/>
        </w:numPr>
        <w:jc w:val="both"/>
        <w:rPr>
          <w:rFonts w:ascii="Arial" w:hAnsi="Arial" w:cs="Arial"/>
          <w:sz w:val="24"/>
          <w:szCs w:val="24"/>
        </w:rPr>
      </w:pPr>
      <w:r w:rsidRPr="00B7435F">
        <w:rPr>
          <w:rFonts w:ascii="Arial" w:hAnsi="Arial" w:cs="Arial"/>
          <w:sz w:val="24"/>
          <w:szCs w:val="24"/>
        </w:rPr>
        <w:t>Przewodniczący Rady, po uprzednim zwróceniu uwagi, może nakazać opuszczenie sali obrad Rady osobom będącym publicznością, które swoim zachowaniem zakłócają porządek obrad lub naruszają powagę sesji.</w:t>
      </w:r>
    </w:p>
    <w:p w14:paraId="46ADB416" w14:textId="77777777" w:rsidR="00C25114" w:rsidRDefault="00C25114">
      <w:pPr>
        <w:rPr>
          <w:rFonts w:ascii="Arial" w:hAnsi="Arial" w:cs="Arial"/>
          <w:sz w:val="24"/>
          <w:szCs w:val="24"/>
        </w:rPr>
      </w:pPr>
      <w:r>
        <w:rPr>
          <w:rFonts w:ascii="Arial" w:hAnsi="Arial" w:cs="Arial"/>
          <w:sz w:val="24"/>
          <w:szCs w:val="24"/>
        </w:rPr>
        <w:br w:type="page"/>
      </w:r>
    </w:p>
    <w:p w14:paraId="408534A8" w14:textId="739D8102" w:rsidR="00B7435F" w:rsidRPr="00B7435F" w:rsidRDefault="00B7435F" w:rsidP="00B7435F">
      <w:pPr>
        <w:pStyle w:val="Akapitzlist"/>
        <w:numPr>
          <w:ilvl w:val="0"/>
          <w:numId w:val="40"/>
        </w:numPr>
        <w:jc w:val="both"/>
        <w:rPr>
          <w:rFonts w:ascii="Arial" w:hAnsi="Arial" w:cs="Arial"/>
          <w:b/>
          <w:bCs/>
          <w:sz w:val="24"/>
          <w:szCs w:val="24"/>
        </w:rPr>
      </w:pPr>
    </w:p>
    <w:p w14:paraId="5DA303B7" w14:textId="12D63BC8" w:rsidR="000103BD" w:rsidRPr="00B7435F" w:rsidRDefault="000103BD" w:rsidP="00B7435F">
      <w:pPr>
        <w:pStyle w:val="Akapitzlist"/>
        <w:numPr>
          <w:ilvl w:val="2"/>
          <w:numId w:val="42"/>
        </w:numPr>
        <w:ind w:left="851"/>
        <w:jc w:val="both"/>
        <w:rPr>
          <w:rFonts w:ascii="Arial" w:hAnsi="Arial" w:cs="Arial"/>
          <w:sz w:val="24"/>
          <w:szCs w:val="24"/>
        </w:rPr>
      </w:pPr>
      <w:r w:rsidRPr="00B7435F">
        <w:rPr>
          <w:rFonts w:ascii="Arial" w:hAnsi="Arial" w:cs="Arial"/>
          <w:sz w:val="24"/>
          <w:szCs w:val="24"/>
        </w:rPr>
        <w:t>Przewodniczący Rady zamyka dyskusję po wyczerpaniu listy mówców.</w:t>
      </w:r>
      <w:r w:rsidRPr="00B7435F">
        <w:rPr>
          <w:rFonts w:ascii="Arial" w:hAnsi="Arial" w:cs="Arial"/>
          <w:sz w:val="24"/>
          <w:szCs w:val="24"/>
        </w:rPr>
        <w:br/>
        <w:t xml:space="preserve">W razie potrzeby, może zarządzić przerwę w celu umożliwienia właściwej komisji, klubowi radnych lub Zarządowi zajęcia stanowiska wobec zgłoszonych wniosków albo przygotowania poprawek w rozpatrywanym projekcie uchwały lub w innym dokumencie. </w:t>
      </w:r>
    </w:p>
    <w:p w14:paraId="51D25FB7" w14:textId="4B5005DC" w:rsidR="000103BD" w:rsidRPr="00B7435F" w:rsidRDefault="000103BD" w:rsidP="00B7435F">
      <w:pPr>
        <w:pStyle w:val="Akapitzlist"/>
        <w:numPr>
          <w:ilvl w:val="2"/>
          <w:numId w:val="42"/>
        </w:numPr>
        <w:ind w:left="851"/>
        <w:jc w:val="both"/>
        <w:rPr>
          <w:rFonts w:ascii="Arial" w:hAnsi="Arial" w:cs="Arial"/>
          <w:sz w:val="24"/>
          <w:szCs w:val="24"/>
        </w:rPr>
      </w:pPr>
      <w:r w:rsidRPr="00B7435F">
        <w:rPr>
          <w:rFonts w:ascii="Arial" w:hAnsi="Arial" w:cs="Arial"/>
          <w:sz w:val="24"/>
          <w:szCs w:val="24"/>
        </w:rPr>
        <w:t>Po zamknięciu dyskusji Przewodniczący Rady rozpoczyna procedurę głosowania. Przed zarządzeniem głosowania można zabrać głos tylko w celu zgłoszenia</w:t>
      </w:r>
      <w:r w:rsidRPr="00B7435F">
        <w:rPr>
          <w:rFonts w:ascii="Arial" w:hAnsi="Arial" w:cs="Arial"/>
          <w:sz w:val="24"/>
          <w:szCs w:val="24"/>
        </w:rPr>
        <w:br/>
        <w:t xml:space="preserve">i uzasadnienia wniosku formalnego o sposobie lub porządku głosowania. </w:t>
      </w:r>
    </w:p>
    <w:p w14:paraId="0EAEE053" w14:textId="6EC2C861" w:rsidR="00F32318" w:rsidRPr="00B7435F" w:rsidRDefault="000103BD" w:rsidP="00B7435F">
      <w:pPr>
        <w:pStyle w:val="Akapitzlist"/>
        <w:numPr>
          <w:ilvl w:val="2"/>
          <w:numId w:val="42"/>
        </w:numPr>
        <w:ind w:left="851"/>
        <w:jc w:val="both"/>
        <w:rPr>
          <w:rFonts w:ascii="Arial" w:hAnsi="Arial" w:cs="Arial"/>
          <w:sz w:val="24"/>
          <w:szCs w:val="24"/>
        </w:rPr>
      </w:pPr>
      <w:r w:rsidRPr="00B7435F">
        <w:rPr>
          <w:rFonts w:ascii="Arial" w:hAnsi="Arial" w:cs="Arial"/>
          <w:sz w:val="24"/>
          <w:szCs w:val="24"/>
        </w:rPr>
        <w:t>Zamknięcie sesji Rady następuje po wyczerpaniu porządku obrad wraz</w:t>
      </w:r>
      <w:r w:rsidRPr="00B7435F">
        <w:rPr>
          <w:rFonts w:ascii="Arial" w:hAnsi="Arial" w:cs="Arial"/>
          <w:sz w:val="24"/>
          <w:szCs w:val="24"/>
        </w:rPr>
        <w:br/>
        <w:t xml:space="preserve">z wypowiedzeniem przez Przewodniczącego Rady formuły: „Zamykam obrady sesji Rady Powiatu”. </w:t>
      </w:r>
    </w:p>
    <w:p w14:paraId="0EB505CD" w14:textId="0844E140" w:rsidR="008A73C3" w:rsidRPr="008A73C3" w:rsidRDefault="008A73C3" w:rsidP="008A73C3">
      <w:pPr>
        <w:pStyle w:val="Akapitzlist"/>
        <w:numPr>
          <w:ilvl w:val="0"/>
          <w:numId w:val="40"/>
        </w:numPr>
        <w:jc w:val="both"/>
        <w:rPr>
          <w:rFonts w:ascii="Arial" w:hAnsi="Arial" w:cs="Arial"/>
          <w:b/>
          <w:bCs/>
          <w:sz w:val="24"/>
          <w:szCs w:val="24"/>
        </w:rPr>
      </w:pPr>
    </w:p>
    <w:p w14:paraId="55C0FCC7" w14:textId="77777777" w:rsidR="008A73C3" w:rsidRPr="008A73C3" w:rsidRDefault="000103BD" w:rsidP="008A73C3">
      <w:pPr>
        <w:pStyle w:val="Akapitzlist"/>
        <w:numPr>
          <w:ilvl w:val="0"/>
          <w:numId w:val="44"/>
        </w:numPr>
        <w:ind w:left="851"/>
        <w:jc w:val="both"/>
        <w:rPr>
          <w:rFonts w:ascii="Arial" w:hAnsi="Arial" w:cs="Arial"/>
          <w:sz w:val="24"/>
          <w:szCs w:val="24"/>
        </w:rPr>
      </w:pPr>
      <w:r w:rsidRPr="008A73C3">
        <w:rPr>
          <w:rFonts w:ascii="Arial" w:hAnsi="Arial" w:cs="Arial"/>
          <w:sz w:val="24"/>
          <w:szCs w:val="24"/>
        </w:rPr>
        <w:t>Z przebiegu sesji Rady sporządza się protokół.</w:t>
      </w:r>
      <w:r w:rsidRPr="008A73C3">
        <w:rPr>
          <w:rFonts w:ascii="Arial" w:hAnsi="Arial" w:cs="Arial"/>
          <w:b/>
          <w:bCs/>
          <w:sz w:val="24"/>
          <w:szCs w:val="24"/>
        </w:rPr>
        <w:t xml:space="preserve"> </w:t>
      </w:r>
    </w:p>
    <w:p w14:paraId="745124B0" w14:textId="17C0AD31" w:rsidR="000103BD" w:rsidRPr="008A73C3" w:rsidRDefault="000103BD" w:rsidP="008A73C3">
      <w:pPr>
        <w:pStyle w:val="Akapitzlist"/>
        <w:numPr>
          <w:ilvl w:val="0"/>
          <w:numId w:val="44"/>
        </w:numPr>
        <w:ind w:left="851"/>
        <w:jc w:val="both"/>
        <w:rPr>
          <w:rFonts w:ascii="Arial" w:hAnsi="Arial" w:cs="Arial"/>
          <w:sz w:val="24"/>
          <w:szCs w:val="24"/>
        </w:rPr>
      </w:pPr>
      <w:r w:rsidRPr="008A73C3">
        <w:rPr>
          <w:rFonts w:ascii="Arial" w:hAnsi="Arial" w:cs="Arial"/>
          <w:sz w:val="24"/>
          <w:szCs w:val="24"/>
        </w:rPr>
        <w:t xml:space="preserve">Protokół z sesji Rady powinien zawierać: </w:t>
      </w:r>
    </w:p>
    <w:p w14:paraId="67F96873" w14:textId="2F0D63F9" w:rsidR="000103BD" w:rsidRPr="008A73C3" w:rsidRDefault="000103BD" w:rsidP="008A73C3">
      <w:pPr>
        <w:pStyle w:val="Akapitzlist"/>
        <w:numPr>
          <w:ilvl w:val="1"/>
          <w:numId w:val="48"/>
        </w:numPr>
        <w:spacing w:after="0"/>
        <w:ind w:left="1134"/>
        <w:jc w:val="both"/>
        <w:rPr>
          <w:rFonts w:ascii="Arial" w:hAnsi="Arial" w:cs="Arial"/>
          <w:sz w:val="24"/>
          <w:szCs w:val="24"/>
        </w:rPr>
      </w:pPr>
      <w:r w:rsidRPr="008A73C3">
        <w:rPr>
          <w:rFonts w:ascii="Arial" w:hAnsi="Arial" w:cs="Arial"/>
          <w:sz w:val="24"/>
          <w:szCs w:val="24"/>
        </w:rPr>
        <w:t xml:space="preserve">określenie numeru, daty i miejsca odbywania sesji, godziny jej rozpoczęcia </w:t>
      </w:r>
      <w:r w:rsidR="009A5876" w:rsidRPr="008A73C3">
        <w:rPr>
          <w:rFonts w:ascii="Arial" w:hAnsi="Arial" w:cs="Arial"/>
          <w:sz w:val="24"/>
          <w:szCs w:val="24"/>
        </w:rPr>
        <w:br/>
      </w:r>
      <w:r w:rsidRPr="008A73C3">
        <w:rPr>
          <w:rFonts w:ascii="Arial" w:hAnsi="Arial" w:cs="Arial"/>
          <w:sz w:val="24"/>
          <w:szCs w:val="24"/>
        </w:rPr>
        <w:t xml:space="preserve">i zakończenia; </w:t>
      </w:r>
    </w:p>
    <w:p w14:paraId="6628EEFF" w14:textId="2EBA5AC8" w:rsidR="000103BD" w:rsidRPr="008A73C3" w:rsidRDefault="000103BD" w:rsidP="008A73C3">
      <w:pPr>
        <w:pStyle w:val="Akapitzlist"/>
        <w:numPr>
          <w:ilvl w:val="1"/>
          <w:numId w:val="48"/>
        </w:numPr>
        <w:spacing w:after="0"/>
        <w:ind w:left="1134"/>
        <w:jc w:val="both"/>
        <w:rPr>
          <w:rFonts w:ascii="Arial" w:hAnsi="Arial" w:cs="Arial"/>
          <w:sz w:val="24"/>
          <w:szCs w:val="24"/>
        </w:rPr>
      </w:pPr>
      <w:r w:rsidRPr="008A73C3">
        <w:rPr>
          <w:rFonts w:ascii="Arial" w:hAnsi="Arial" w:cs="Arial"/>
          <w:sz w:val="24"/>
          <w:szCs w:val="24"/>
        </w:rPr>
        <w:t xml:space="preserve">stwierdzenie prawomocności obrad; </w:t>
      </w:r>
    </w:p>
    <w:p w14:paraId="4B65AA11" w14:textId="45408FA9" w:rsidR="000103BD" w:rsidRPr="008A73C3" w:rsidRDefault="000103BD" w:rsidP="008A73C3">
      <w:pPr>
        <w:pStyle w:val="Akapitzlist"/>
        <w:numPr>
          <w:ilvl w:val="1"/>
          <w:numId w:val="48"/>
        </w:numPr>
        <w:spacing w:after="0"/>
        <w:ind w:left="1134"/>
        <w:jc w:val="both"/>
        <w:rPr>
          <w:rFonts w:ascii="Arial" w:hAnsi="Arial" w:cs="Arial"/>
          <w:sz w:val="24"/>
          <w:szCs w:val="24"/>
        </w:rPr>
      </w:pPr>
      <w:r w:rsidRPr="008A73C3">
        <w:rPr>
          <w:rFonts w:ascii="Arial" w:hAnsi="Arial" w:cs="Arial"/>
          <w:sz w:val="24"/>
          <w:szCs w:val="24"/>
        </w:rPr>
        <w:t xml:space="preserve">odnotowanie przyjęcia protokołu z poprzedniej sesji; </w:t>
      </w:r>
    </w:p>
    <w:p w14:paraId="163A2A91" w14:textId="14C58F5F" w:rsidR="000103BD" w:rsidRPr="008A73C3" w:rsidRDefault="000103BD" w:rsidP="008A73C3">
      <w:pPr>
        <w:pStyle w:val="Akapitzlist"/>
        <w:numPr>
          <w:ilvl w:val="1"/>
          <w:numId w:val="48"/>
        </w:numPr>
        <w:spacing w:after="0"/>
        <w:ind w:left="1134"/>
        <w:jc w:val="both"/>
        <w:rPr>
          <w:rFonts w:ascii="Arial" w:hAnsi="Arial" w:cs="Arial"/>
          <w:sz w:val="24"/>
          <w:szCs w:val="24"/>
        </w:rPr>
      </w:pPr>
      <w:r w:rsidRPr="008A73C3">
        <w:rPr>
          <w:rFonts w:ascii="Arial" w:hAnsi="Arial" w:cs="Arial"/>
          <w:sz w:val="24"/>
          <w:szCs w:val="24"/>
        </w:rPr>
        <w:t xml:space="preserve">chronologiczny przebieg obrad, w tym treść lub streszczenie wystąpień; </w:t>
      </w:r>
    </w:p>
    <w:p w14:paraId="507FAEBA" w14:textId="347D52B5" w:rsidR="000103BD" w:rsidRPr="008A73C3" w:rsidRDefault="000103BD" w:rsidP="008A73C3">
      <w:pPr>
        <w:pStyle w:val="Akapitzlist"/>
        <w:numPr>
          <w:ilvl w:val="1"/>
          <w:numId w:val="48"/>
        </w:numPr>
        <w:spacing w:after="0"/>
        <w:ind w:left="1134"/>
        <w:jc w:val="both"/>
        <w:rPr>
          <w:rFonts w:ascii="Arial" w:hAnsi="Arial" w:cs="Arial"/>
          <w:sz w:val="24"/>
          <w:szCs w:val="24"/>
        </w:rPr>
      </w:pPr>
      <w:r w:rsidRPr="008A73C3">
        <w:rPr>
          <w:rFonts w:ascii="Arial" w:hAnsi="Arial" w:cs="Arial"/>
          <w:sz w:val="24"/>
          <w:szCs w:val="24"/>
        </w:rPr>
        <w:t xml:space="preserve">przebieg głosowania i jego wyniki; </w:t>
      </w:r>
    </w:p>
    <w:p w14:paraId="4D5EFC4C" w14:textId="22F0E5A5" w:rsidR="000103BD" w:rsidRPr="008A73C3" w:rsidRDefault="000103BD" w:rsidP="008A73C3">
      <w:pPr>
        <w:pStyle w:val="Akapitzlist"/>
        <w:numPr>
          <w:ilvl w:val="1"/>
          <w:numId w:val="48"/>
        </w:numPr>
        <w:ind w:left="1134"/>
        <w:jc w:val="both"/>
        <w:rPr>
          <w:rFonts w:ascii="Arial" w:hAnsi="Arial" w:cs="Arial"/>
          <w:sz w:val="24"/>
          <w:szCs w:val="24"/>
        </w:rPr>
      </w:pPr>
      <w:r w:rsidRPr="008A73C3">
        <w:rPr>
          <w:rFonts w:ascii="Arial" w:hAnsi="Arial" w:cs="Arial"/>
          <w:sz w:val="24"/>
          <w:szCs w:val="24"/>
        </w:rPr>
        <w:t xml:space="preserve">podpis Przewodniczącego Rady i osoby sporządzającej protokół. </w:t>
      </w:r>
    </w:p>
    <w:p w14:paraId="7030D00D" w14:textId="77777777" w:rsidR="008A73C3" w:rsidRDefault="000103BD" w:rsidP="008A73C3">
      <w:pPr>
        <w:pStyle w:val="Akapitzlist"/>
        <w:numPr>
          <w:ilvl w:val="0"/>
          <w:numId w:val="47"/>
        </w:numPr>
        <w:ind w:left="851"/>
        <w:jc w:val="both"/>
        <w:rPr>
          <w:rFonts w:ascii="Arial" w:hAnsi="Arial" w:cs="Arial"/>
          <w:sz w:val="24"/>
          <w:szCs w:val="24"/>
        </w:rPr>
      </w:pPr>
      <w:r w:rsidRPr="008A73C3">
        <w:rPr>
          <w:rFonts w:ascii="Arial" w:hAnsi="Arial" w:cs="Arial"/>
          <w:sz w:val="24"/>
          <w:szCs w:val="24"/>
        </w:rPr>
        <w:t xml:space="preserve">Do protokołu dołącza się: listę obecności radnych, listę zaproszonych gości, porządek obrad, uchwały przyjęte przez Radę, wykaz głosowań imiennych, protokoły głosowań tajnych, zgłoszone na piśmie interpelacje, zapytania, wnioski, oświadczenia i inne dokumenty złożone Przewodniczącemu Rady. </w:t>
      </w:r>
    </w:p>
    <w:p w14:paraId="77AA780E" w14:textId="77777777" w:rsidR="008A73C3" w:rsidRDefault="000103BD" w:rsidP="008A73C3">
      <w:pPr>
        <w:pStyle w:val="Akapitzlist"/>
        <w:numPr>
          <w:ilvl w:val="0"/>
          <w:numId w:val="47"/>
        </w:numPr>
        <w:ind w:left="851"/>
        <w:jc w:val="both"/>
        <w:rPr>
          <w:rFonts w:ascii="Arial" w:hAnsi="Arial" w:cs="Arial"/>
          <w:sz w:val="24"/>
          <w:szCs w:val="24"/>
        </w:rPr>
      </w:pPr>
      <w:r w:rsidRPr="008A73C3">
        <w:rPr>
          <w:rFonts w:ascii="Arial" w:hAnsi="Arial" w:cs="Arial"/>
          <w:sz w:val="24"/>
          <w:szCs w:val="24"/>
        </w:rPr>
        <w:t>Projekt protokołu z sesji Rady wykłada się do publicznego wglądu co najmniej na 3 dni przed dniem otwarcia następnej sesji.</w:t>
      </w:r>
    </w:p>
    <w:p w14:paraId="6AD9B5E3" w14:textId="1E45D288" w:rsidR="000103BD" w:rsidRPr="008A73C3" w:rsidRDefault="000103BD" w:rsidP="008A73C3">
      <w:pPr>
        <w:pStyle w:val="Akapitzlist"/>
        <w:numPr>
          <w:ilvl w:val="0"/>
          <w:numId w:val="47"/>
        </w:numPr>
        <w:ind w:left="851"/>
        <w:jc w:val="both"/>
        <w:rPr>
          <w:rFonts w:ascii="Arial" w:hAnsi="Arial" w:cs="Arial"/>
          <w:sz w:val="24"/>
          <w:szCs w:val="24"/>
        </w:rPr>
      </w:pPr>
      <w:r w:rsidRPr="008A73C3">
        <w:rPr>
          <w:rFonts w:ascii="Arial" w:hAnsi="Arial" w:cs="Arial"/>
          <w:sz w:val="24"/>
          <w:szCs w:val="24"/>
        </w:rPr>
        <w:t>Protokół z poprzedniej sesji Rady przyjmuje się na następnej sesji. Poprawki</w:t>
      </w:r>
      <w:r w:rsidRPr="008A73C3">
        <w:rPr>
          <w:rFonts w:ascii="Arial" w:hAnsi="Arial" w:cs="Arial"/>
          <w:sz w:val="24"/>
          <w:szCs w:val="24"/>
        </w:rPr>
        <w:br/>
        <w:t>i uzupełnienia do protokołu powinny być wnoszone przez radnych nie później niż</w:t>
      </w:r>
      <w:r w:rsidRPr="008A73C3">
        <w:rPr>
          <w:rFonts w:ascii="Arial" w:hAnsi="Arial" w:cs="Arial"/>
          <w:sz w:val="24"/>
          <w:szCs w:val="24"/>
        </w:rPr>
        <w:br/>
        <w:t xml:space="preserve">do otwarcia sesji, na której przyjmuje się protokół. </w:t>
      </w:r>
    </w:p>
    <w:p w14:paraId="3D23A932" w14:textId="23FC0FAC" w:rsidR="000103BD" w:rsidRPr="008A73C3" w:rsidRDefault="000103BD" w:rsidP="008A73C3">
      <w:pPr>
        <w:pStyle w:val="Akapitzlist"/>
        <w:numPr>
          <w:ilvl w:val="0"/>
          <w:numId w:val="50"/>
        </w:numPr>
        <w:ind w:left="426" w:hanging="426"/>
        <w:jc w:val="both"/>
        <w:rPr>
          <w:rFonts w:ascii="Arial" w:hAnsi="Arial" w:cs="Arial"/>
          <w:sz w:val="24"/>
          <w:szCs w:val="24"/>
        </w:rPr>
      </w:pPr>
      <w:r w:rsidRPr="008A73C3">
        <w:rPr>
          <w:rFonts w:ascii="Arial" w:hAnsi="Arial" w:cs="Arial"/>
          <w:sz w:val="24"/>
          <w:szCs w:val="24"/>
        </w:rPr>
        <w:t xml:space="preserve">Obsługę Rady i jej komisji zapewnia wyodrębniona komórka organizacyjna wchodząca w skład Starostwa. </w:t>
      </w:r>
    </w:p>
    <w:p w14:paraId="1C1EB404" w14:textId="3C104211" w:rsidR="000103BD" w:rsidRPr="000103BD" w:rsidRDefault="000103BD" w:rsidP="008A73C3">
      <w:pPr>
        <w:pStyle w:val="Nagwek3"/>
      </w:pPr>
      <w:r w:rsidRPr="000103BD">
        <w:lastRenderedPageBreak/>
        <w:t>Rozdział 2.</w:t>
      </w:r>
      <w:r>
        <w:br/>
      </w:r>
      <w:r w:rsidRPr="000103BD">
        <w:t>Uchwały Rady</w:t>
      </w:r>
    </w:p>
    <w:p w14:paraId="15FF2398" w14:textId="79FD53D7" w:rsidR="008A73C3" w:rsidRPr="008A73C3" w:rsidRDefault="008A73C3" w:rsidP="008A73C3">
      <w:pPr>
        <w:pStyle w:val="Akapitzlist"/>
        <w:numPr>
          <w:ilvl w:val="0"/>
          <w:numId w:val="50"/>
        </w:numPr>
        <w:ind w:left="0" w:firstLine="0"/>
        <w:jc w:val="both"/>
        <w:rPr>
          <w:rFonts w:ascii="Arial" w:hAnsi="Arial" w:cs="Arial"/>
          <w:b/>
          <w:bCs/>
          <w:sz w:val="24"/>
          <w:szCs w:val="24"/>
        </w:rPr>
      </w:pPr>
    </w:p>
    <w:p w14:paraId="60ECB08D" w14:textId="37C13771" w:rsidR="000103BD" w:rsidRPr="008A73C3" w:rsidRDefault="000103BD" w:rsidP="008A73C3">
      <w:pPr>
        <w:pStyle w:val="Akapitzlist"/>
        <w:numPr>
          <w:ilvl w:val="2"/>
          <w:numId w:val="53"/>
        </w:numPr>
        <w:jc w:val="both"/>
        <w:rPr>
          <w:rFonts w:ascii="Arial" w:hAnsi="Arial" w:cs="Arial"/>
          <w:sz w:val="24"/>
          <w:szCs w:val="24"/>
        </w:rPr>
      </w:pPr>
      <w:r w:rsidRPr="008A73C3">
        <w:rPr>
          <w:rFonts w:ascii="Arial" w:hAnsi="Arial" w:cs="Arial"/>
          <w:sz w:val="24"/>
          <w:szCs w:val="24"/>
        </w:rPr>
        <w:t xml:space="preserve">Rada podejmuje uchwały w sprawach należących do jej kompetencji. </w:t>
      </w:r>
    </w:p>
    <w:p w14:paraId="733E0CC7" w14:textId="051A7F59" w:rsidR="000103BD" w:rsidRPr="008A73C3" w:rsidRDefault="000103BD" w:rsidP="008A73C3">
      <w:pPr>
        <w:pStyle w:val="Akapitzlist"/>
        <w:numPr>
          <w:ilvl w:val="2"/>
          <w:numId w:val="53"/>
        </w:numPr>
        <w:jc w:val="both"/>
        <w:rPr>
          <w:rFonts w:ascii="Arial" w:hAnsi="Arial" w:cs="Arial"/>
          <w:sz w:val="24"/>
          <w:szCs w:val="24"/>
        </w:rPr>
      </w:pPr>
      <w:r w:rsidRPr="008A73C3">
        <w:rPr>
          <w:rFonts w:ascii="Arial" w:hAnsi="Arial" w:cs="Arial"/>
          <w:sz w:val="24"/>
          <w:szCs w:val="24"/>
        </w:rPr>
        <w:t xml:space="preserve">Rada w formie uchwał wyraża również opinie, zajmuje stanowiska oraz przyjmuje oświadczenia. </w:t>
      </w:r>
    </w:p>
    <w:p w14:paraId="2E7D1C4A" w14:textId="38F4F25B" w:rsidR="000103BD" w:rsidRPr="008A73C3" w:rsidRDefault="000103BD" w:rsidP="008A73C3">
      <w:pPr>
        <w:pStyle w:val="Akapitzlist"/>
        <w:numPr>
          <w:ilvl w:val="2"/>
          <w:numId w:val="53"/>
        </w:numPr>
        <w:jc w:val="both"/>
        <w:rPr>
          <w:rFonts w:ascii="Arial" w:hAnsi="Arial" w:cs="Arial"/>
          <w:sz w:val="24"/>
          <w:szCs w:val="24"/>
        </w:rPr>
      </w:pPr>
      <w:r w:rsidRPr="008A73C3">
        <w:rPr>
          <w:rFonts w:ascii="Arial" w:hAnsi="Arial" w:cs="Arial"/>
          <w:sz w:val="24"/>
          <w:szCs w:val="24"/>
        </w:rPr>
        <w:t xml:space="preserve">Z inicjatywą podjęcia określonej uchwały może wystąpić: </w:t>
      </w:r>
    </w:p>
    <w:p w14:paraId="10B30F3D" w14:textId="52DD21F3" w:rsidR="000103BD" w:rsidRPr="008A73C3" w:rsidRDefault="000103BD" w:rsidP="008A73C3">
      <w:pPr>
        <w:pStyle w:val="Akapitzlist"/>
        <w:numPr>
          <w:ilvl w:val="1"/>
          <w:numId w:val="55"/>
        </w:numPr>
        <w:spacing w:after="0"/>
        <w:jc w:val="both"/>
        <w:rPr>
          <w:rFonts w:ascii="Arial" w:hAnsi="Arial" w:cs="Arial"/>
          <w:sz w:val="24"/>
          <w:szCs w:val="24"/>
        </w:rPr>
      </w:pPr>
      <w:r w:rsidRPr="008A73C3">
        <w:rPr>
          <w:rFonts w:ascii="Arial" w:hAnsi="Arial" w:cs="Arial"/>
          <w:sz w:val="24"/>
          <w:szCs w:val="24"/>
        </w:rPr>
        <w:t xml:space="preserve">co najmniej 3 radnych; </w:t>
      </w:r>
    </w:p>
    <w:p w14:paraId="405C4E28" w14:textId="66C01EA9" w:rsidR="000103BD" w:rsidRPr="008A73C3" w:rsidRDefault="000103BD" w:rsidP="008A73C3">
      <w:pPr>
        <w:pStyle w:val="Akapitzlist"/>
        <w:numPr>
          <w:ilvl w:val="1"/>
          <w:numId w:val="55"/>
        </w:numPr>
        <w:spacing w:after="0"/>
        <w:jc w:val="both"/>
        <w:rPr>
          <w:rFonts w:ascii="Arial" w:hAnsi="Arial" w:cs="Arial"/>
          <w:sz w:val="24"/>
          <w:szCs w:val="24"/>
        </w:rPr>
      </w:pPr>
      <w:r w:rsidRPr="008A73C3">
        <w:rPr>
          <w:rFonts w:ascii="Arial" w:hAnsi="Arial" w:cs="Arial"/>
          <w:sz w:val="24"/>
          <w:szCs w:val="24"/>
        </w:rPr>
        <w:t xml:space="preserve">Przewodniczący Rady; </w:t>
      </w:r>
    </w:p>
    <w:p w14:paraId="302F3ACF" w14:textId="6B396C7E" w:rsidR="000103BD" w:rsidRPr="008A73C3" w:rsidRDefault="000103BD" w:rsidP="008A73C3">
      <w:pPr>
        <w:pStyle w:val="Akapitzlist"/>
        <w:numPr>
          <w:ilvl w:val="1"/>
          <w:numId w:val="55"/>
        </w:numPr>
        <w:spacing w:after="0"/>
        <w:jc w:val="both"/>
        <w:rPr>
          <w:rFonts w:ascii="Arial" w:hAnsi="Arial" w:cs="Arial"/>
          <w:sz w:val="24"/>
          <w:szCs w:val="24"/>
        </w:rPr>
      </w:pPr>
      <w:r w:rsidRPr="008A73C3">
        <w:rPr>
          <w:rFonts w:ascii="Arial" w:hAnsi="Arial" w:cs="Arial"/>
          <w:sz w:val="24"/>
          <w:szCs w:val="24"/>
        </w:rPr>
        <w:t xml:space="preserve">klub radnych; </w:t>
      </w:r>
    </w:p>
    <w:p w14:paraId="1EEFEEB8" w14:textId="3614B503" w:rsidR="000103BD" w:rsidRPr="008A73C3" w:rsidRDefault="000103BD" w:rsidP="008A73C3">
      <w:pPr>
        <w:pStyle w:val="Akapitzlist"/>
        <w:numPr>
          <w:ilvl w:val="1"/>
          <w:numId w:val="55"/>
        </w:numPr>
        <w:spacing w:after="0"/>
        <w:jc w:val="both"/>
        <w:rPr>
          <w:rFonts w:ascii="Arial" w:hAnsi="Arial" w:cs="Arial"/>
          <w:sz w:val="24"/>
          <w:szCs w:val="24"/>
        </w:rPr>
      </w:pPr>
      <w:r w:rsidRPr="008A73C3">
        <w:rPr>
          <w:rFonts w:ascii="Arial" w:hAnsi="Arial" w:cs="Arial"/>
          <w:sz w:val="24"/>
          <w:szCs w:val="24"/>
        </w:rPr>
        <w:t xml:space="preserve">komisja Rady; </w:t>
      </w:r>
    </w:p>
    <w:p w14:paraId="75A5C250" w14:textId="260B57F4" w:rsidR="000103BD" w:rsidRPr="008A73C3" w:rsidRDefault="000103BD" w:rsidP="008A73C3">
      <w:pPr>
        <w:pStyle w:val="Akapitzlist"/>
        <w:numPr>
          <w:ilvl w:val="1"/>
          <w:numId w:val="55"/>
        </w:numPr>
        <w:spacing w:after="0"/>
        <w:jc w:val="both"/>
        <w:rPr>
          <w:rFonts w:ascii="Arial" w:hAnsi="Arial" w:cs="Arial"/>
          <w:sz w:val="24"/>
          <w:szCs w:val="24"/>
        </w:rPr>
      </w:pPr>
      <w:r w:rsidRPr="008A73C3">
        <w:rPr>
          <w:rFonts w:ascii="Arial" w:hAnsi="Arial" w:cs="Arial"/>
          <w:sz w:val="24"/>
          <w:szCs w:val="24"/>
        </w:rPr>
        <w:t xml:space="preserve">grupa mieszkańców Powiatu na zasadach wynikających z ustawy; </w:t>
      </w:r>
    </w:p>
    <w:p w14:paraId="731C5D1D" w14:textId="7B8F747D" w:rsidR="000103BD" w:rsidRPr="008A73C3" w:rsidRDefault="000103BD" w:rsidP="008A73C3">
      <w:pPr>
        <w:pStyle w:val="Akapitzlist"/>
        <w:numPr>
          <w:ilvl w:val="1"/>
          <w:numId w:val="55"/>
        </w:numPr>
        <w:spacing w:after="0"/>
        <w:jc w:val="both"/>
        <w:rPr>
          <w:rFonts w:ascii="Arial" w:hAnsi="Arial" w:cs="Arial"/>
          <w:sz w:val="24"/>
          <w:szCs w:val="24"/>
        </w:rPr>
      </w:pPr>
      <w:r w:rsidRPr="008A73C3">
        <w:rPr>
          <w:rFonts w:ascii="Arial" w:hAnsi="Arial" w:cs="Arial"/>
          <w:sz w:val="24"/>
          <w:szCs w:val="24"/>
        </w:rPr>
        <w:t xml:space="preserve">Zarząd; </w:t>
      </w:r>
    </w:p>
    <w:p w14:paraId="222D0AA9" w14:textId="276EEF39" w:rsidR="000103BD" w:rsidRPr="008A73C3" w:rsidRDefault="000103BD" w:rsidP="008A73C3">
      <w:pPr>
        <w:pStyle w:val="Akapitzlist"/>
        <w:numPr>
          <w:ilvl w:val="1"/>
          <w:numId w:val="55"/>
        </w:numPr>
        <w:jc w:val="both"/>
        <w:rPr>
          <w:rFonts w:ascii="Arial" w:hAnsi="Arial" w:cs="Arial"/>
          <w:sz w:val="24"/>
          <w:szCs w:val="24"/>
        </w:rPr>
      </w:pPr>
      <w:r w:rsidRPr="008A73C3">
        <w:rPr>
          <w:rFonts w:ascii="Arial" w:hAnsi="Arial" w:cs="Arial"/>
          <w:sz w:val="24"/>
          <w:szCs w:val="24"/>
        </w:rPr>
        <w:t xml:space="preserve">Starosta. </w:t>
      </w:r>
    </w:p>
    <w:p w14:paraId="34FEC93E" w14:textId="3DAF489D" w:rsidR="000103BD" w:rsidRPr="008A73C3" w:rsidRDefault="000103BD" w:rsidP="008A73C3">
      <w:pPr>
        <w:pStyle w:val="Akapitzlist"/>
        <w:numPr>
          <w:ilvl w:val="0"/>
          <w:numId w:val="58"/>
        </w:numPr>
        <w:jc w:val="both"/>
        <w:rPr>
          <w:rFonts w:ascii="Arial" w:hAnsi="Arial" w:cs="Arial"/>
          <w:sz w:val="24"/>
          <w:szCs w:val="24"/>
        </w:rPr>
      </w:pPr>
      <w:r w:rsidRPr="008A73C3">
        <w:rPr>
          <w:rFonts w:ascii="Arial" w:hAnsi="Arial" w:cs="Arial"/>
          <w:sz w:val="24"/>
          <w:szCs w:val="24"/>
        </w:rPr>
        <w:t xml:space="preserve">Projekty uchwał powinny być zaopiniowane przez właściwe komisje Rady za wyjątkiem spraw personalnych. </w:t>
      </w:r>
    </w:p>
    <w:p w14:paraId="2D7B0CD1" w14:textId="1B235095" w:rsidR="000103BD" w:rsidRPr="008A73C3" w:rsidRDefault="000103BD" w:rsidP="008A73C3">
      <w:pPr>
        <w:pStyle w:val="Akapitzlist"/>
        <w:numPr>
          <w:ilvl w:val="0"/>
          <w:numId w:val="58"/>
        </w:numPr>
        <w:jc w:val="both"/>
        <w:rPr>
          <w:rFonts w:ascii="Arial" w:hAnsi="Arial" w:cs="Arial"/>
          <w:sz w:val="24"/>
          <w:szCs w:val="24"/>
        </w:rPr>
      </w:pPr>
      <w:r w:rsidRPr="008A73C3">
        <w:rPr>
          <w:rFonts w:ascii="Arial" w:hAnsi="Arial" w:cs="Arial"/>
          <w:sz w:val="24"/>
          <w:szCs w:val="24"/>
        </w:rPr>
        <w:t xml:space="preserve">Projekty uchwał mogą być poddane pod głosowanie, mimo braku opinii właściwych komisji Rady lub Zarządu. </w:t>
      </w:r>
    </w:p>
    <w:p w14:paraId="7CF00903" w14:textId="668239E4" w:rsidR="008A73C3" w:rsidRPr="008A73C3" w:rsidRDefault="000103BD" w:rsidP="008A73C3">
      <w:pPr>
        <w:pStyle w:val="Akapitzlist"/>
        <w:numPr>
          <w:ilvl w:val="0"/>
          <w:numId w:val="60"/>
        </w:numPr>
        <w:ind w:left="284"/>
        <w:jc w:val="both"/>
        <w:rPr>
          <w:rFonts w:ascii="Arial" w:hAnsi="Arial" w:cs="Arial"/>
          <w:b/>
          <w:bCs/>
          <w:sz w:val="24"/>
          <w:szCs w:val="24"/>
        </w:rPr>
      </w:pPr>
      <w:r w:rsidRPr="008A73C3">
        <w:rPr>
          <w:rFonts w:ascii="Arial" w:hAnsi="Arial" w:cs="Arial"/>
          <w:b/>
          <w:bCs/>
          <w:sz w:val="24"/>
          <w:szCs w:val="24"/>
        </w:rPr>
        <w:t xml:space="preserve"> </w:t>
      </w:r>
    </w:p>
    <w:p w14:paraId="64A777BA" w14:textId="693E2CAA" w:rsidR="000103BD" w:rsidRPr="008A73C3" w:rsidRDefault="000103BD" w:rsidP="008A73C3">
      <w:pPr>
        <w:pStyle w:val="Akapitzlist"/>
        <w:numPr>
          <w:ilvl w:val="0"/>
          <w:numId w:val="62"/>
        </w:numPr>
        <w:jc w:val="both"/>
        <w:rPr>
          <w:rFonts w:ascii="Arial" w:hAnsi="Arial" w:cs="Arial"/>
          <w:sz w:val="24"/>
          <w:szCs w:val="24"/>
        </w:rPr>
      </w:pPr>
      <w:r w:rsidRPr="008A73C3">
        <w:rPr>
          <w:rFonts w:ascii="Arial" w:hAnsi="Arial" w:cs="Arial"/>
          <w:sz w:val="24"/>
          <w:szCs w:val="24"/>
        </w:rPr>
        <w:t xml:space="preserve">Projekt uchwały powinien zawierać: </w:t>
      </w:r>
    </w:p>
    <w:p w14:paraId="07A9178E" w14:textId="035A7C7A" w:rsidR="000103BD" w:rsidRPr="008A73C3" w:rsidRDefault="000103BD" w:rsidP="008A73C3">
      <w:pPr>
        <w:pStyle w:val="Akapitzlist"/>
        <w:numPr>
          <w:ilvl w:val="1"/>
          <w:numId w:val="64"/>
        </w:numPr>
        <w:spacing w:after="0"/>
        <w:ind w:left="993"/>
        <w:jc w:val="both"/>
        <w:rPr>
          <w:rFonts w:ascii="Arial" w:hAnsi="Arial" w:cs="Arial"/>
          <w:sz w:val="24"/>
          <w:szCs w:val="24"/>
        </w:rPr>
      </w:pPr>
      <w:r w:rsidRPr="008A73C3">
        <w:rPr>
          <w:rFonts w:ascii="Arial" w:hAnsi="Arial" w:cs="Arial"/>
          <w:sz w:val="24"/>
          <w:szCs w:val="24"/>
        </w:rPr>
        <w:t xml:space="preserve">tytuł uchwały; </w:t>
      </w:r>
    </w:p>
    <w:p w14:paraId="7CF95529" w14:textId="33248C8B" w:rsidR="000103BD" w:rsidRPr="008A73C3" w:rsidRDefault="000103BD" w:rsidP="008A73C3">
      <w:pPr>
        <w:pStyle w:val="Akapitzlist"/>
        <w:numPr>
          <w:ilvl w:val="1"/>
          <w:numId w:val="64"/>
        </w:numPr>
        <w:spacing w:after="0"/>
        <w:ind w:left="993"/>
        <w:jc w:val="both"/>
        <w:rPr>
          <w:rFonts w:ascii="Arial" w:hAnsi="Arial" w:cs="Arial"/>
          <w:sz w:val="24"/>
          <w:szCs w:val="24"/>
        </w:rPr>
      </w:pPr>
      <w:r w:rsidRPr="008A73C3">
        <w:rPr>
          <w:rFonts w:ascii="Arial" w:hAnsi="Arial" w:cs="Arial"/>
          <w:sz w:val="24"/>
          <w:szCs w:val="24"/>
        </w:rPr>
        <w:t xml:space="preserve">podstawę prawną; </w:t>
      </w:r>
    </w:p>
    <w:p w14:paraId="0444F70A" w14:textId="12C9582F" w:rsidR="000103BD" w:rsidRPr="008A73C3" w:rsidRDefault="000103BD" w:rsidP="008A73C3">
      <w:pPr>
        <w:pStyle w:val="Akapitzlist"/>
        <w:numPr>
          <w:ilvl w:val="1"/>
          <w:numId w:val="64"/>
        </w:numPr>
        <w:spacing w:after="0"/>
        <w:ind w:left="993"/>
        <w:jc w:val="both"/>
        <w:rPr>
          <w:rFonts w:ascii="Arial" w:hAnsi="Arial" w:cs="Arial"/>
          <w:sz w:val="24"/>
          <w:szCs w:val="24"/>
        </w:rPr>
      </w:pPr>
      <w:r w:rsidRPr="008A73C3">
        <w:rPr>
          <w:rFonts w:ascii="Arial" w:hAnsi="Arial" w:cs="Arial"/>
          <w:sz w:val="24"/>
          <w:szCs w:val="24"/>
        </w:rPr>
        <w:t xml:space="preserve">przedmiot uchwały; </w:t>
      </w:r>
    </w:p>
    <w:p w14:paraId="64C5F8E5" w14:textId="756440FF" w:rsidR="000103BD" w:rsidRPr="008A73C3" w:rsidRDefault="000103BD" w:rsidP="008A73C3">
      <w:pPr>
        <w:pStyle w:val="Akapitzlist"/>
        <w:numPr>
          <w:ilvl w:val="1"/>
          <w:numId w:val="64"/>
        </w:numPr>
        <w:spacing w:after="0"/>
        <w:ind w:left="993"/>
        <w:jc w:val="both"/>
        <w:rPr>
          <w:rFonts w:ascii="Arial" w:hAnsi="Arial" w:cs="Arial"/>
          <w:sz w:val="24"/>
          <w:szCs w:val="24"/>
        </w:rPr>
      </w:pPr>
      <w:r w:rsidRPr="008A73C3">
        <w:rPr>
          <w:rFonts w:ascii="Arial" w:hAnsi="Arial" w:cs="Arial"/>
          <w:sz w:val="24"/>
          <w:szCs w:val="24"/>
        </w:rPr>
        <w:t xml:space="preserve">wskazanie organu odpowiedzialnego za wykonanie uchwały; </w:t>
      </w:r>
    </w:p>
    <w:p w14:paraId="19EA6739" w14:textId="265B0492" w:rsidR="000103BD" w:rsidRPr="008A73C3" w:rsidRDefault="000103BD" w:rsidP="008A73C3">
      <w:pPr>
        <w:pStyle w:val="Akapitzlist"/>
        <w:numPr>
          <w:ilvl w:val="1"/>
          <w:numId w:val="64"/>
        </w:numPr>
        <w:ind w:left="993"/>
        <w:jc w:val="both"/>
        <w:rPr>
          <w:rFonts w:ascii="Arial" w:hAnsi="Arial" w:cs="Arial"/>
          <w:sz w:val="24"/>
          <w:szCs w:val="24"/>
        </w:rPr>
      </w:pPr>
      <w:r w:rsidRPr="008A73C3">
        <w:rPr>
          <w:rFonts w:ascii="Arial" w:hAnsi="Arial" w:cs="Arial"/>
          <w:sz w:val="24"/>
          <w:szCs w:val="24"/>
        </w:rPr>
        <w:t xml:space="preserve">określenie terminu wejścia w życie uchwały. </w:t>
      </w:r>
    </w:p>
    <w:p w14:paraId="5086BD1D" w14:textId="650544C8" w:rsidR="000103BD" w:rsidRPr="008A73C3" w:rsidRDefault="000103BD" w:rsidP="008A73C3">
      <w:pPr>
        <w:pStyle w:val="Akapitzlist"/>
        <w:numPr>
          <w:ilvl w:val="0"/>
          <w:numId w:val="62"/>
        </w:numPr>
        <w:jc w:val="both"/>
        <w:rPr>
          <w:rFonts w:ascii="Arial" w:hAnsi="Arial" w:cs="Arial"/>
          <w:sz w:val="24"/>
          <w:szCs w:val="24"/>
        </w:rPr>
      </w:pPr>
      <w:r w:rsidRPr="008A73C3">
        <w:rPr>
          <w:rFonts w:ascii="Arial" w:hAnsi="Arial" w:cs="Arial"/>
          <w:sz w:val="24"/>
          <w:szCs w:val="24"/>
        </w:rPr>
        <w:t xml:space="preserve">Do projektu uchwały należy dołączyć uzasadnienie zawierające wskazanie potrzeby podjęcia uchwały. </w:t>
      </w:r>
    </w:p>
    <w:p w14:paraId="642C6F6E" w14:textId="77777777" w:rsidR="001D725A" w:rsidRDefault="000103BD" w:rsidP="001D725A">
      <w:pPr>
        <w:pStyle w:val="Akapitzlist"/>
        <w:numPr>
          <w:ilvl w:val="0"/>
          <w:numId w:val="66"/>
        </w:numPr>
        <w:ind w:left="426"/>
        <w:jc w:val="both"/>
        <w:rPr>
          <w:rFonts w:ascii="Arial" w:hAnsi="Arial" w:cs="Arial"/>
          <w:sz w:val="24"/>
          <w:szCs w:val="24"/>
        </w:rPr>
      </w:pPr>
      <w:r w:rsidRPr="008A73C3">
        <w:rPr>
          <w:rFonts w:ascii="Arial" w:hAnsi="Arial" w:cs="Arial"/>
          <w:sz w:val="24"/>
          <w:szCs w:val="24"/>
        </w:rPr>
        <w:t xml:space="preserve">Uchwały Rady podpisuje Przewodniczący Rady, w przypadku jego nieobecności Wiceprzewodniczący Rady prowadzący sesję. </w:t>
      </w:r>
    </w:p>
    <w:p w14:paraId="34B21CB2" w14:textId="6E418F89" w:rsidR="000103BD" w:rsidRPr="001D725A" w:rsidRDefault="000103BD" w:rsidP="001D725A">
      <w:pPr>
        <w:pStyle w:val="Akapitzlist"/>
        <w:numPr>
          <w:ilvl w:val="0"/>
          <w:numId w:val="66"/>
        </w:numPr>
        <w:ind w:left="426"/>
        <w:jc w:val="both"/>
        <w:rPr>
          <w:rFonts w:ascii="Arial" w:hAnsi="Arial" w:cs="Arial"/>
          <w:sz w:val="24"/>
          <w:szCs w:val="24"/>
        </w:rPr>
      </w:pPr>
      <w:r w:rsidRPr="001D725A">
        <w:rPr>
          <w:rFonts w:ascii="Arial" w:hAnsi="Arial" w:cs="Arial"/>
          <w:b/>
          <w:bCs/>
          <w:sz w:val="24"/>
          <w:szCs w:val="24"/>
        </w:rPr>
        <w:t xml:space="preserve"> </w:t>
      </w:r>
      <w:r w:rsidRPr="001D725A">
        <w:rPr>
          <w:rFonts w:ascii="Arial" w:hAnsi="Arial" w:cs="Arial"/>
          <w:sz w:val="24"/>
          <w:szCs w:val="24"/>
        </w:rPr>
        <w:t xml:space="preserve">Podjętym uchwałom nadaje się kolejne numery, podając cyframi rzymskimi numer sesji, cyframi arabskimi numer uchwały oraz rok podjęcia uchwały. Uchwałę opatruje się datą posiedzenia, na którym została podjęta. </w:t>
      </w:r>
    </w:p>
    <w:p w14:paraId="30039775" w14:textId="3E8E98F3" w:rsidR="000103BD" w:rsidRPr="000103BD" w:rsidRDefault="000103BD" w:rsidP="001D725A">
      <w:pPr>
        <w:pStyle w:val="Nagwek3"/>
      </w:pPr>
      <w:r w:rsidRPr="000103BD">
        <w:lastRenderedPageBreak/>
        <w:t>Rozdział 3.</w:t>
      </w:r>
      <w:r w:rsidR="001D725A">
        <w:br/>
      </w:r>
      <w:r w:rsidRPr="000103BD">
        <w:t>Procedura głosowania</w:t>
      </w:r>
    </w:p>
    <w:p w14:paraId="073981F8" w14:textId="77777777" w:rsidR="001D725A" w:rsidRDefault="000103BD" w:rsidP="001D725A">
      <w:pPr>
        <w:pStyle w:val="Akapitzlist"/>
        <w:numPr>
          <w:ilvl w:val="0"/>
          <w:numId w:val="66"/>
        </w:numPr>
        <w:ind w:left="142"/>
        <w:jc w:val="both"/>
        <w:rPr>
          <w:rFonts w:ascii="Arial" w:hAnsi="Arial" w:cs="Arial"/>
          <w:sz w:val="24"/>
          <w:szCs w:val="24"/>
        </w:rPr>
      </w:pPr>
      <w:r w:rsidRPr="001D725A">
        <w:rPr>
          <w:rFonts w:ascii="Arial" w:hAnsi="Arial" w:cs="Arial"/>
          <w:sz w:val="24"/>
          <w:szCs w:val="24"/>
        </w:rPr>
        <w:t xml:space="preserve">Głosowanie jawne imienne przeprowadza się w ten sposób, że wezwany do głosowania radny oświadcza, czy oddaje głos „za”, „przeciw”, czy „wstrzymuję się”. Wyniki głosowania imiennego odnotowuje się w protokole sesji. </w:t>
      </w:r>
    </w:p>
    <w:p w14:paraId="43573A5D" w14:textId="77777777" w:rsidR="001D725A" w:rsidRDefault="001D725A" w:rsidP="001D725A">
      <w:pPr>
        <w:pStyle w:val="Akapitzlist"/>
        <w:numPr>
          <w:ilvl w:val="0"/>
          <w:numId w:val="66"/>
        </w:numPr>
        <w:ind w:left="142"/>
        <w:jc w:val="both"/>
        <w:rPr>
          <w:rFonts w:ascii="Arial" w:hAnsi="Arial" w:cs="Arial"/>
          <w:sz w:val="24"/>
          <w:szCs w:val="24"/>
        </w:rPr>
      </w:pPr>
    </w:p>
    <w:p w14:paraId="75789EA0" w14:textId="21049DA6" w:rsidR="000103BD" w:rsidRPr="001D725A" w:rsidRDefault="000103BD" w:rsidP="001D725A">
      <w:pPr>
        <w:pStyle w:val="Akapitzlist"/>
        <w:numPr>
          <w:ilvl w:val="2"/>
          <w:numId w:val="69"/>
        </w:numPr>
        <w:ind w:left="567"/>
        <w:jc w:val="both"/>
        <w:rPr>
          <w:rFonts w:ascii="Arial" w:hAnsi="Arial" w:cs="Arial"/>
          <w:sz w:val="24"/>
          <w:szCs w:val="24"/>
        </w:rPr>
      </w:pPr>
      <w:r w:rsidRPr="001D725A">
        <w:rPr>
          <w:rFonts w:ascii="Arial" w:hAnsi="Arial" w:cs="Arial"/>
          <w:sz w:val="24"/>
          <w:szCs w:val="24"/>
        </w:rPr>
        <w:t>W głosowaniu tajnym radni głosują na kartach opatrzonych pieczęcią Rady.</w:t>
      </w:r>
      <w:r w:rsidRPr="001D725A">
        <w:rPr>
          <w:rFonts w:ascii="Arial" w:hAnsi="Arial" w:cs="Arial"/>
          <w:b/>
          <w:bCs/>
          <w:sz w:val="24"/>
          <w:szCs w:val="24"/>
        </w:rPr>
        <w:t xml:space="preserve"> </w:t>
      </w:r>
    </w:p>
    <w:p w14:paraId="2F6A66EC" w14:textId="5AB2C658" w:rsidR="000103BD" w:rsidRPr="001D725A" w:rsidRDefault="000103BD" w:rsidP="001D725A">
      <w:pPr>
        <w:pStyle w:val="Akapitzlist"/>
        <w:numPr>
          <w:ilvl w:val="2"/>
          <w:numId w:val="69"/>
        </w:numPr>
        <w:ind w:left="567"/>
        <w:jc w:val="both"/>
        <w:rPr>
          <w:rFonts w:ascii="Arial" w:hAnsi="Arial" w:cs="Arial"/>
          <w:sz w:val="24"/>
          <w:szCs w:val="24"/>
        </w:rPr>
      </w:pPr>
      <w:r w:rsidRPr="001D725A">
        <w:rPr>
          <w:rFonts w:ascii="Arial" w:hAnsi="Arial" w:cs="Arial"/>
          <w:sz w:val="24"/>
          <w:szCs w:val="24"/>
        </w:rPr>
        <w:t xml:space="preserve">Głosowanie tajne szczegółowo określa regulamin głosowania przyjmowany przez Radę przed każdym głosowaniem. </w:t>
      </w:r>
    </w:p>
    <w:p w14:paraId="1FFB3CE2" w14:textId="351E42AF" w:rsidR="000103BD" w:rsidRPr="001D725A" w:rsidRDefault="000103BD" w:rsidP="001D725A">
      <w:pPr>
        <w:pStyle w:val="Akapitzlist"/>
        <w:numPr>
          <w:ilvl w:val="2"/>
          <w:numId w:val="69"/>
        </w:numPr>
        <w:ind w:left="567"/>
        <w:jc w:val="both"/>
        <w:rPr>
          <w:rFonts w:ascii="Arial" w:hAnsi="Arial" w:cs="Arial"/>
          <w:sz w:val="24"/>
          <w:szCs w:val="24"/>
        </w:rPr>
      </w:pPr>
      <w:r w:rsidRPr="001D725A">
        <w:rPr>
          <w:rFonts w:ascii="Arial" w:hAnsi="Arial" w:cs="Arial"/>
          <w:sz w:val="24"/>
          <w:szCs w:val="24"/>
        </w:rPr>
        <w:t xml:space="preserve">Głosowanie tajne przeprowadza Komisja Skrutacyjna wybrana przez Radę spośród radnych. Komisja Skrutacyjna wybiera przewodniczącego ze swojego grona. </w:t>
      </w:r>
    </w:p>
    <w:p w14:paraId="045B7914" w14:textId="1FF64CF8" w:rsidR="000103BD" w:rsidRPr="001D725A" w:rsidRDefault="000103BD" w:rsidP="001D725A">
      <w:pPr>
        <w:pStyle w:val="Akapitzlist"/>
        <w:numPr>
          <w:ilvl w:val="2"/>
          <w:numId w:val="69"/>
        </w:numPr>
        <w:ind w:left="567"/>
        <w:jc w:val="both"/>
        <w:rPr>
          <w:rFonts w:ascii="Arial" w:hAnsi="Arial" w:cs="Arial"/>
          <w:sz w:val="24"/>
          <w:szCs w:val="24"/>
        </w:rPr>
      </w:pPr>
      <w:r w:rsidRPr="001D725A">
        <w:rPr>
          <w:rFonts w:ascii="Arial" w:hAnsi="Arial" w:cs="Arial"/>
          <w:sz w:val="24"/>
          <w:szCs w:val="24"/>
        </w:rPr>
        <w:t xml:space="preserve">Przewodniczący Komisji Skrutacyjnej ogłasza wyniki głosowania tajnego niezwłocznie po ich ustaleniu. </w:t>
      </w:r>
    </w:p>
    <w:p w14:paraId="4440B8FA" w14:textId="1AAE724A" w:rsidR="000103BD" w:rsidRPr="001D725A" w:rsidRDefault="000103BD" w:rsidP="001D725A">
      <w:pPr>
        <w:pStyle w:val="Akapitzlist"/>
        <w:numPr>
          <w:ilvl w:val="2"/>
          <w:numId w:val="69"/>
        </w:numPr>
        <w:ind w:left="567"/>
        <w:jc w:val="both"/>
        <w:rPr>
          <w:rFonts w:ascii="Arial" w:hAnsi="Arial" w:cs="Arial"/>
          <w:sz w:val="24"/>
          <w:szCs w:val="24"/>
        </w:rPr>
      </w:pPr>
      <w:r w:rsidRPr="001D725A">
        <w:rPr>
          <w:rFonts w:ascii="Arial" w:hAnsi="Arial" w:cs="Arial"/>
          <w:sz w:val="24"/>
          <w:szCs w:val="24"/>
        </w:rPr>
        <w:t>Z głosowania tajnego Komisja Skrutacyjna sporządza protokół, który stanowi załącznik do protokołu sesji.</w:t>
      </w:r>
    </w:p>
    <w:p w14:paraId="49C7483E" w14:textId="3922447D" w:rsidR="001D725A" w:rsidRPr="001D725A" w:rsidRDefault="000103BD" w:rsidP="001D725A">
      <w:pPr>
        <w:pStyle w:val="Akapitzlist"/>
        <w:numPr>
          <w:ilvl w:val="0"/>
          <w:numId w:val="66"/>
        </w:numPr>
        <w:ind w:left="284"/>
        <w:jc w:val="both"/>
        <w:rPr>
          <w:rFonts w:ascii="Arial" w:hAnsi="Arial" w:cs="Arial"/>
          <w:b/>
          <w:bCs/>
          <w:sz w:val="24"/>
          <w:szCs w:val="24"/>
        </w:rPr>
      </w:pPr>
      <w:r w:rsidRPr="001D725A">
        <w:rPr>
          <w:rFonts w:ascii="Arial" w:hAnsi="Arial" w:cs="Arial"/>
          <w:b/>
          <w:bCs/>
          <w:sz w:val="24"/>
          <w:szCs w:val="24"/>
        </w:rPr>
        <w:t xml:space="preserve"> </w:t>
      </w:r>
    </w:p>
    <w:p w14:paraId="1874A9E9" w14:textId="51ADEC18" w:rsidR="000103BD" w:rsidRPr="001D725A" w:rsidRDefault="000103BD" w:rsidP="001D725A">
      <w:pPr>
        <w:pStyle w:val="Akapitzlist"/>
        <w:numPr>
          <w:ilvl w:val="2"/>
          <w:numId w:val="72"/>
        </w:numPr>
        <w:ind w:left="567"/>
        <w:jc w:val="both"/>
        <w:rPr>
          <w:rFonts w:ascii="Arial" w:hAnsi="Arial" w:cs="Arial"/>
          <w:sz w:val="24"/>
          <w:szCs w:val="24"/>
        </w:rPr>
      </w:pPr>
      <w:r w:rsidRPr="001D725A">
        <w:rPr>
          <w:rFonts w:ascii="Arial" w:hAnsi="Arial" w:cs="Arial"/>
          <w:sz w:val="24"/>
          <w:szCs w:val="24"/>
        </w:rPr>
        <w:t xml:space="preserve">Głosowanie zwykłą większością głosów oznacza, że podjęta zostaje uchwała (przyjęty zostaje wniosek), która uzyskała więcej głosów „za” niż „przeciw”. </w:t>
      </w:r>
    </w:p>
    <w:p w14:paraId="4EA700F3" w14:textId="37A81F36" w:rsidR="000103BD" w:rsidRPr="001D725A" w:rsidRDefault="000103BD" w:rsidP="001D725A">
      <w:pPr>
        <w:pStyle w:val="Akapitzlist"/>
        <w:numPr>
          <w:ilvl w:val="2"/>
          <w:numId w:val="72"/>
        </w:numPr>
        <w:ind w:left="567"/>
        <w:jc w:val="both"/>
        <w:rPr>
          <w:rFonts w:ascii="Arial" w:hAnsi="Arial" w:cs="Arial"/>
          <w:sz w:val="24"/>
          <w:szCs w:val="24"/>
        </w:rPr>
      </w:pPr>
      <w:r w:rsidRPr="001D725A">
        <w:rPr>
          <w:rFonts w:ascii="Arial" w:hAnsi="Arial" w:cs="Arial"/>
          <w:sz w:val="24"/>
          <w:szCs w:val="24"/>
        </w:rPr>
        <w:t xml:space="preserve">Głosowanie bezwzględną większością głosów oznacza, że podjęta zostaje uchwała, </w:t>
      </w:r>
      <w:r w:rsidR="00340C78" w:rsidRPr="001D725A">
        <w:rPr>
          <w:rFonts w:ascii="Arial" w:hAnsi="Arial" w:cs="Arial"/>
          <w:sz w:val="24"/>
          <w:szCs w:val="24"/>
        </w:rPr>
        <w:br/>
      </w:r>
      <w:r w:rsidRPr="001D725A">
        <w:rPr>
          <w:rFonts w:ascii="Arial" w:hAnsi="Arial" w:cs="Arial"/>
          <w:sz w:val="24"/>
          <w:szCs w:val="24"/>
        </w:rPr>
        <w:t xml:space="preserve">która uzyskała co najmniej o jeden głos więcej od sumy pozostałych ważnie oddanych głosów - to znaczy przeciwnych i wstrzymujących się. </w:t>
      </w:r>
    </w:p>
    <w:p w14:paraId="77DC48AF" w14:textId="64F5E894" w:rsidR="000103BD" w:rsidRPr="001D725A" w:rsidRDefault="000103BD" w:rsidP="001D725A">
      <w:pPr>
        <w:pStyle w:val="Akapitzlist"/>
        <w:numPr>
          <w:ilvl w:val="2"/>
          <w:numId w:val="72"/>
        </w:numPr>
        <w:ind w:left="567"/>
        <w:jc w:val="both"/>
        <w:rPr>
          <w:rFonts w:ascii="Arial" w:hAnsi="Arial" w:cs="Arial"/>
          <w:sz w:val="24"/>
          <w:szCs w:val="24"/>
        </w:rPr>
      </w:pPr>
      <w:r w:rsidRPr="001D725A">
        <w:rPr>
          <w:rFonts w:ascii="Arial" w:hAnsi="Arial" w:cs="Arial"/>
          <w:sz w:val="24"/>
          <w:szCs w:val="24"/>
        </w:rPr>
        <w:t xml:space="preserve">Głosowanie bezwzględną większością głosów ustawowego składu Rady oznacza, </w:t>
      </w:r>
      <w:r w:rsidR="00340C78" w:rsidRPr="001D725A">
        <w:rPr>
          <w:rFonts w:ascii="Arial" w:hAnsi="Arial" w:cs="Arial"/>
          <w:sz w:val="24"/>
          <w:szCs w:val="24"/>
        </w:rPr>
        <w:br/>
      </w:r>
      <w:r w:rsidRPr="001D725A">
        <w:rPr>
          <w:rFonts w:ascii="Arial" w:hAnsi="Arial" w:cs="Arial"/>
          <w:sz w:val="24"/>
          <w:szCs w:val="24"/>
        </w:rPr>
        <w:t xml:space="preserve">że podjęta zostaje uchwała (przyjęty zostaje wniosek), która uzyskała więcej głosów „za” niż liczba stanowiąca połowę ustawowego składu Rady. </w:t>
      </w:r>
    </w:p>
    <w:p w14:paraId="58DD5CAE" w14:textId="0556AE85" w:rsidR="000103BD" w:rsidRPr="000103BD" w:rsidRDefault="000103BD" w:rsidP="001D725A">
      <w:pPr>
        <w:pStyle w:val="Nagwek3"/>
      </w:pPr>
      <w:r w:rsidRPr="000103BD">
        <w:t>Rozdział 4.</w:t>
      </w:r>
      <w:r w:rsidR="001D725A">
        <w:br/>
      </w:r>
      <w:r w:rsidRPr="000103BD">
        <w:t>Komisje</w:t>
      </w:r>
    </w:p>
    <w:p w14:paraId="4EEC1E5E" w14:textId="5B4DA11E" w:rsidR="001D725A" w:rsidRPr="001D725A" w:rsidRDefault="000103BD" w:rsidP="001D725A">
      <w:pPr>
        <w:pStyle w:val="Akapitzlist"/>
        <w:numPr>
          <w:ilvl w:val="0"/>
          <w:numId w:val="66"/>
        </w:numPr>
        <w:ind w:left="142"/>
        <w:jc w:val="both"/>
        <w:rPr>
          <w:rFonts w:ascii="Arial" w:hAnsi="Arial" w:cs="Arial"/>
          <w:b/>
          <w:bCs/>
          <w:sz w:val="24"/>
          <w:szCs w:val="24"/>
        </w:rPr>
      </w:pPr>
      <w:r w:rsidRPr="001D725A">
        <w:rPr>
          <w:rFonts w:ascii="Arial" w:hAnsi="Arial" w:cs="Arial"/>
          <w:b/>
          <w:bCs/>
          <w:sz w:val="24"/>
          <w:szCs w:val="24"/>
        </w:rPr>
        <w:t xml:space="preserve"> </w:t>
      </w:r>
    </w:p>
    <w:p w14:paraId="3F3969D6" w14:textId="3CEA45E4" w:rsidR="000103BD" w:rsidRPr="001D725A" w:rsidRDefault="000103BD" w:rsidP="001D725A">
      <w:pPr>
        <w:pStyle w:val="Akapitzlist"/>
        <w:numPr>
          <w:ilvl w:val="2"/>
          <w:numId w:val="75"/>
        </w:numPr>
        <w:jc w:val="both"/>
        <w:rPr>
          <w:rFonts w:ascii="Arial" w:hAnsi="Arial" w:cs="Arial"/>
          <w:sz w:val="24"/>
          <w:szCs w:val="24"/>
        </w:rPr>
      </w:pPr>
      <w:r w:rsidRPr="001D725A">
        <w:rPr>
          <w:rFonts w:ascii="Arial" w:hAnsi="Arial" w:cs="Arial"/>
          <w:sz w:val="24"/>
          <w:szCs w:val="24"/>
        </w:rPr>
        <w:t xml:space="preserve">Pracą komisji kieruje przewodniczący komisji powoływany i odwoływany przez Radę. Komisja powołuje wiceprzewodniczącego. </w:t>
      </w:r>
    </w:p>
    <w:p w14:paraId="189DFC6E" w14:textId="6790E88B" w:rsidR="000103BD" w:rsidRPr="001D725A" w:rsidRDefault="000103BD" w:rsidP="001D725A">
      <w:pPr>
        <w:pStyle w:val="Akapitzlist"/>
        <w:numPr>
          <w:ilvl w:val="2"/>
          <w:numId w:val="75"/>
        </w:numPr>
        <w:jc w:val="both"/>
        <w:rPr>
          <w:rFonts w:ascii="Arial" w:hAnsi="Arial" w:cs="Arial"/>
          <w:sz w:val="24"/>
          <w:szCs w:val="24"/>
        </w:rPr>
      </w:pPr>
      <w:r w:rsidRPr="001D725A">
        <w:rPr>
          <w:rFonts w:ascii="Arial" w:hAnsi="Arial" w:cs="Arial"/>
          <w:sz w:val="24"/>
          <w:szCs w:val="24"/>
        </w:rPr>
        <w:t>Radny może być członkiem nie więcej niż dwóch komisji stałych,</w:t>
      </w:r>
      <w:r w:rsidR="00695AC7" w:rsidRPr="001D725A">
        <w:rPr>
          <w:rFonts w:ascii="Arial" w:hAnsi="Arial" w:cs="Arial"/>
          <w:sz w:val="24"/>
          <w:szCs w:val="24"/>
        </w:rPr>
        <w:t xml:space="preserve"> </w:t>
      </w:r>
      <w:r w:rsidRPr="001D725A">
        <w:rPr>
          <w:rFonts w:ascii="Arial" w:hAnsi="Arial" w:cs="Arial"/>
          <w:sz w:val="24"/>
          <w:szCs w:val="24"/>
        </w:rPr>
        <w:t xml:space="preserve">a przewodniczącym - tylko jednej. </w:t>
      </w:r>
    </w:p>
    <w:p w14:paraId="37007FF7" w14:textId="0870C407" w:rsidR="001D725A" w:rsidRPr="001D725A" w:rsidRDefault="000103BD" w:rsidP="001D725A">
      <w:pPr>
        <w:pStyle w:val="Akapitzlist"/>
        <w:numPr>
          <w:ilvl w:val="0"/>
          <w:numId w:val="66"/>
        </w:numPr>
        <w:ind w:left="284"/>
        <w:jc w:val="both"/>
        <w:rPr>
          <w:rFonts w:ascii="Arial" w:hAnsi="Arial" w:cs="Arial"/>
          <w:b/>
          <w:bCs/>
          <w:sz w:val="24"/>
          <w:szCs w:val="24"/>
        </w:rPr>
      </w:pPr>
      <w:r w:rsidRPr="001D725A">
        <w:rPr>
          <w:rFonts w:ascii="Arial" w:hAnsi="Arial" w:cs="Arial"/>
          <w:b/>
          <w:bCs/>
          <w:sz w:val="24"/>
          <w:szCs w:val="24"/>
        </w:rPr>
        <w:t xml:space="preserve"> </w:t>
      </w:r>
    </w:p>
    <w:p w14:paraId="7FE9B896" w14:textId="5452A907" w:rsidR="000103BD" w:rsidRPr="001D725A" w:rsidRDefault="000103BD" w:rsidP="001D725A">
      <w:pPr>
        <w:pStyle w:val="Akapitzlist"/>
        <w:numPr>
          <w:ilvl w:val="2"/>
          <w:numId w:val="78"/>
        </w:numPr>
        <w:jc w:val="both"/>
        <w:rPr>
          <w:rFonts w:ascii="Arial" w:hAnsi="Arial" w:cs="Arial"/>
          <w:sz w:val="24"/>
          <w:szCs w:val="24"/>
        </w:rPr>
      </w:pPr>
      <w:r w:rsidRPr="001D725A">
        <w:rPr>
          <w:rFonts w:ascii="Arial" w:hAnsi="Arial" w:cs="Arial"/>
          <w:sz w:val="24"/>
          <w:szCs w:val="24"/>
        </w:rPr>
        <w:t xml:space="preserve">Zakres działania poszczególnych komisji określają uchwały o ich powołaniu. </w:t>
      </w:r>
    </w:p>
    <w:p w14:paraId="445B4E46" w14:textId="71E7CD87" w:rsidR="000103BD" w:rsidRPr="001D725A" w:rsidRDefault="000103BD" w:rsidP="001D725A">
      <w:pPr>
        <w:pStyle w:val="Akapitzlist"/>
        <w:numPr>
          <w:ilvl w:val="2"/>
          <w:numId w:val="78"/>
        </w:numPr>
        <w:jc w:val="both"/>
        <w:rPr>
          <w:rFonts w:ascii="Arial" w:hAnsi="Arial" w:cs="Arial"/>
          <w:sz w:val="24"/>
          <w:szCs w:val="24"/>
        </w:rPr>
      </w:pPr>
      <w:r w:rsidRPr="001D725A">
        <w:rPr>
          <w:rFonts w:ascii="Arial" w:hAnsi="Arial" w:cs="Arial"/>
          <w:sz w:val="24"/>
          <w:szCs w:val="24"/>
        </w:rPr>
        <w:t xml:space="preserve">Do zadań komisji stałych należy: </w:t>
      </w:r>
    </w:p>
    <w:p w14:paraId="7DD6AFF6" w14:textId="1D1E5F6E" w:rsidR="000103BD" w:rsidRPr="001D725A" w:rsidRDefault="000103BD" w:rsidP="001D725A">
      <w:pPr>
        <w:pStyle w:val="Akapitzlist"/>
        <w:numPr>
          <w:ilvl w:val="1"/>
          <w:numId w:val="80"/>
        </w:numPr>
        <w:spacing w:after="0"/>
        <w:ind w:left="993"/>
        <w:jc w:val="both"/>
        <w:rPr>
          <w:rFonts w:ascii="Arial" w:hAnsi="Arial" w:cs="Arial"/>
          <w:sz w:val="24"/>
          <w:szCs w:val="24"/>
        </w:rPr>
      </w:pPr>
      <w:r w:rsidRPr="001D725A">
        <w:rPr>
          <w:rFonts w:ascii="Arial" w:hAnsi="Arial" w:cs="Arial"/>
          <w:sz w:val="24"/>
          <w:szCs w:val="24"/>
        </w:rPr>
        <w:lastRenderedPageBreak/>
        <w:t xml:space="preserve">opiniowanie projektów uchwał Rady; </w:t>
      </w:r>
    </w:p>
    <w:p w14:paraId="30297D15" w14:textId="2E9FF637" w:rsidR="000103BD" w:rsidRPr="001D725A" w:rsidRDefault="000103BD" w:rsidP="001D725A">
      <w:pPr>
        <w:pStyle w:val="Akapitzlist"/>
        <w:numPr>
          <w:ilvl w:val="1"/>
          <w:numId w:val="80"/>
        </w:numPr>
        <w:spacing w:after="0"/>
        <w:ind w:left="993"/>
        <w:jc w:val="both"/>
        <w:rPr>
          <w:rFonts w:ascii="Arial" w:hAnsi="Arial" w:cs="Arial"/>
          <w:sz w:val="24"/>
          <w:szCs w:val="24"/>
        </w:rPr>
      </w:pPr>
      <w:r w:rsidRPr="001D725A">
        <w:rPr>
          <w:rFonts w:ascii="Arial" w:hAnsi="Arial" w:cs="Arial"/>
          <w:sz w:val="24"/>
          <w:szCs w:val="24"/>
        </w:rPr>
        <w:t xml:space="preserve">występowanie z inicjatywą uchwałodawczą; </w:t>
      </w:r>
    </w:p>
    <w:p w14:paraId="42B06D43" w14:textId="4D305A27" w:rsidR="000103BD" w:rsidRPr="001D725A" w:rsidRDefault="000103BD" w:rsidP="001D725A">
      <w:pPr>
        <w:pStyle w:val="Akapitzlist"/>
        <w:numPr>
          <w:ilvl w:val="1"/>
          <w:numId w:val="80"/>
        </w:numPr>
        <w:ind w:left="993"/>
        <w:jc w:val="both"/>
        <w:rPr>
          <w:rFonts w:ascii="Arial" w:hAnsi="Arial" w:cs="Arial"/>
          <w:sz w:val="24"/>
          <w:szCs w:val="24"/>
        </w:rPr>
      </w:pPr>
      <w:r w:rsidRPr="001D725A">
        <w:rPr>
          <w:rFonts w:ascii="Arial" w:hAnsi="Arial" w:cs="Arial"/>
          <w:sz w:val="24"/>
          <w:szCs w:val="24"/>
        </w:rPr>
        <w:t xml:space="preserve">opiniowanie i rozpatrywanie spraw przekazanych komisji przez Radę, Zarząd lub inne komisje. </w:t>
      </w:r>
    </w:p>
    <w:p w14:paraId="055C8CFE" w14:textId="11DC6577" w:rsidR="000103BD" w:rsidRPr="00850E9D" w:rsidRDefault="000103BD" w:rsidP="00850E9D">
      <w:pPr>
        <w:pStyle w:val="Akapitzlist"/>
        <w:numPr>
          <w:ilvl w:val="0"/>
          <w:numId w:val="82"/>
        </w:numPr>
        <w:ind w:left="567"/>
        <w:jc w:val="both"/>
        <w:rPr>
          <w:rFonts w:ascii="Arial" w:hAnsi="Arial" w:cs="Arial"/>
          <w:sz w:val="24"/>
          <w:szCs w:val="24"/>
        </w:rPr>
      </w:pPr>
      <w:r w:rsidRPr="00850E9D">
        <w:rPr>
          <w:rFonts w:ascii="Arial" w:hAnsi="Arial" w:cs="Arial"/>
          <w:sz w:val="24"/>
          <w:szCs w:val="24"/>
        </w:rPr>
        <w:t xml:space="preserve">Komisja stała działa zgodnie z planem pracy zatwierdzonym przez Radę. Rada może dokonywać zmian w zatwierdzonym planie. </w:t>
      </w:r>
    </w:p>
    <w:p w14:paraId="4A99A418" w14:textId="1F7D7241" w:rsidR="000103BD" w:rsidRPr="00850E9D" w:rsidRDefault="000103BD" w:rsidP="00850E9D">
      <w:pPr>
        <w:pStyle w:val="Akapitzlist"/>
        <w:numPr>
          <w:ilvl w:val="0"/>
          <w:numId w:val="82"/>
        </w:numPr>
        <w:ind w:left="567"/>
        <w:jc w:val="both"/>
        <w:rPr>
          <w:rFonts w:ascii="Arial" w:hAnsi="Arial" w:cs="Arial"/>
          <w:sz w:val="24"/>
          <w:szCs w:val="24"/>
        </w:rPr>
      </w:pPr>
      <w:r w:rsidRPr="00850E9D">
        <w:rPr>
          <w:rFonts w:ascii="Arial" w:hAnsi="Arial" w:cs="Arial"/>
          <w:sz w:val="24"/>
          <w:szCs w:val="24"/>
        </w:rPr>
        <w:t xml:space="preserve">Komisja przedkłada Radzie sprawozdania ze swojej działalności raz w roku oraz </w:t>
      </w:r>
      <w:r w:rsidR="00695AC7" w:rsidRPr="00850E9D">
        <w:rPr>
          <w:rFonts w:ascii="Arial" w:hAnsi="Arial" w:cs="Arial"/>
          <w:sz w:val="24"/>
          <w:szCs w:val="24"/>
        </w:rPr>
        <w:br/>
      </w:r>
      <w:r w:rsidRPr="00850E9D">
        <w:rPr>
          <w:rFonts w:ascii="Arial" w:hAnsi="Arial" w:cs="Arial"/>
          <w:sz w:val="24"/>
          <w:szCs w:val="24"/>
        </w:rPr>
        <w:t xml:space="preserve">na żądanie Rady. </w:t>
      </w:r>
    </w:p>
    <w:p w14:paraId="308A83EA" w14:textId="287216E6" w:rsidR="00850E9D" w:rsidRPr="00850E9D" w:rsidRDefault="00850E9D" w:rsidP="00850E9D">
      <w:pPr>
        <w:pStyle w:val="Akapitzlist"/>
        <w:numPr>
          <w:ilvl w:val="0"/>
          <w:numId w:val="84"/>
        </w:numPr>
        <w:ind w:left="142"/>
        <w:jc w:val="both"/>
        <w:rPr>
          <w:rFonts w:ascii="Arial" w:hAnsi="Arial" w:cs="Arial"/>
          <w:b/>
          <w:bCs/>
          <w:sz w:val="24"/>
          <w:szCs w:val="24"/>
        </w:rPr>
      </w:pPr>
    </w:p>
    <w:p w14:paraId="7BDD6A65" w14:textId="77777777" w:rsidR="00850E9D" w:rsidRDefault="000103BD" w:rsidP="00850E9D">
      <w:pPr>
        <w:pStyle w:val="Akapitzlist"/>
        <w:numPr>
          <w:ilvl w:val="0"/>
          <w:numId w:val="85"/>
        </w:numPr>
        <w:jc w:val="both"/>
        <w:rPr>
          <w:rFonts w:ascii="Arial" w:hAnsi="Arial" w:cs="Arial"/>
          <w:sz w:val="24"/>
          <w:szCs w:val="24"/>
        </w:rPr>
      </w:pPr>
      <w:r w:rsidRPr="00850E9D">
        <w:rPr>
          <w:rFonts w:ascii="Arial" w:hAnsi="Arial" w:cs="Arial"/>
          <w:sz w:val="24"/>
          <w:szCs w:val="24"/>
        </w:rPr>
        <w:t xml:space="preserve">Komisja obraduje w obecności co najmniej połowy swojego składu. </w:t>
      </w:r>
    </w:p>
    <w:p w14:paraId="372DB0EE" w14:textId="77777777" w:rsidR="00850E9D" w:rsidRDefault="000103BD" w:rsidP="00850E9D">
      <w:pPr>
        <w:pStyle w:val="Akapitzlist"/>
        <w:numPr>
          <w:ilvl w:val="0"/>
          <w:numId w:val="85"/>
        </w:numPr>
        <w:jc w:val="both"/>
        <w:rPr>
          <w:rFonts w:ascii="Arial" w:hAnsi="Arial" w:cs="Arial"/>
          <w:sz w:val="24"/>
          <w:szCs w:val="24"/>
        </w:rPr>
      </w:pPr>
      <w:r w:rsidRPr="00850E9D">
        <w:rPr>
          <w:rFonts w:ascii="Arial" w:hAnsi="Arial" w:cs="Arial"/>
          <w:sz w:val="24"/>
          <w:szCs w:val="24"/>
        </w:rPr>
        <w:t xml:space="preserve"> Przewodniczący komisji może zaprosić na posiedzenie inne osoby, których obecność jest uzasadniona przedmiotem rozpatrywanych spraw. </w:t>
      </w:r>
    </w:p>
    <w:p w14:paraId="323AC5E7" w14:textId="77777777" w:rsidR="00850E9D" w:rsidRDefault="000103BD" w:rsidP="00850E9D">
      <w:pPr>
        <w:pStyle w:val="Akapitzlist"/>
        <w:numPr>
          <w:ilvl w:val="0"/>
          <w:numId w:val="85"/>
        </w:numPr>
        <w:jc w:val="both"/>
        <w:rPr>
          <w:rFonts w:ascii="Arial" w:hAnsi="Arial" w:cs="Arial"/>
          <w:sz w:val="24"/>
          <w:szCs w:val="24"/>
        </w:rPr>
      </w:pPr>
      <w:r w:rsidRPr="00850E9D">
        <w:rPr>
          <w:rFonts w:ascii="Arial" w:hAnsi="Arial" w:cs="Arial"/>
          <w:sz w:val="24"/>
          <w:szCs w:val="24"/>
        </w:rPr>
        <w:t xml:space="preserve">Komisje mogą być nagrywane za pomocą urządzenia rejestrującego dźwięk. </w:t>
      </w:r>
      <w:r w:rsidR="00695AC7" w:rsidRPr="00850E9D">
        <w:rPr>
          <w:rFonts w:ascii="Arial" w:hAnsi="Arial" w:cs="Arial"/>
          <w:sz w:val="24"/>
          <w:szCs w:val="24"/>
        </w:rPr>
        <w:br/>
      </w:r>
      <w:r w:rsidRPr="00850E9D">
        <w:rPr>
          <w:rFonts w:ascii="Arial" w:hAnsi="Arial" w:cs="Arial"/>
          <w:sz w:val="24"/>
          <w:szCs w:val="24"/>
        </w:rPr>
        <w:t>Nagrania mają charakter roboczy, służący do sporządzenia protokołu i przechowywane</w:t>
      </w:r>
      <w:r w:rsidR="00850E9D">
        <w:rPr>
          <w:rFonts w:ascii="Arial" w:hAnsi="Arial" w:cs="Arial"/>
          <w:sz w:val="24"/>
          <w:szCs w:val="24"/>
        </w:rPr>
        <w:t xml:space="preserve"> </w:t>
      </w:r>
      <w:r w:rsidRPr="00850E9D">
        <w:rPr>
          <w:rFonts w:ascii="Arial" w:hAnsi="Arial" w:cs="Arial"/>
          <w:sz w:val="24"/>
          <w:szCs w:val="24"/>
        </w:rPr>
        <w:t xml:space="preserve">są do chwili jego zatwierdzenia. </w:t>
      </w:r>
    </w:p>
    <w:p w14:paraId="532A9656" w14:textId="77777777" w:rsidR="00850E9D" w:rsidRDefault="000103BD" w:rsidP="00850E9D">
      <w:pPr>
        <w:pStyle w:val="Akapitzlist"/>
        <w:numPr>
          <w:ilvl w:val="0"/>
          <w:numId w:val="85"/>
        </w:numPr>
        <w:jc w:val="both"/>
        <w:rPr>
          <w:rFonts w:ascii="Arial" w:hAnsi="Arial" w:cs="Arial"/>
          <w:sz w:val="24"/>
          <w:szCs w:val="24"/>
        </w:rPr>
      </w:pPr>
      <w:r w:rsidRPr="00850E9D">
        <w:rPr>
          <w:rFonts w:ascii="Arial" w:hAnsi="Arial" w:cs="Arial"/>
          <w:sz w:val="24"/>
          <w:szCs w:val="24"/>
        </w:rPr>
        <w:t xml:space="preserve">Protokół podpisuje przewodniczący komisji lub osoba prowadząca obrady. </w:t>
      </w:r>
    </w:p>
    <w:p w14:paraId="7E037A9F" w14:textId="45010506" w:rsidR="000103BD" w:rsidRPr="00850E9D" w:rsidRDefault="000103BD" w:rsidP="00850E9D">
      <w:pPr>
        <w:pStyle w:val="Akapitzlist"/>
        <w:numPr>
          <w:ilvl w:val="0"/>
          <w:numId w:val="85"/>
        </w:numPr>
        <w:jc w:val="both"/>
        <w:rPr>
          <w:rFonts w:ascii="Arial" w:hAnsi="Arial" w:cs="Arial"/>
          <w:sz w:val="24"/>
          <w:szCs w:val="24"/>
        </w:rPr>
      </w:pPr>
      <w:r w:rsidRPr="00850E9D">
        <w:rPr>
          <w:rFonts w:ascii="Arial" w:hAnsi="Arial" w:cs="Arial"/>
          <w:sz w:val="24"/>
          <w:szCs w:val="24"/>
        </w:rPr>
        <w:t xml:space="preserve">W celu realizacji wspólnych zadań i kompetencji komisje mogą współdziałać poprzez organizowanie wspólnych posiedzeń, które zwoływane są przez przewodniczących komisji stałych. Obrady prowadzi osoba wybrana przez przewodniczących poszczególnych komisji spośród swojego grona. Głosowania przeprowadzane są oddzielnie dla każdej komisji przez prowadzącego obrady. Z posiedzenia sporządza się jeden protokół podpisany przez prowadzącego obrady, który przyjmowany jest na kolejnym posiedzeniu każdej komisji stałej. Wypracowane stanowiska, wnioski, czy opinie przedstawiane są na sesji Rady przez przewodniczącego danej komisji lub przekazywane do Zarządu. </w:t>
      </w:r>
    </w:p>
    <w:p w14:paraId="4255BD39" w14:textId="4ADC33CF" w:rsidR="00850E9D" w:rsidRPr="00850E9D" w:rsidRDefault="000103BD" w:rsidP="00850E9D">
      <w:pPr>
        <w:pStyle w:val="Akapitzlist"/>
        <w:numPr>
          <w:ilvl w:val="0"/>
          <w:numId w:val="87"/>
        </w:numPr>
        <w:ind w:left="142"/>
        <w:jc w:val="both"/>
        <w:rPr>
          <w:rFonts w:ascii="Arial" w:hAnsi="Arial" w:cs="Arial"/>
          <w:b/>
          <w:bCs/>
          <w:sz w:val="24"/>
          <w:szCs w:val="24"/>
        </w:rPr>
      </w:pPr>
      <w:r w:rsidRPr="00850E9D">
        <w:rPr>
          <w:rFonts w:ascii="Arial" w:hAnsi="Arial" w:cs="Arial"/>
          <w:b/>
          <w:bCs/>
          <w:sz w:val="24"/>
          <w:szCs w:val="24"/>
        </w:rPr>
        <w:t xml:space="preserve"> </w:t>
      </w:r>
    </w:p>
    <w:p w14:paraId="66842763" w14:textId="794B7A5F" w:rsidR="000103BD" w:rsidRPr="00850E9D" w:rsidRDefault="000103BD" w:rsidP="00850E9D">
      <w:pPr>
        <w:pStyle w:val="Akapitzlist"/>
        <w:numPr>
          <w:ilvl w:val="2"/>
          <w:numId w:val="89"/>
        </w:numPr>
        <w:jc w:val="both"/>
        <w:rPr>
          <w:rFonts w:ascii="Arial" w:hAnsi="Arial" w:cs="Arial"/>
          <w:sz w:val="24"/>
          <w:szCs w:val="24"/>
        </w:rPr>
      </w:pPr>
      <w:r w:rsidRPr="00850E9D">
        <w:rPr>
          <w:rFonts w:ascii="Arial" w:hAnsi="Arial" w:cs="Arial"/>
          <w:sz w:val="24"/>
          <w:szCs w:val="24"/>
        </w:rPr>
        <w:t xml:space="preserve">Przewodniczący komisji kieruje jej pracami, w tym: </w:t>
      </w:r>
    </w:p>
    <w:p w14:paraId="76E7E418" w14:textId="6B3B080C" w:rsidR="000103BD" w:rsidRPr="00850E9D" w:rsidRDefault="000103BD" w:rsidP="00850E9D">
      <w:pPr>
        <w:pStyle w:val="Akapitzlist"/>
        <w:numPr>
          <w:ilvl w:val="1"/>
          <w:numId w:val="91"/>
        </w:numPr>
        <w:spacing w:after="0"/>
        <w:ind w:left="851"/>
        <w:jc w:val="both"/>
        <w:rPr>
          <w:rFonts w:ascii="Arial" w:hAnsi="Arial" w:cs="Arial"/>
          <w:sz w:val="24"/>
          <w:szCs w:val="24"/>
        </w:rPr>
      </w:pPr>
      <w:r w:rsidRPr="00850E9D">
        <w:rPr>
          <w:rFonts w:ascii="Arial" w:hAnsi="Arial" w:cs="Arial"/>
          <w:sz w:val="24"/>
          <w:szCs w:val="24"/>
        </w:rPr>
        <w:t xml:space="preserve">ustala terminy i porządek posiedzeń; </w:t>
      </w:r>
    </w:p>
    <w:p w14:paraId="39265279" w14:textId="13D1B59D" w:rsidR="000103BD" w:rsidRPr="00850E9D" w:rsidRDefault="000103BD" w:rsidP="00850E9D">
      <w:pPr>
        <w:pStyle w:val="Akapitzlist"/>
        <w:numPr>
          <w:ilvl w:val="1"/>
          <w:numId w:val="91"/>
        </w:numPr>
        <w:spacing w:after="0"/>
        <w:ind w:left="851"/>
        <w:jc w:val="both"/>
        <w:rPr>
          <w:rFonts w:ascii="Arial" w:hAnsi="Arial" w:cs="Arial"/>
          <w:sz w:val="24"/>
          <w:szCs w:val="24"/>
        </w:rPr>
      </w:pPr>
      <w:r w:rsidRPr="00850E9D">
        <w:rPr>
          <w:rFonts w:ascii="Arial" w:hAnsi="Arial" w:cs="Arial"/>
          <w:sz w:val="24"/>
          <w:szCs w:val="24"/>
        </w:rPr>
        <w:t xml:space="preserve">zapewnia przygotowanie i dostarczenie członkom komisji niezbędnych materiałów; </w:t>
      </w:r>
    </w:p>
    <w:p w14:paraId="0E36B936" w14:textId="77049377" w:rsidR="000103BD" w:rsidRPr="00850E9D" w:rsidRDefault="000103BD" w:rsidP="00850E9D">
      <w:pPr>
        <w:pStyle w:val="Akapitzlist"/>
        <w:numPr>
          <w:ilvl w:val="1"/>
          <w:numId w:val="91"/>
        </w:numPr>
        <w:spacing w:after="0"/>
        <w:ind w:left="851"/>
        <w:jc w:val="both"/>
        <w:rPr>
          <w:rFonts w:ascii="Arial" w:hAnsi="Arial" w:cs="Arial"/>
          <w:sz w:val="24"/>
          <w:szCs w:val="24"/>
        </w:rPr>
      </w:pPr>
      <w:r w:rsidRPr="00850E9D">
        <w:rPr>
          <w:rFonts w:ascii="Arial" w:hAnsi="Arial" w:cs="Arial"/>
          <w:sz w:val="24"/>
          <w:szCs w:val="24"/>
        </w:rPr>
        <w:t xml:space="preserve">zwołuje posiedzenia komisji; </w:t>
      </w:r>
    </w:p>
    <w:p w14:paraId="646C0A82" w14:textId="2D6FDB54" w:rsidR="000103BD" w:rsidRPr="00850E9D" w:rsidRDefault="000103BD" w:rsidP="00850E9D">
      <w:pPr>
        <w:pStyle w:val="Akapitzlist"/>
        <w:numPr>
          <w:ilvl w:val="1"/>
          <w:numId w:val="91"/>
        </w:numPr>
        <w:ind w:left="851"/>
        <w:jc w:val="both"/>
        <w:rPr>
          <w:rFonts w:ascii="Arial" w:hAnsi="Arial" w:cs="Arial"/>
          <w:sz w:val="24"/>
          <w:szCs w:val="24"/>
        </w:rPr>
      </w:pPr>
      <w:r w:rsidRPr="00850E9D">
        <w:rPr>
          <w:rFonts w:ascii="Arial" w:hAnsi="Arial" w:cs="Arial"/>
          <w:sz w:val="24"/>
          <w:szCs w:val="24"/>
        </w:rPr>
        <w:t xml:space="preserve">kieruje obradami komisji. </w:t>
      </w:r>
    </w:p>
    <w:p w14:paraId="09EFE4B6" w14:textId="77777777" w:rsidR="00850E9D" w:rsidRDefault="000103BD" w:rsidP="00850E9D">
      <w:pPr>
        <w:pStyle w:val="Akapitzlist"/>
        <w:numPr>
          <w:ilvl w:val="2"/>
          <w:numId w:val="89"/>
        </w:numPr>
        <w:jc w:val="both"/>
        <w:rPr>
          <w:rFonts w:ascii="Arial" w:hAnsi="Arial" w:cs="Arial"/>
          <w:sz w:val="24"/>
          <w:szCs w:val="24"/>
        </w:rPr>
      </w:pPr>
      <w:r w:rsidRPr="00850E9D">
        <w:rPr>
          <w:rFonts w:ascii="Arial" w:hAnsi="Arial" w:cs="Arial"/>
          <w:sz w:val="24"/>
          <w:szCs w:val="24"/>
        </w:rPr>
        <w:t xml:space="preserve">Przewodniczący komisji jest zobowiązany zwołać posiedzenie komisji na wniosek </w:t>
      </w:r>
      <w:r w:rsidR="00695AC7" w:rsidRPr="00850E9D">
        <w:rPr>
          <w:rFonts w:ascii="Arial" w:hAnsi="Arial" w:cs="Arial"/>
          <w:sz w:val="24"/>
          <w:szCs w:val="24"/>
        </w:rPr>
        <w:br/>
      </w:r>
      <w:r w:rsidRPr="00850E9D">
        <w:rPr>
          <w:rFonts w:ascii="Arial" w:hAnsi="Arial" w:cs="Arial"/>
          <w:sz w:val="24"/>
          <w:szCs w:val="24"/>
        </w:rPr>
        <w:t xml:space="preserve">co najmniej 1/3 członków komisji lub Przewodniczącego Rady. </w:t>
      </w:r>
    </w:p>
    <w:p w14:paraId="6C2FBD13" w14:textId="77777777" w:rsidR="00850E9D" w:rsidRDefault="000103BD" w:rsidP="00850E9D">
      <w:pPr>
        <w:pStyle w:val="Akapitzlist"/>
        <w:numPr>
          <w:ilvl w:val="2"/>
          <w:numId w:val="89"/>
        </w:numPr>
        <w:jc w:val="both"/>
        <w:rPr>
          <w:rFonts w:ascii="Arial" w:hAnsi="Arial" w:cs="Arial"/>
          <w:sz w:val="24"/>
          <w:szCs w:val="24"/>
        </w:rPr>
      </w:pPr>
      <w:r w:rsidRPr="00850E9D">
        <w:rPr>
          <w:rFonts w:ascii="Arial" w:hAnsi="Arial" w:cs="Arial"/>
          <w:sz w:val="24"/>
          <w:szCs w:val="24"/>
        </w:rPr>
        <w:lastRenderedPageBreak/>
        <w:t>W przypadku nieobecności przewodniczącego komisji, jego obowiązki wykonuje wiceprzewodniczący, zaś w przypadku nieobecności wiceprzewodniczącego lub braku jego wyboru – członek komisji wskazany przez przewodniczącego komisji.</w:t>
      </w:r>
    </w:p>
    <w:p w14:paraId="78DEFA94" w14:textId="64CECA32" w:rsidR="000103BD" w:rsidRPr="00850E9D" w:rsidRDefault="000103BD" w:rsidP="00850E9D">
      <w:pPr>
        <w:pStyle w:val="Akapitzlist"/>
        <w:numPr>
          <w:ilvl w:val="2"/>
          <w:numId w:val="89"/>
        </w:numPr>
        <w:jc w:val="both"/>
        <w:rPr>
          <w:rFonts w:ascii="Arial" w:hAnsi="Arial" w:cs="Arial"/>
          <w:sz w:val="24"/>
          <w:szCs w:val="24"/>
        </w:rPr>
      </w:pPr>
      <w:r w:rsidRPr="00850E9D">
        <w:rPr>
          <w:rFonts w:ascii="Arial" w:hAnsi="Arial" w:cs="Arial"/>
          <w:sz w:val="24"/>
          <w:szCs w:val="24"/>
        </w:rPr>
        <w:t xml:space="preserve">Protokół z posiedzenia podpisuje prowadzący obrady po zatwierdzeniu przez komisję </w:t>
      </w:r>
      <w:r w:rsidR="00695AC7" w:rsidRPr="00850E9D">
        <w:rPr>
          <w:rFonts w:ascii="Arial" w:hAnsi="Arial" w:cs="Arial"/>
          <w:sz w:val="24"/>
          <w:szCs w:val="24"/>
        </w:rPr>
        <w:br/>
      </w:r>
      <w:r w:rsidRPr="00850E9D">
        <w:rPr>
          <w:rFonts w:ascii="Arial" w:hAnsi="Arial" w:cs="Arial"/>
          <w:sz w:val="24"/>
          <w:szCs w:val="24"/>
        </w:rPr>
        <w:t xml:space="preserve">na następnym posiedzeniu. </w:t>
      </w:r>
    </w:p>
    <w:p w14:paraId="78A64A3F" w14:textId="623DBF0C" w:rsidR="00850E9D" w:rsidRPr="00850E9D" w:rsidRDefault="000103BD" w:rsidP="00A53118">
      <w:pPr>
        <w:pStyle w:val="Akapitzlist"/>
        <w:numPr>
          <w:ilvl w:val="0"/>
          <w:numId w:val="87"/>
        </w:numPr>
        <w:ind w:left="-142" w:firstLine="66"/>
        <w:jc w:val="both"/>
        <w:rPr>
          <w:rFonts w:ascii="Arial" w:hAnsi="Arial" w:cs="Arial"/>
          <w:b/>
          <w:bCs/>
          <w:sz w:val="24"/>
          <w:szCs w:val="24"/>
        </w:rPr>
      </w:pPr>
      <w:r w:rsidRPr="00850E9D">
        <w:rPr>
          <w:rFonts w:ascii="Arial" w:hAnsi="Arial" w:cs="Arial"/>
          <w:b/>
          <w:bCs/>
          <w:sz w:val="24"/>
          <w:szCs w:val="24"/>
        </w:rPr>
        <w:t xml:space="preserve"> </w:t>
      </w:r>
    </w:p>
    <w:p w14:paraId="1D3FFF39" w14:textId="5383F12B" w:rsidR="000103BD" w:rsidRPr="00850E9D" w:rsidRDefault="000103BD" w:rsidP="00850E9D">
      <w:pPr>
        <w:pStyle w:val="Akapitzlist"/>
        <w:numPr>
          <w:ilvl w:val="0"/>
          <w:numId w:val="93"/>
        </w:numPr>
        <w:ind w:left="426"/>
        <w:jc w:val="both"/>
        <w:rPr>
          <w:rFonts w:ascii="Arial" w:hAnsi="Arial" w:cs="Arial"/>
          <w:sz w:val="24"/>
          <w:szCs w:val="24"/>
        </w:rPr>
      </w:pPr>
      <w:r w:rsidRPr="00850E9D">
        <w:rPr>
          <w:rFonts w:ascii="Arial" w:hAnsi="Arial" w:cs="Arial"/>
          <w:sz w:val="24"/>
          <w:szCs w:val="24"/>
        </w:rPr>
        <w:t>Komisja wyraża opinie i przyjmuje wnioski zwykłą większością głosów</w:t>
      </w:r>
      <w:r w:rsidRPr="00850E9D">
        <w:rPr>
          <w:rFonts w:ascii="Arial" w:hAnsi="Arial" w:cs="Arial"/>
          <w:sz w:val="24"/>
          <w:szCs w:val="24"/>
        </w:rPr>
        <w:br/>
        <w:t xml:space="preserve">w obecności co najmniej połowy jej składu, w głosowaniu jawnym. W przypadku równej liczby głosów decyduje głos prowadzącego obrady. </w:t>
      </w:r>
    </w:p>
    <w:p w14:paraId="3B2EE022" w14:textId="5A2B475D" w:rsidR="000103BD" w:rsidRPr="00850E9D" w:rsidRDefault="000103BD" w:rsidP="00850E9D">
      <w:pPr>
        <w:pStyle w:val="Akapitzlist"/>
        <w:numPr>
          <w:ilvl w:val="0"/>
          <w:numId w:val="93"/>
        </w:numPr>
        <w:ind w:left="426"/>
        <w:jc w:val="both"/>
        <w:rPr>
          <w:rFonts w:ascii="Arial" w:hAnsi="Arial" w:cs="Arial"/>
          <w:sz w:val="24"/>
          <w:szCs w:val="24"/>
        </w:rPr>
      </w:pPr>
      <w:r w:rsidRPr="00850E9D">
        <w:rPr>
          <w:rFonts w:ascii="Arial" w:hAnsi="Arial" w:cs="Arial"/>
          <w:sz w:val="24"/>
          <w:szCs w:val="24"/>
        </w:rPr>
        <w:t xml:space="preserve">Opinie i stanowiska komisji przedstawia na sesji przewodniczący komisji </w:t>
      </w:r>
      <w:r w:rsidR="00695AC7" w:rsidRPr="00850E9D">
        <w:rPr>
          <w:rFonts w:ascii="Arial" w:hAnsi="Arial" w:cs="Arial"/>
          <w:sz w:val="24"/>
          <w:szCs w:val="24"/>
        </w:rPr>
        <w:br/>
      </w:r>
      <w:r w:rsidRPr="00850E9D">
        <w:rPr>
          <w:rFonts w:ascii="Arial" w:hAnsi="Arial" w:cs="Arial"/>
          <w:sz w:val="24"/>
          <w:szCs w:val="24"/>
        </w:rPr>
        <w:t xml:space="preserve">lub wiceprzewodniczący, a w razie ich nieobecności członek komisji wskazany przez przewodniczącego komisji. </w:t>
      </w:r>
    </w:p>
    <w:p w14:paraId="56560332" w14:textId="4F71674A" w:rsidR="00A53118" w:rsidRPr="00A53118" w:rsidRDefault="000103BD" w:rsidP="00A53118">
      <w:pPr>
        <w:pStyle w:val="Akapitzlist"/>
        <w:numPr>
          <w:ilvl w:val="0"/>
          <w:numId w:val="96"/>
        </w:numPr>
        <w:ind w:left="142"/>
        <w:jc w:val="both"/>
        <w:rPr>
          <w:rFonts w:ascii="Arial" w:hAnsi="Arial" w:cs="Arial"/>
          <w:b/>
          <w:bCs/>
          <w:sz w:val="24"/>
          <w:szCs w:val="24"/>
        </w:rPr>
      </w:pPr>
      <w:r w:rsidRPr="00A53118">
        <w:rPr>
          <w:rFonts w:ascii="Arial" w:hAnsi="Arial" w:cs="Arial"/>
          <w:b/>
          <w:bCs/>
          <w:sz w:val="24"/>
          <w:szCs w:val="24"/>
        </w:rPr>
        <w:t xml:space="preserve"> </w:t>
      </w:r>
    </w:p>
    <w:p w14:paraId="10595B8F" w14:textId="478BA089" w:rsidR="000103BD" w:rsidRPr="00A53118" w:rsidRDefault="000103BD" w:rsidP="00A53118">
      <w:pPr>
        <w:pStyle w:val="Akapitzlist"/>
        <w:numPr>
          <w:ilvl w:val="2"/>
          <w:numId w:val="98"/>
        </w:numPr>
        <w:ind w:left="426"/>
        <w:jc w:val="both"/>
        <w:rPr>
          <w:rFonts w:ascii="Arial" w:hAnsi="Arial" w:cs="Arial"/>
          <w:sz w:val="24"/>
          <w:szCs w:val="24"/>
        </w:rPr>
      </w:pPr>
      <w:r w:rsidRPr="00A53118">
        <w:rPr>
          <w:rFonts w:ascii="Arial" w:hAnsi="Arial" w:cs="Arial"/>
          <w:sz w:val="24"/>
          <w:szCs w:val="24"/>
        </w:rPr>
        <w:t xml:space="preserve">Rada może powołać doraźne komisje do wykonywania określonych zadań, określając przedmiot działania i skład osobowy. </w:t>
      </w:r>
    </w:p>
    <w:p w14:paraId="4F1A434E" w14:textId="4E89E960" w:rsidR="000103BD" w:rsidRPr="00A53118" w:rsidRDefault="000103BD" w:rsidP="00A53118">
      <w:pPr>
        <w:pStyle w:val="Akapitzlist"/>
        <w:numPr>
          <w:ilvl w:val="2"/>
          <w:numId w:val="98"/>
        </w:numPr>
        <w:ind w:left="426"/>
        <w:jc w:val="both"/>
        <w:rPr>
          <w:rFonts w:ascii="Arial" w:hAnsi="Arial" w:cs="Arial"/>
          <w:sz w:val="24"/>
          <w:szCs w:val="24"/>
        </w:rPr>
      </w:pPr>
      <w:r w:rsidRPr="00A53118">
        <w:rPr>
          <w:rFonts w:ascii="Arial" w:hAnsi="Arial" w:cs="Arial"/>
          <w:sz w:val="24"/>
          <w:szCs w:val="24"/>
        </w:rPr>
        <w:t>Do komisji doraźnej stosuje się odpowiednio przepisy dotyczące komisji stałej,</w:t>
      </w:r>
      <w:r w:rsidRPr="00A53118">
        <w:rPr>
          <w:rFonts w:ascii="Arial" w:hAnsi="Arial" w:cs="Arial"/>
          <w:sz w:val="24"/>
          <w:szCs w:val="24"/>
        </w:rPr>
        <w:br/>
        <w:t xml:space="preserve">z uwzględnieniem ust.1. </w:t>
      </w:r>
    </w:p>
    <w:p w14:paraId="3D94F6AE" w14:textId="31DCF0E7" w:rsidR="000103BD" w:rsidRPr="000103BD" w:rsidRDefault="000103BD" w:rsidP="00A53118">
      <w:pPr>
        <w:pStyle w:val="Nagwek3"/>
      </w:pPr>
      <w:r w:rsidRPr="000103BD">
        <w:t>Rozdział 5.</w:t>
      </w:r>
      <w:r w:rsidR="00A53118">
        <w:br/>
      </w:r>
      <w:r w:rsidRPr="000103BD">
        <w:t>Komisja Rewizyjna</w:t>
      </w:r>
    </w:p>
    <w:p w14:paraId="57EECF59" w14:textId="423D596B" w:rsidR="00A53118" w:rsidRPr="00A53118" w:rsidRDefault="000103BD" w:rsidP="00A53118">
      <w:pPr>
        <w:pStyle w:val="Akapitzlist"/>
        <w:numPr>
          <w:ilvl w:val="0"/>
          <w:numId w:val="96"/>
        </w:numPr>
        <w:ind w:left="142"/>
        <w:jc w:val="both"/>
        <w:rPr>
          <w:rFonts w:ascii="Arial" w:hAnsi="Arial" w:cs="Arial"/>
          <w:b/>
          <w:bCs/>
          <w:sz w:val="24"/>
          <w:szCs w:val="24"/>
        </w:rPr>
      </w:pPr>
      <w:r w:rsidRPr="00A53118">
        <w:rPr>
          <w:rFonts w:ascii="Arial" w:hAnsi="Arial" w:cs="Arial"/>
          <w:b/>
          <w:bCs/>
          <w:sz w:val="24"/>
          <w:szCs w:val="24"/>
        </w:rPr>
        <w:t xml:space="preserve"> </w:t>
      </w:r>
    </w:p>
    <w:p w14:paraId="6A8B26F0" w14:textId="50DDF2A8" w:rsidR="00FD1452" w:rsidRPr="00A53118" w:rsidRDefault="000103BD" w:rsidP="00A53118">
      <w:pPr>
        <w:pStyle w:val="Akapitzlist"/>
        <w:numPr>
          <w:ilvl w:val="2"/>
          <w:numId w:val="101"/>
        </w:numPr>
        <w:ind w:left="426"/>
        <w:jc w:val="both"/>
        <w:rPr>
          <w:rFonts w:ascii="Arial" w:hAnsi="Arial" w:cs="Arial"/>
          <w:sz w:val="24"/>
          <w:szCs w:val="24"/>
        </w:rPr>
      </w:pPr>
      <w:r w:rsidRPr="00A53118">
        <w:rPr>
          <w:rFonts w:ascii="Arial" w:hAnsi="Arial" w:cs="Arial"/>
          <w:sz w:val="24"/>
          <w:szCs w:val="24"/>
        </w:rPr>
        <w:t xml:space="preserve">Rada wybiera przewodniczącego oraz pozostałych członków Komisji Rewizyjnej </w:t>
      </w:r>
      <w:r w:rsidR="00FD1452" w:rsidRPr="00A53118">
        <w:rPr>
          <w:rFonts w:ascii="Arial" w:hAnsi="Arial" w:cs="Arial"/>
          <w:sz w:val="24"/>
          <w:szCs w:val="24"/>
        </w:rPr>
        <w:br/>
      </w:r>
      <w:r w:rsidRPr="00A53118">
        <w:rPr>
          <w:rFonts w:ascii="Arial" w:hAnsi="Arial" w:cs="Arial"/>
          <w:sz w:val="24"/>
          <w:szCs w:val="24"/>
        </w:rPr>
        <w:t xml:space="preserve">w liczbie do pięciu osób, w tym jednego wiceprzewodniczącego i sekretarza komisji. </w:t>
      </w:r>
    </w:p>
    <w:p w14:paraId="16C847E8" w14:textId="64F96776" w:rsidR="000103BD" w:rsidRPr="00A53118" w:rsidRDefault="000103BD" w:rsidP="00A53118">
      <w:pPr>
        <w:pStyle w:val="Akapitzlist"/>
        <w:numPr>
          <w:ilvl w:val="2"/>
          <w:numId w:val="101"/>
        </w:numPr>
        <w:ind w:left="426"/>
        <w:jc w:val="both"/>
        <w:rPr>
          <w:rFonts w:ascii="Arial" w:hAnsi="Arial" w:cs="Arial"/>
          <w:sz w:val="24"/>
          <w:szCs w:val="24"/>
        </w:rPr>
      </w:pPr>
      <w:r w:rsidRPr="00A53118">
        <w:rPr>
          <w:rFonts w:ascii="Arial" w:hAnsi="Arial" w:cs="Arial"/>
          <w:sz w:val="24"/>
          <w:szCs w:val="24"/>
        </w:rPr>
        <w:t xml:space="preserve">Pracą Komisji Rewizyjnej kieruje jej przewodniczący, w razie jego nieobecności wiceprzewodniczący. </w:t>
      </w:r>
    </w:p>
    <w:p w14:paraId="1C7B48D4" w14:textId="01045633" w:rsidR="000103BD" w:rsidRPr="00A53118" w:rsidRDefault="000103BD" w:rsidP="00A53118">
      <w:pPr>
        <w:pStyle w:val="Akapitzlist"/>
        <w:numPr>
          <w:ilvl w:val="2"/>
          <w:numId w:val="101"/>
        </w:numPr>
        <w:ind w:left="426"/>
        <w:jc w:val="both"/>
        <w:rPr>
          <w:rFonts w:ascii="Arial" w:hAnsi="Arial" w:cs="Arial"/>
          <w:sz w:val="24"/>
          <w:szCs w:val="24"/>
        </w:rPr>
      </w:pPr>
      <w:r w:rsidRPr="00A53118">
        <w:rPr>
          <w:rFonts w:ascii="Arial" w:hAnsi="Arial" w:cs="Arial"/>
          <w:sz w:val="24"/>
          <w:szCs w:val="24"/>
        </w:rPr>
        <w:t xml:space="preserve">Komisja Rewizyjna działa na podstawie rocznego planu kontroli zatwierdzonego przez Radę do dnia 31 grudnia roku poprzedzającego rok, którego dotyczy ten plan. </w:t>
      </w:r>
    </w:p>
    <w:p w14:paraId="40A5B3AC" w14:textId="000340AD" w:rsidR="000103BD" w:rsidRPr="00A53118" w:rsidRDefault="000103BD" w:rsidP="00A53118">
      <w:pPr>
        <w:pStyle w:val="Akapitzlist"/>
        <w:numPr>
          <w:ilvl w:val="2"/>
          <w:numId w:val="101"/>
        </w:numPr>
        <w:ind w:left="426"/>
        <w:jc w:val="both"/>
        <w:rPr>
          <w:rFonts w:ascii="Arial" w:hAnsi="Arial" w:cs="Arial"/>
          <w:sz w:val="24"/>
          <w:szCs w:val="24"/>
        </w:rPr>
      </w:pPr>
      <w:r w:rsidRPr="00A53118">
        <w:rPr>
          <w:rFonts w:ascii="Arial" w:hAnsi="Arial" w:cs="Arial"/>
          <w:sz w:val="24"/>
          <w:szCs w:val="24"/>
        </w:rPr>
        <w:t xml:space="preserve">Za zgodą Rady Komisja Rewizyjna może przeprowadzić kontrolę w zakresie </w:t>
      </w:r>
      <w:r w:rsidR="009A5876" w:rsidRPr="00A53118">
        <w:rPr>
          <w:rFonts w:ascii="Arial" w:hAnsi="Arial" w:cs="Arial"/>
          <w:sz w:val="24"/>
          <w:szCs w:val="24"/>
        </w:rPr>
        <w:br/>
      </w:r>
      <w:r w:rsidRPr="00A53118">
        <w:rPr>
          <w:rFonts w:ascii="Arial" w:hAnsi="Arial" w:cs="Arial"/>
          <w:sz w:val="24"/>
          <w:szCs w:val="24"/>
        </w:rPr>
        <w:t xml:space="preserve">i terminie nieprzewidzianym w rocznym planie kontroli. </w:t>
      </w:r>
    </w:p>
    <w:p w14:paraId="1BE794F4" w14:textId="0D70FA41" w:rsidR="00A53118" w:rsidRPr="00A53118" w:rsidRDefault="000103BD" w:rsidP="00A53118">
      <w:pPr>
        <w:pStyle w:val="Akapitzlist"/>
        <w:numPr>
          <w:ilvl w:val="0"/>
          <w:numId w:val="96"/>
        </w:numPr>
        <w:ind w:left="284"/>
        <w:jc w:val="both"/>
        <w:rPr>
          <w:rFonts w:ascii="Arial" w:hAnsi="Arial" w:cs="Arial"/>
          <w:b/>
          <w:bCs/>
          <w:sz w:val="24"/>
          <w:szCs w:val="24"/>
        </w:rPr>
      </w:pPr>
      <w:r w:rsidRPr="00A53118">
        <w:rPr>
          <w:rFonts w:ascii="Arial" w:hAnsi="Arial" w:cs="Arial"/>
          <w:b/>
          <w:bCs/>
          <w:sz w:val="24"/>
          <w:szCs w:val="24"/>
        </w:rPr>
        <w:t xml:space="preserve"> </w:t>
      </w:r>
    </w:p>
    <w:p w14:paraId="2FEAB257" w14:textId="700799BD" w:rsidR="000103BD" w:rsidRPr="00A53118" w:rsidRDefault="000103BD" w:rsidP="00A53118">
      <w:pPr>
        <w:pStyle w:val="Akapitzlist"/>
        <w:numPr>
          <w:ilvl w:val="2"/>
          <w:numId w:val="104"/>
        </w:numPr>
        <w:ind w:left="426"/>
        <w:jc w:val="both"/>
        <w:rPr>
          <w:rFonts w:ascii="Arial" w:hAnsi="Arial" w:cs="Arial"/>
          <w:sz w:val="24"/>
          <w:szCs w:val="24"/>
        </w:rPr>
      </w:pPr>
      <w:r w:rsidRPr="00A53118">
        <w:rPr>
          <w:rFonts w:ascii="Arial" w:hAnsi="Arial" w:cs="Arial"/>
          <w:sz w:val="24"/>
          <w:szCs w:val="24"/>
        </w:rPr>
        <w:t xml:space="preserve">Komisja Rewizyjna rozpatruje i rozstrzyga sprawy na posiedzeniach zwykłą większością głosów w obecności co najmniej połowy składu komisji. W przypadku równej liczby głosów, decyduje głos prowadzącego obrady. </w:t>
      </w:r>
    </w:p>
    <w:p w14:paraId="59C879D0" w14:textId="51949B7B" w:rsidR="000103BD" w:rsidRPr="00A53118" w:rsidRDefault="000103BD" w:rsidP="00A53118">
      <w:pPr>
        <w:pStyle w:val="Akapitzlist"/>
        <w:numPr>
          <w:ilvl w:val="2"/>
          <w:numId w:val="104"/>
        </w:numPr>
        <w:ind w:left="426"/>
        <w:jc w:val="both"/>
        <w:rPr>
          <w:rFonts w:ascii="Arial" w:hAnsi="Arial" w:cs="Arial"/>
          <w:sz w:val="24"/>
          <w:szCs w:val="24"/>
        </w:rPr>
      </w:pPr>
      <w:r w:rsidRPr="00A53118">
        <w:rPr>
          <w:rFonts w:ascii="Arial" w:hAnsi="Arial" w:cs="Arial"/>
          <w:sz w:val="24"/>
          <w:szCs w:val="24"/>
        </w:rPr>
        <w:t xml:space="preserve">Komisja może zapraszać na swoje posiedzenia osoby, których obecność uzasadnia przedmiot rozpatrywanych spraw. </w:t>
      </w:r>
    </w:p>
    <w:p w14:paraId="7AF601F7" w14:textId="6CE59F30" w:rsidR="000103BD" w:rsidRPr="00A53118" w:rsidRDefault="000103BD" w:rsidP="00A53118">
      <w:pPr>
        <w:pStyle w:val="Akapitzlist"/>
        <w:numPr>
          <w:ilvl w:val="2"/>
          <w:numId w:val="104"/>
        </w:numPr>
        <w:ind w:left="426"/>
        <w:jc w:val="both"/>
        <w:rPr>
          <w:rFonts w:ascii="Arial" w:hAnsi="Arial" w:cs="Arial"/>
          <w:sz w:val="24"/>
          <w:szCs w:val="24"/>
        </w:rPr>
      </w:pPr>
      <w:r w:rsidRPr="00A53118">
        <w:rPr>
          <w:rFonts w:ascii="Arial" w:hAnsi="Arial" w:cs="Arial"/>
          <w:sz w:val="24"/>
          <w:szCs w:val="24"/>
        </w:rPr>
        <w:lastRenderedPageBreak/>
        <w:t xml:space="preserve">Sekretarz komisji sporządza z jej posiedzenia protokół, który winien być podpisany przez wszystkich członków komisji uczestniczących w posiedzeniu oraz przedstawiciela jednostki kontrolowanej. Protokół podlega przyjęciu na następnym posiedzeniu komisji. </w:t>
      </w:r>
    </w:p>
    <w:p w14:paraId="0A26DB28" w14:textId="77777777" w:rsidR="00A53118" w:rsidRDefault="000103BD" w:rsidP="00A53118">
      <w:pPr>
        <w:pStyle w:val="Akapitzlist"/>
        <w:numPr>
          <w:ilvl w:val="0"/>
          <w:numId w:val="96"/>
        </w:numPr>
        <w:ind w:left="0" w:hanging="142"/>
        <w:jc w:val="both"/>
        <w:rPr>
          <w:rFonts w:ascii="Arial" w:hAnsi="Arial" w:cs="Arial"/>
          <w:sz w:val="24"/>
          <w:szCs w:val="24"/>
        </w:rPr>
      </w:pPr>
      <w:r w:rsidRPr="00A53118">
        <w:rPr>
          <w:rFonts w:ascii="Arial" w:hAnsi="Arial" w:cs="Arial"/>
          <w:sz w:val="24"/>
          <w:szCs w:val="24"/>
        </w:rPr>
        <w:t xml:space="preserve">Komisja Rewizyjna kontrolując działalność Zarządu i powiatowych jednostek organizacyjnych bierze pod uwagę kryteria: zgodności z prawem, celowości, rzetelności </w:t>
      </w:r>
      <w:r w:rsidR="00695AC7" w:rsidRPr="00A53118">
        <w:rPr>
          <w:rFonts w:ascii="Arial" w:hAnsi="Arial" w:cs="Arial"/>
          <w:sz w:val="24"/>
          <w:szCs w:val="24"/>
        </w:rPr>
        <w:br/>
      </w:r>
      <w:r w:rsidRPr="00A53118">
        <w:rPr>
          <w:rFonts w:ascii="Arial" w:hAnsi="Arial" w:cs="Arial"/>
          <w:sz w:val="24"/>
          <w:szCs w:val="24"/>
        </w:rPr>
        <w:t xml:space="preserve">i gospodarności. </w:t>
      </w:r>
    </w:p>
    <w:p w14:paraId="453552BC" w14:textId="77777777" w:rsidR="00A53118" w:rsidRDefault="00A53118" w:rsidP="00A53118">
      <w:pPr>
        <w:pStyle w:val="Akapitzlist"/>
        <w:numPr>
          <w:ilvl w:val="0"/>
          <w:numId w:val="96"/>
        </w:numPr>
        <w:ind w:left="0" w:hanging="142"/>
        <w:jc w:val="both"/>
        <w:rPr>
          <w:rFonts w:ascii="Arial" w:hAnsi="Arial" w:cs="Arial"/>
          <w:sz w:val="24"/>
          <w:szCs w:val="24"/>
        </w:rPr>
      </w:pPr>
    </w:p>
    <w:p w14:paraId="5274F9C7" w14:textId="16CEF3D5" w:rsidR="000103BD" w:rsidRPr="00A53118" w:rsidRDefault="000103BD" w:rsidP="00A53118">
      <w:pPr>
        <w:pStyle w:val="Akapitzlist"/>
        <w:numPr>
          <w:ilvl w:val="2"/>
          <w:numId w:val="107"/>
        </w:numPr>
        <w:ind w:left="567"/>
        <w:jc w:val="both"/>
        <w:rPr>
          <w:rFonts w:ascii="Arial" w:hAnsi="Arial" w:cs="Arial"/>
          <w:sz w:val="24"/>
          <w:szCs w:val="24"/>
        </w:rPr>
      </w:pPr>
      <w:r w:rsidRPr="00A53118">
        <w:rPr>
          <w:rFonts w:ascii="Arial" w:hAnsi="Arial" w:cs="Arial"/>
          <w:sz w:val="24"/>
          <w:szCs w:val="24"/>
        </w:rPr>
        <w:t xml:space="preserve">Komisja Rewizyjna przedstawia Radzie sprawozdanie z wyników kontroli zleconych przez Radę oraz z realizacji rocznego planu kontroli. </w:t>
      </w:r>
    </w:p>
    <w:p w14:paraId="6C9F1BF6" w14:textId="1C6CE46F" w:rsidR="000103BD" w:rsidRPr="00A53118" w:rsidRDefault="000103BD" w:rsidP="00A53118">
      <w:pPr>
        <w:pStyle w:val="Akapitzlist"/>
        <w:numPr>
          <w:ilvl w:val="2"/>
          <w:numId w:val="107"/>
        </w:numPr>
        <w:ind w:left="567"/>
        <w:jc w:val="both"/>
        <w:rPr>
          <w:rFonts w:ascii="Arial" w:hAnsi="Arial" w:cs="Arial"/>
          <w:sz w:val="24"/>
          <w:szCs w:val="24"/>
        </w:rPr>
      </w:pPr>
      <w:r w:rsidRPr="00A53118">
        <w:rPr>
          <w:rFonts w:ascii="Arial" w:hAnsi="Arial" w:cs="Arial"/>
          <w:sz w:val="24"/>
          <w:szCs w:val="24"/>
        </w:rPr>
        <w:t xml:space="preserve">Sprawozdania z wyników kontroli zleconych przez Radę przedstawia się niezwłocznie po zakończeniu kontroli, a z realizacji rocznego planu kontroli – na pierwszej sesji w nowym roku. </w:t>
      </w:r>
    </w:p>
    <w:p w14:paraId="2F008FF3" w14:textId="46CE5D4B" w:rsidR="000103BD" w:rsidRPr="000103BD" w:rsidRDefault="000103BD" w:rsidP="00A53118">
      <w:pPr>
        <w:pStyle w:val="Nagwek3"/>
      </w:pPr>
      <w:r w:rsidRPr="000103BD">
        <w:t>Rozdział 6.</w:t>
      </w:r>
      <w:r w:rsidR="00A53118">
        <w:br/>
      </w:r>
      <w:r w:rsidRPr="000103BD">
        <w:t>Komisja Skarg, Wniosków i Petycji</w:t>
      </w:r>
    </w:p>
    <w:p w14:paraId="65E9E143" w14:textId="77777777" w:rsidR="00A53118" w:rsidRDefault="000103BD" w:rsidP="00A53118">
      <w:pPr>
        <w:pStyle w:val="Akapitzlist"/>
        <w:numPr>
          <w:ilvl w:val="0"/>
          <w:numId w:val="96"/>
        </w:numPr>
        <w:ind w:left="142"/>
        <w:jc w:val="both"/>
        <w:rPr>
          <w:rFonts w:ascii="Arial" w:hAnsi="Arial" w:cs="Arial"/>
          <w:sz w:val="24"/>
          <w:szCs w:val="24"/>
        </w:rPr>
      </w:pPr>
      <w:r w:rsidRPr="00A53118">
        <w:rPr>
          <w:rFonts w:ascii="Arial" w:hAnsi="Arial" w:cs="Arial"/>
          <w:sz w:val="24"/>
          <w:szCs w:val="24"/>
        </w:rPr>
        <w:t>Rada wybiera spośród radnych skład osobowy Komisji Skarg, Wniosków</w:t>
      </w:r>
      <w:r w:rsidRPr="00A53118">
        <w:rPr>
          <w:rFonts w:ascii="Arial" w:hAnsi="Arial" w:cs="Arial"/>
          <w:sz w:val="24"/>
          <w:szCs w:val="24"/>
        </w:rPr>
        <w:br/>
        <w:t xml:space="preserve">i Petycji, w tym przewodniczącego i wiceprzewodniczącego. </w:t>
      </w:r>
    </w:p>
    <w:p w14:paraId="6BC0DC6B" w14:textId="77777777" w:rsidR="00A53118" w:rsidRDefault="00A53118" w:rsidP="00A53118">
      <w:pPr>
        <w:pStyle w:val="Akapitzlist"/>
        <w:numPr>
          <w:ilvl w:val="0"/>
          <w:numId w:val="96"/>
        </w:numPr>
        <w:ind w:left="142"/>
        <w:jc w:val="both"/>
        <w:rPr>
          <w:rFonts w:ascii="Arial" w:hAnsi="Arial" w:cs="Arial"/>
          <w:sz w:val="24"/>
          <w:szCs w:val="24"/>
        </w:rPr>
      </w:pPr>
    </w:p>
    <w:p w14:paraId="36A86DEC" w14:textId="77777777" w:rsidR="00A53118" w:rsidRDefault="000103BD" w:rsidP="00A53118">
      <w:pPr>
        <w:pStyle w:val="Akapitzlist"/>
        <w:numPr>
          <w:ilvl w:val="0"/>
          <w:numId w:val="109"/>
        </w:numPr>
        <w:jc w:val="both"/>
        <w:rPr>
          <w:rFonts w:ascii="Arial" w:hAnsi="Arial" w:cs="Arial"/>
          <w:sz w:val="24"/>
          <w:szCs w:val="24"/>
        </w:rPr>
      </w:pPr>
      <w:r w:rsidRPr="00A53118">
        <w:rPr>
          <w:rFonts w:ascii="Arial" w:hAnsi="Arial" w:cs="Arial"/>
          <w:sz w:val="24"/>
          <w:szCs w:val="24"/>
        </w:rPr>
        <w:t>Przewodniczący Komisji Skarg, Wniosków i Petycji organizuje prace komisji</w:t>
      </w:r>
      <w:r w:rsidRPr="00A53118">
        <w:rPr>
          <w:rFonts w:ascii="Arial" w:hAnsi="Arial" w:cs="Arial"/>
          <w:sz w:val="24"/>
          <w:szCs w:val="24"/>
        </w:rPr>
        <w:br/>
        <w:t xml:space="preserve">i prowadzi jej obrady. Posiedzenia komisji zwoływane są w przypadku konieczności rozpatrzenia skargi na działania Zarządu i powiatowych jednostek organizacyjnych </w:t>
      </w:r>
      <w:r w:rsidR="00695AC7" w:rsidRPr="00A53118">
        <w:rPr>
          <w:rFonts w:ascii="Arial" w:hAnsi="Arial" w:cs="Arial"/>
          <w:sz w:val="24"/>
          <w:szCs w:val="24"/>
        </w:rPr>
        <w:br/>
      </w:r>
      <w:r w:rsidRPr="00A53118">
        <w:rPr>
          <w:rFonts w:ascii="Arial" w:hAnsi="Arial" w:cs="Arial"/>
          <w:sz w:val="24"/>
          <w:szCs w:val="24"/>
        </w:rPr>
        <w:t xml:space="preserve">oraz wniosków i petycji składanych przez obywateli. </w:t>
      </w:r>
    </w:p>
    <w:p w14:paraId="6CB5048D" w14:textId="77777777" w:rsidR="00A53118" w:rsidRDefault="000103BD" w:rsidP="00A53118">
      <w:pPr>
        <w:pStyle w:val="Akapitzlist"/>
        <w:numPr>
          <w:ilvl w:val="0"/>
          <w:numId w:val="109"/>
        </w:numPr>
        <w:jc w:val="both"/>
        <w:rPr>
          <w:rFonts w:ascii="Arial" w:hAnsi="Arial" w:cs="Arial"/>
          <w:sz w:val="24"/>
          <w:szCs w:val="24"/>
        </w:rPr>
      </w:pPr>
      <w:r w:rsidRPr="00A53118">
        <w:rPr>
          <w:rFonts w:ascii="Arial" w:hAnsi="Arial" w:cs="Arial"/>
          <w:sz w:val="24"/>
          <w:szCs w:val="24"/>
        </w:rPr>
        <w:t xml:space="preserve">Pracą komisji kieruje jej przewodniczący, w razie jego nieobecności wiceprzewodniczący. </w:t>
      </w:r>
    </w:p>
    <w:p w14:paraId="6506D271" w14:textId="77777777" w:rsidR="00A53118" w:rsidRDefault="000103BD" w:rsidP="00A53118">
      <w:pPr>
        <w:pStyle w:val="Akapitzlist"/>
        <w:numPr>
          <w:ilvl w:val="0"/>
          <w:numId w:val="109"/>
        </w:numPr>
        <w:jc w:val="both"/>
        <w:rPr>
          <w:rFonts w:ascii="Arial" w:hAnsi="Arial" w:cs="Arial"/>
          <w:sz w:val="24"/>
          <w:szCs w:val="24"/>
        </w:rPr>
      </w:pPr>
      <w:r w:rsidRPr="00A53118">
        <w:rPr>
          <w:rFonts w:ascii="Arial" w:hAnsi="Arial" w:cs="Arial"/>
          <w:sz w:val="24"/>
          <w:szCs w:val="24"/>
        </w:rPr>
        <w:t xml:space="preserve">Komisja niezwłocznie podejmuje czynności w celu wyjaśnienia wnoszonych skarg, wniosków i petycji, w tym jest uprawniona do występowania do Zarządu, Starosty, kierowników jednostek organizacyjnych Powiatu o zajęcie stanowiska. Komisja może zapraszać na swoje posiedzenia przedstawicieli Zarządu, kierowników powiatowych jednostek organizacyjnych oraz inne osoby. </w:t>
      </w:r>
    </w:p>
    <w:p w14:paraId="6E640A7B" w14:textId="79B66327" w:rsidR="000103BD" w:rsidRPr="00A53118" w:rsidRDefault="000103BD" w:rsidP="00A53118">
      <w:pPr>
        <w:pStyle w:val="Akapitzlist"/>
        <w:numPr>
          <w:ilvl w:val="0"/>
          <w:numId w:val="109"/>
        </w:numPr>
        <w:jc w:val="both"/>
        <w:rPr>
          <w:rFonts w:ascii="Arial" w:hAnsi="Arial" w:cs="Arial"/>
          <w:sz w:val="24"/>
          <w:szCs w:val="24"/>
        </w:rPr>
      </w:pPr>
      <w:r w:rsidRPr="00A53118">
        <w:rPr>
          <w:rFonts w:ascii="Arial" w:hAnsi="Arial" w:cs="Arial"/>
          <w:sz w:val="24"/>
          <w:szCs w:val="24"/>
        </w:rPr>
        <w:t xml:space="preserve">Komisja rozpatrując skargę, wniosek lub petycję przygotowuje projekt stanowiska Rady </w:t>
      </w:r>
      <w:r w:rsidR="00FD1452" w:rsidRPr="00A53118">
        <w:rPr>
          <w:rFonts w:ascii="Arial" w:hAnsi="Arial" w:cs="Arial"/>
          <w:sz w:val="24"/>
          <w:szCs w:val="24"/>
        </w:rPr>
        <w:br/>
      </w:r>
      <w:r w:rsidRPr="00A53118">
        <w:rPr>
          <w:rFonts w:ascii="Arial" w:hAnsi="Arial" w:cs="Arial"/>
          <w:sz w:val="24"/>
          <w:szCs w:val="24"/>
        </w:rPr>
        <w:t xml:space="preserve">w formie projektu uchwały wraz z uzasadnieniem. </w:t>
      </w:r>
    </w:p>
    <w:p w14:paraId="0EF2FAC9" w14:textId="33B44E03" w:rsidR="000103BD" w:rsidRPr="00DC4763" w:rsidRDefault="000103BD" w:rsidP="00DC4763">
      <w:pPr>
        <w:pStyle w:val="Akapitzlist"/>
        <w:numPr>
          <w:ilvl w:val="0"/>
          <w:numId w:val="111"/>
        </w:numPr>
        <w:jc w:val="both"/>
        <w:rPr>
          <w:rFonts w:ascii="Arial" w:hAnsi="Arial" w:cs="Arial"/>
          <w:sz w:val="24"/>
          <w:szCs w:val="24"/>
        </w:rPr>
      </w:pPr>
      <w:r w:rsidRPr="00DC4763">
        <w:rPr>
          <w:rFonts w:ascii="Arial" w:hAnsi="Arial" w:cs="Arial"/>
          <w:b/>
          <w:bCs/>
          <w:sz w:val="24"/>
          <w:szCs w:val="24"/>
        </w:rPr>
        <w:t xml:space="preserve"> </w:t>
      </w:r>
      <w:r w:rsidRPr="00DC4763">
        <w:rPr>
          <w:rFonts w:ascii="Arial" w:hAnsi="Arial" w:cs="Arial"/>
          <w:sz w:val="24"/>
          <w:szCs w:val="24"/>
        </w:rPr>
        <w:t xml:space="preserve">Posiedzenie jest prawomocne, gdy uczestniczy w nim co najmniej połowa ogólnego składu Komisji. </w:t>
      </w:r>
    </w:p>
    <w:p w14:paraId="1A8BAC4A" w14:textId="5946E1DD" w:rsidR="000103BD" w:rsidRPr="000103BD" w:rsidRDefault="000103BD" w:rsidP="00DC4763">
      <w:pPr>
        <w:pStyle w:val="Nagwek3"/>
      </w:pPr>
      <w:r w:rsidRPr="000103BD">
        <w:lastRenderedPageBreak/>
        <w:t>Rozdział 7.</w:t>
      </w:r>
      <w:r w:rsidR="00DC4763">
        <w:br/>
      </w:r>
      <w:r w:rsidRPr="000103BD">
        <w:t>Kluby radnych</w:t>
      </w:r>
    </w:p>
    <w:p w14:paraId="192D403D" w14:textId="56213A24" w:rsidR="00DC4763" w:rsidRPr="00DC4763" w:rsidRDefault="00DC4763" w:rsidP="00DC4763">
      <w:pPr>
        <w:pStyle w:val="Akapitzlist"/>
        <w:numPr>
          <w:ilvl w:val="0"/>
          <w:numId w:val="111"/>
        </w:numPr>
        <w:ind w:left="142" w:firstLine="0"/>
        <w:jc w:val="both"/>
        <w:rPr>
          <w:rFonts w:ascii="Arial" w:hAnsi="Arial" w:cs="Arial"/>
          <w:b/>
          <w:bCs/>
          <w:sz w:val="24"/>
          <w:szCs w:val="24"/>
        </w:rPr>
      </w:pPr>
    </w:p>
    <w:p w14:paraId="7B5D605B" w14:textId="46439648" w:rsidR="000103BD" w:rsidRPr="00DC4763" w:rsidRDefault="000103BD" w:rsidP="00DC4763">
      <w:pPr>
        <w:pStyle w:val="Akapitzlist"/>
        <w:numPr>
          <w:ilvl w:val="2"/>
          <w:numId w:val="114"/>
        </w:numPr>
        <w:jc w:val="both"/>
        <w:rPr>
          <w:rFonts w:ascii="Arial" w:hAnsi="Arial" w:cs="Arial"/>
          <w:sz w:val="24"/>
          <w:szCs w:val="24"/>
        </w:rPr>
      </w:pPr>
      <w:r w:rsidRPr="00DC4763">
        <w:rPr>
          <w:rFonts w:ascii="Arial" w:hAnsi="Arial" w:cs="Arial"/>
          <w:sz w:val="24"/>
          <w:szCs w:val="24"/>
        </w:rPr>
        <w:t xml:space="preserve">Radny może być członkiem tylko jednego klubu. </w:t>
      </w:r>
    </w:p>
    <w:p w14:paraId="48467C38" w14:textId="1B22AB39" w:rsidR="000103BD" w:rsidRPr="00DC4763" w:rsidRDefault="000103BD" w:rsidP="00DC4763">
      <w:pPr>
        <w:pStyle w:val="Akapitzlist"/>
        <w:numPr>
          <w:ilvl w:val="2"/>
          <w:numId w:val="114"/>
        </w:numPr>
        <w:jc w:val="both"/>
        <w:rPr>
          <w:rFonts w:ascii="Arial" w:hAnsi="Arial" w:cs="Arial"/>
          <w:sz w:val="24"/>
          <w:szCs w:val="24"/>
        </w:rPr>
      </w:pPr>
      <w:r w:rsidRPr="00DC4763">
        <w:rPr>
          <w:rFonts w:ascii="Arial" w:hAnsi="Arial" w:cs="Arial"/>
          <w:sz w:val="24"/>
          <w:szCs w:val="24"/>
        </w:rPr>
        <w:t xml:space="preserve">Przynależność do klubu jest dobrowolna. </w:t>
      </w:r>
    </w:p>
    <w:p w14:paraId="53183F3E" w14:textId="6F0C1C7E" w:rsidR="000103BD" w:rsidRPr="00DC4763" w:rsidRDefault="000103BD" w:rsidP="00DC4763">
      <w:pPr>
        <w:pStyle w:val="Akapitzlist"/>
        <w:numPr>
          <w:ilvl w:val="2"/>
          <w:numId w:val="114"/>
        </w:numPr>
        <w:jc w:val="both"/>
        <w:rPr>
          <w:rFonts w:ascii="Arial" w:hAnsi="Arial" w:cs="Arial"/>
          <w:sz w:val="24"/>
          <w:szCs w:val="24"/>
        </w:rPr>
      </w:pPr>
      <w:r w:rsidRPr="00DC4763">
        <w:rPr>
          <w:rFonts w:ascii="Arial" w:hAnsi="Arial" w:cs="Arial"/>
          <w:sz w:val="24"/>
          <w:szCs w:val="24"/>
        </w:rPr>
        <w:t xml:space="preserve">Utworzenie klubu należy zgłosić Przewodniczącemu Rady w ciągu 14 dni od dnia zebrania założycielskiego. </w:t>
      </w:r>
    </w:p>
    <w:p w14:paraId="643F11A0" w14:textId="6DE7089E" w:rsidR="000103BD" w:rsidRPr="00DC4763" w:rsidRDefault="000103BD" w:rsidP="00DC4763">
      <w:pPr>
        <w:pStyle w:val="Akapitzlist"/>
        <w:numPr>
          <w:ilvl w:val="2"/>
          <w:numId w:val="114"/>
        </w:numPr>
        <w:spacing w:after="0"/>
        <w:jc w:val="both"/>
        <w:rPr>
          <w:rFonts w:ascii="Arial" w:hAnsi="Arial" w:cs="Arial"/>
          <w:sz w:val="24"/>
          <w:szCs w:val="24"/>
        </w:rPr>
      </w:pPr>
      <w:r w:rsidRPr="00DC4763">
        <w:rPr>
          <w:rFonts w:ascii="Arial" w:hAnsi="Arial" w:cs="Arial"/>
          <w:sz w:val="24"/>
          <w:szCs w:val="24"/>
        </w:rPr>
        <w:t xml:space="preserve">Zgłoszenie utworzenia klubu powinno zawierać: </w:t>
      </w:r>
    </w:p>
    <w:p w14:paraId="62941ABD" w14:textId="23B79C4B" w:rsidR="000103BD" w:rsidRPr="00DC4763" w:rsidRDefault="000103BD" w:rsidP="00DC4763">
      <w:pPr>
        <w:pStyle w:val="Akapitzlist"/>
        <w:numPr>
          <w:ilvl w:val="1"/>
          <w:numId w:val="116"/>
        </w:numPr>
        <w:spacing w:after="0"/>
        <w:ind w:left="851"/>
        <w:jc w:val="both"/>
        <w:rPr>
          <w:rFonts w:ascii="Arial" w:hAnsi="Arial" w:cs="Arial"/>
          <w:sz w:val="24"/>
          <w:szCs w:val="24"/>
        </w:rPr>
      </w:pPr>
      <w:r w:rsidRPr="00DC4763">
        <w:rPr>
          <w:rFonts w:ascii="Arial" w:hAnsi="Arial" w:cs="Arial"/>
          <w:sz w:val="24"/>
          <w:szCs w:val="24"/>
        </w:rPr>
        <w:t xml:space="preserve">imię i nazwisko przewodniczącego klubu; </w:t>
      </w:r>
    </w:p>
    <w:p w14:paraId="66D2A8EA" w14:textId="70DFE43C" w:rsidR="000103BD" w:rsidRPr="00DC4763" w:rsidRDefault="000103BD" w:rsidP="00DC4763">
      <w:pPr>
        <w:pStyle w:val="Akapitzlist"/>
        <w:numPr>
          <w:ilvl w:val="1"/>
          <w:numId w:val="116"/>
        </w:numPr>
        <w:spacing w:after="0"/>
        <w:ind w:left="851"/>
        <w:jc w:val="both"/>
        <w:rPr>
          <w:rFonts w:ascii="Arial" w:hAnsi="Arial" w:cs="Arial"/>
          <w:sz w:val="24"/>
          <w:szCs w:val="24"/>
        </w:rPr>
      </w:pPr>
      <w:r w:rsidRPr="00DC4763">
        <w:rPr>
          <w:rFonts w:ascii="Arial" w:hAnsi="Arial" w:cs="Arial"/>
          <w:sz w:val="24"/>
          <w:szCs w:val="24"/>
        </w:rPr>
        <w:t xml:space="preserve">listę członków klubu z określeniem funkcji wykonywanych w klubie; </w:t>
      </w:r>
    </w:p>
    <w:p w14:paraId="3AA6F432" w14:textId="169EFBBC" w:rsidR="000103BD" w:rsidRPr="00DC4763" w:rsidRDefault="000103BD" w:rsidP="00DC4763">
      <w:pPr>
        <w:pStyle w:val="Akapitzlist"/>
        <w:numPr>
          <w:ilvl w:val="1"/>
          <w:numId w:val="116"/>
        </w:numPr>
        <w:ind w:left="851"/>
        <w:jc w:val="both"/>
        <w:rPr>
          <w:rFonts w:ascii="Arial" w:hAnsi="Arial" w:cs="Arial"/>
          <w:sz w:val="24"/>
          <w:szCs w:val="24"/>
        </w:rPr>
      </w:pPr>
      <w:r w:rsidRPr="00DC4763">
        <w:rPr>
          <w:rFonts w:ascii="Arial" w:hAnsi="Arial" w:cs="Arial"/>
          <w:sz w:val="24"/>
          <w:szCs w:val="24"/>
        </w:rPr>
        <w:t xml:space="preserve">nazwę klubu - jeżeli klub ją posiada. </w:t>
      </w:r>
    </w:p>
    <w:p w14:paraId="3D3B5F2A" w14:textId="77777777" w:rsidR="00DC4763" w:rsidRDefault="000103BD" w:rsidP="00DC4763">
      <w:pPr>
        <w:pStyle w:val="Akapitzlist"/>
        <w:numPr>
          <w:ilvl w:val="2"/>
          <w:numId w:val="114"/>
        </w:numPr>
        <w:jc w:val="both"/>
        <w:rPr>
          <w:rFonts w:ascii="Arial" w:hAnsi="Arial" w:cs="Arial"/>
          <w:sz w:val="24"/>
          <w:szCs w:val="24"/>
        </w:rPr>
      </w:pPr>
      <w:r w:rsidRPr="00DC4763">
        <w:rPr>
          <w:rFonts w:ascii="Arial" w:hAnsi="Arial" w:cs="Arial"/>
          <w:sz w:val="24"/>
          <w:szCs w:val="24"/>
        </w:rPr>
        <w:t xml:space="preserve">Działalność klubów nie może być finansowana z budżetu Powiatu. </w:t>
      </w:r>
    </w:p>
    <w:p w14:paraId="573B0292" w14:textId="77777777" w:rsidR="00DC4763" w:rsidRDefault="000103BD" w:rsidP="00DC4763">
      <w:pPr>
        <w:pStyle w:val="Akapitzlist"/>
        <w:numPr>
          <w:ilvl w:val="2"/>
          <w:numId w:val="114"/>
        </w:numPr>
        <w:jc w:val="both"/>
        <w:rPr>
          <w:rFonts w:ascii="Arial" w:hAnsi="Arial" w:cs="Arial"/>
          <w:sz w:val="24"/>
          <w:szCs w:val="24"/>
        </w:rPr>
      </w:pPr>
      <w:r w:rsidRPr="00DC4763">
        <w:rPr>
          <w:rFonts w:ascii="Arial" w:hAnsi="Arial" w:cs="Arial"/>
          <w:sz w:val="24"/>
          <w:szCs w:val="24"/>
        </w:rPr>
        <w:t xml:space="preserve">Kluby działają zgodnie z uchwalonymi przez siebie regulaminami. Regulamin klubu </w:t>
      </w:r>
      <w:r w:rsidR="00695AC7" w:rsidRPr="00DC4763">
        <w:rPr>
          <w:rFonts w:ascii="Arial" w:hAnsi="Arial" w:cs="Arial"/>
          <w:sz w:val="24"/>
          <w:szCs w:val="24"/>
        </w:rPr>
        <w:br/>
      </w:r>
      <w:r w:rsidRPr="00DC4763">
        <w:rPr>
          <w:rFonts w:ascii="Arial" w:hAnsi="Arial" w:cs="Arial"/>
          <w:sz w:val="24"/>
          <w:szCs w:val="24"/>
        </w:rPr>
        <w:t xml:space="preserve">nie może być sprzeczny z niniejszym Statutem. </w:t>
      </w:r>
    </w:p>
    <w:p w14:paraId="2DDC9D95" w14:textId="77777777" w:rsidR="00DC4763" w:rsidRDefault="000103BD" w:rsidP="00DC4763">
      <w:pPr>
        <w:pStyle w:val="Akapitzlist"/>
        <w:numPr>
          <w:ilvl w:val="2"/>
          <w:numId w:val="114"/>
        </w:numPr>
        <w:jc w:val="both"/>
        <w:rPr>
          <w:rFonts w:ascii="Arial" w:hAnsi="Arial" w:cs="Arial"/>
          <w:sz w:val="24"/>
          <w:szCs w:val="24"/>
        </w:rPr>
      </w:pPr>
      <w:r w:rsidRPr="00DC4763">
        <w:rPr>
          <w:rFonts w:ascii="Arial" w:hAnsi="Arial" w:cs="Arial"/>
          <w:sz w:val="24"/>
          <w:szCs w:val="24"/>
        </w:rPr>
        <w:t xml:space="preserve">Przewodniczący klubu przedkłada Przewodniczącemu Rady regulamin klubu </w:t>
      </w:r>
      <w:r w:rsidR="00F32318" w:rsidRPr="00DC4763">
        <w:rPr>
          <w:rFonts w:ascii="Arial" w:hAnsi="Arial" w:cs="Arial"/>
          <w:sz w:val="24"/>
          <w:szCs w:val="24"/>
        </w:rPr>
        <w:br/>
      </w:r>
      <w:r w:rsidRPr="00DC4763">
        <w:rPr>
          <w:rFonts w:ascii="Arial" w:hAnsi="Arial" w:cs="Arial"/>
          <w:sz w:val="24"/>
          <w:szCs w:val="24"/>
        </w:rPr>
        <w:t xml:space="preserve">w terminie do 14 dni od dnia jego uchwalenia. </w:t>
      </w:r>
    </w:p>
    <w:p w14:paraId="7F4A6004" w14:textId="77777777" w:rsidR="00DC4763" w:rsidRDefault="000103BD" w:rsidP="00DC4763">
      <w:pPr>
        <w:pStyle w:val="Akapitzlist"/>
        <w:numPr>
          <w:ilvl w:val="2"/>
          <w:numId w:val="114"/>
        </w:numPr>
        <w:jc w:val="both"/>
        <w:rPr>
          <w:rFonts w:ascii="Arial" w:hAnsi="Arial" w:cs="Arial"/>
          <w:sz w:val="24"/>
          <w:szCs w:val="24"/>
        </w:rPr>
      </w:pPr>
      <w:r w:rsidRPr="00DC4763">
        <w:rPr>
          <w:rFonts w:ascii="Arial" w:hAnsi="Arial" w:cs="Arial"/>
          <w:sz w:val="24"/>
          <w:szCs w:val="24"/>
        </w:rPr>
        <w:t xml:space="preserve">Przedstawiciele klubów mogą przedstawiać ich stanowiska we wszystkich sprawach będących przedmiotem obrad Rady. </w:t>
      </w:r>
    </w:p>
    <w:p w14:paraId="6373FDDF" w14:textId="77777777" w:rsidR="00DC4763" w:rsidRDefault="000103BD" w:rsidP="00DC4763">
      <w:pPr>
        <w:pStyle w:val="Akapitzlist"/>
        <w:numPr>
          <w:ilvl w:val="2"/>
          <w:numId w:val="114"/>
        </w:numPr>
        <w:spacing w:after="0"/>
        <w:ind w:left="567"/>
        <w:jc w:val="both"/>
        <w:rPr>
          <w:rFonts w:ascii="Arial" w:hAnsi="Arial" w:cs="Arial"/>
          <w:sz w:val="24"/>
          <w:szCs w:val="24"/>
        </w:rPr>
      </w:pPr>
      <w:r w:rsidRPr="00DC4763">
        <w:rPr>
          <w:rFonts w:ascii="Arial" w:hAnsi="Arial" w:cs="Arial"/>
          <w:sz w:val="24"/>
          <w:szCs w:val="24"/>
        </w:rPr>
        <w:t xml:space="preserve"> Klub ulega rozwiązaniu: </w:t>
      </w:r>
    </w:p>
    <w:p w14:paraId="49A67216" w14:textId="3633DC21" w:rsidR="000103BD" w:rsidRPr="00DC4763" w:rsidRDefault="000103BD" w:rsidP="00DC4763">
      <w:pPr>
        <w:pStyle w:val="Akapitzlist"/>
        <w:numPr>
          <w:ilvl w:val="1"/>
          <w:numId w:val="120"/>
        </w:numPr>
        <w:spacing w:after="0"/>
        <w:ind w:left="851"/>
        <w:jc w:val="both"/>
        <w:rPr>
          <w:rFonts w:ascii="Arial" w:hAnsi="Arial" w:cs="Arial"/>
          <w:sz w:val="24"/>
          <w:szCs w:val="24"/>
        </w:rPr>
      </w:pPr>
      <w:r w:rsidRPr="00DC4763">
        <w:rPr>
          <w:rFonts w:ascii="Arial" w:hAnsi="Arial" w:cs="Arial"/>
          <w:sz w:val="24"/>
          <w:szCs w:val="24"/>
        </w:rPr>
        <w:t xml:space="preserve">z upływem kadencji Rady; </w:t>
      </w:r>
    </w:p>
    <w:p w14:paraId="1173A2B7" w14:textId="7E90AA43" w:rsidR="000103BD" w:rsidRPr="00DC4763" w:rsidRDefault="000103BD" w:rsidP="00DC4763">
      <w:pPr>
        <w:pStyle w:val="Akapitzlist"/>
        <w:numPr>
          <w:ilvl w:val="1"/>
          <w:numId w:val="120"/>
        </w:numPr>
        <w:spacing w:after="0"/>
        <w:ind w:left="851"/>
        <w:jc w:val="both"/>
        <w:rPr>
          <w:rFonts w:ascii="Arial" w:hAnsi="Arial" w:cs="Arial"/>
          <w:sz w:val="24"/>
          <w:szCs w:val="24"/>
        </w:rPr>
      </w:pPr>
      <w:r w:rsidRPr="00DC4763">
        <w:rPr>
          <w:rFonts w:ascii="Arial" w:hAnsi="Arial" w:cs="Arial"/>
          <w:sz w:val="24"/>
          <w:szCs w:val="24"/>
        </w:rPr>
        <w:t xml:space="preserve">z chwilą, gdy liczba jego członków spadnie poniżej trzech; </w:t>
      </w:r>
    </w:p>
    <w:p w14:paraId="1C360F77" w14:textId="67211783" w:rsidR="000103BD" w:rsidRPr="00DC4763" w:rsidRDefault="000103BD" w:rsidP="00DC4763">
      <w:pPr>
        <w:pStyle w:val="Akapitzlist"/>
        <w:numPr>
          <w:ilvl w:val="1"/>
          <w:numId w:val="120"/>
        </w:numPr>
        <w:ind w:left="851"/>
        <w:jc w:val="both"/>
        <w:rPr>
          <w:rFonts w:ascii="Arial" w:hAnsi="Arial" w:cs="Arial"/>
          <w:sz w:val="24"/>
          <w:szCs w:val="24"/>
        </w:rPr>
      </w:pPr>
      <w:r w:rsidRPr="00DC4763">
        <w:rPr>
          <w:rFonts w:ascii="Arial" w:hAnsi="Arial" w:cs="Arial"/>
          <w:sz w:val="24"/>
          <w:szCs w:val="24"/>
        </w:rPr>
        <w:t xml:space="preserve">na mocy decyzji członków klubu. </w:t>
      </w:r>
    </w:p>
    <w:p w14:paraId="60FBF88F" w14:textId="00045CA5" w:rsidR="000103BD" w:rsidRPr="000103BD" w:rsidRDefault="000103BD" w:rsidP="00DC4763">
      <w:pPr>
        <w:pStyle w:val="Nagwek3"/>
      </w:pPr>
      <w:r w:rsidRPr="000103BD">
        <w:t>DZIAŁ V.</w:t>
      </w:r>
      <w:r w:rsidR="00DC4763">
        <w:br/>
      </w:r>
      <w:r w:rsidRPr="000103BD">
        <w:t>Organizacja wewnętrzna i tryb pracy Zarządu</w:t>
      </w:r>
    </w:p>
    <w:p w14:paraId="65D128D1" w14:textId="5FEA17CF" w:rsidR="00DC4763" w:rsidRPr="00C00262" w:rsidRDefault="00DC4763" w:rsidP="00C00262">
      <w:pPr>
        <w:pStyle w:val="Akapitzlist"/>
        <w:numPr>
          <w:ilvl w:val="0"/>
          <w:numId w:val="111"/>
        </w:numPr>
        <w:ind w:left="142"/>
        <w:jc w:val="both"/>
        <w:rPr>
          <w:rFonts w:ascii="Arial" w:hAnsi="Arial" w:cs="Arial"/>
          <w:b/>
          <w:bCs/>
          <w:sz w:val="24"/>
          <w:szCs w:val="24"/>
        </w:rPr>
      </w:pPr>
    </w:p>
    <w:p w14:paraId="3D7B65DC" w14:textId="7A549791" w:rsidR="000103BD" w:rsidRPr="00C00262" w:rsidRDefault="000103BD" w:rsidP="00C00262">
      <w:pPr>
        <w:pStyle w:val="Akapitzlist"/>
        <w:numPr>
          <w:ilvl w:val="2"/>
          <w:numId w:val="123"/>
        </w:numPr>
        <w:jc w:val="both"/>
        <w:rPr>
          <w:rFonts w:ascii="Arial" w:hAnsi="Arial" w:cs="Arial"/>
          <w:sz w:val="24"/>
          <w:szCs w:val="24"/>
        </w:rPr>
      </w:pPr>
      <w:r w:rsidRPr="00C00262">
        <w:rPr>
          <w:rFonts w:ascii="Arial" w:hAnsi="Arial" w:cs="Arial"/>
          <w:sz w:val="24"/>
          <w:szCs w:val="24"/>
        </w:rPr>
        <w:t xml:space="preserve">W skład Zarządu, oprócz Starosty i Wicestarosty wchodzi trzech członków Zarządu. </w:t>
      </w:r>
    </w:p>
    <w:p w14:paraId="41FF6F94" w14:textId="6B7C9558" w:rsidR="000103BD" w:rsidRPr="00C00262" w:rsidRDefault="000103BD" w:rsidP="00C00262">
      <w:pPr>
        <w:pStyle w:val="Akapitzlist"/>
        <w:numPr>
          <w:ilvl w:val="2"/>
          <w:numId w:val="123"/>
        </w:numPr>
        <w:jc w:val="both"/>
        <w:rPr>
          <w:rFonts w:ascii="Arial" w:hAnsi="Arial" w:cs="Arial"/>
          <w:sz w:val="24"/>
          <w:szCs w:val="24"/>
        </w:rPr>
      </w:pPr>
      <w:r w:rsidRPr="00C00262">
        <w:rPr>
          <w:rFonts w:ascii="Arial" w:hAnsi="Arial" w:cs="Arial"/>
          <w:sz w:val="24"/>
          <w:szCs w:val="24"/>
        </w:rPr>
        <w:t xml:space="preserve">Członkowie Zarządu mogą być wybierani również spoza składu Rady. </w:t>
      </w:r>
    </w:p>
    <w:p w14:paraId="7F68659E" w14:textId="6C627EEF" w:rsidR="000103BD" w:rsidRPr="00C00262" w:rsidRDefault="000103BD" w:rsidP="00C00262">
      <w:pPr>
        <w:pStyle w:val="Akapitzlist"/>
        <w:numPr>
          <w:ilvl w:val="2"/>
          <w:numId w:val="123"/>
        </w:numPr>
        <w:jc w:val="both"/>
        <w:rPr>
          <w:rFonts w:ascii="Arial" w:hAnsi="Arial" w:cs="Arial"/>
          <w:sz w:val="24"/>
          <w:szCs w:val="24"/>
        </w:rPr>
      </w:pPr>
      <w:r w:rsidRPr="00C00262">
        <w:rPr>
          <w:rFonts w:ascii="Arial" w:hAnsi="Arial" w:cs="Arial"/>
          <w:sz w:val="24"/>
          <w:szCs w:val="24"/>
        </w:rPr>
        <w:t xml:space="preserve">Ze Starostą, Wicestarostą i co najmniej jednym wybranym członkiem Zarządu nawiązuje się stosunek pracy na podstawie wyboru. </w:t>
      </w:r>
    </w:p>
    <w:p w14:paraId="630F4AF8" w14:textId="2EE8A446" w:rsidR="000103BD" w:rsidRPr="00C00262" w:rsidRDefault="000103BD" w:rsidP="00C00262">
      <w:pPr>
        <w:pStyle w:val="Akapitzlist"/>
        <w:numPr>
          <w:ilvl w:val="0"/>
          <w:numId w:val="111"/>
        </w:numPr>
        <w:ind w:left="567" w:hanging="709"/>
        <w:jc w:val="both"/>
        <w:rPr>
          <w:rFonts w:ascii="Arial" w:hAnsi="Arial" w:cs="Arial"/>
          <w:sz w:val="24"/>
          <w:szCs w:val="24"/>
        </w:rPr>
      </w:pPr>
      <w:r w:rsidRPr="00C00262">
        <w:rPr>
          <w:rFonts w:ascii="Arial" w:hAnsi="Arial" w:cs="Arial"/>
          <w:b/>
          <w:bCs/>
          <w:sz w:val="24"/>
          <w:szCs w:val="24"/>
        </w:rPr>
        <w:t xml:space="preserve"> </w:t>
      </w:r>
      <w:r w:rsidRPr="00C00262">
        <w:rPr>
          <w:rFonts w:ascii="Arial" w:hAnsi="Arial" w:cs="Arial"/>
          <w:sz w:val="24"/>
          <w:szCs w:val="24"/>
        </w:rPr>
        <w:t xml:space="preserve">Do zadań Starosty, jako przewodniczącego Zarządu, w zakresie organizowania pracy Zarządu należy: </w:t>
      </w:r>
    </w:p>
    <w:p w14:paraId="5CBBED93" w14:textId="44C95C6A" w:rsidR="000103BD" w:rsidRPr="00C00262" w:rsidRDefault="000103BD" w:rsidP="00C00262">
      <w:pPr>
        <w:pStyle w:val="Akapitzlist"/>
        <w:numPr>
          <w:ilvl w:val="1"/>
          <w:numId w:val="126"/>
        </w:numPr>
        <w:spacing w:after="0"/>
        <w:ind w:left="993" w:hanging="436"/>
        <w:jc w:val="both"/>
        <w:rPr>
          <w:rFonts w:ascii="Arial" w:hAnsi="Arial" w:cs="Arial"/>
          <w:sz w:val="24"/>
          <w:szCs w:val="24"/>
        </w:rPr>
      </w:pPr>
      <w:r w:rsidRPr="00C00262">
        <w:rPr>
          <w:rFonts w:ascii="Arial" w:hAnsi="Arial" w:cs="Arial"/>
          <w:sz w:val="24"/>
          <w:szCs w:val="24"/>
        </w:rPr>
        <w:t xml:space="preserve">przygotowywanie porządku posiedzenia Zarządu; </w:t>
      </w:r>
    </w:p>
    <w:p w14:paraId="3096064E" w14:textId="41C9A880" w:rsidR="000103BD" w:rsidRPr="00C00262" w:rsidRDefault="000103BD" w:rsidP="00C00262">
      <w:pPr>
        <w:pStyle w:val="Akapitzlist"/>
        <w:numPr>
          <w:ilvl w:val="1"/>
          <w:numId w:val="126"/>
        </w:numPr>
        <w:spacing w:after="0"/>
        <w:ind w:left="993" w:hanging="436"/>
        <w:jc w:val="both"/>
        <w:rPr>
          <w:rFonts w:ascii="Arial" w:hAnsi="Arial" w:cs="Arial"/>
          <w:sz w:val="24"/>
          <w:szCs w:val="24"/>
        </w:rPr>
      </w:pPr>
      <w:r w:rsidRPr="00C00262">
        <w:rPr>
          <w:rFonts w:ascii="Arial" w:hAnsi="Arial" w:cs="Arial"/>
          <w:sz w:val="24"/>
          <w:szCs w:val="24"/>
        </w:rPr>
        <w:t xml:space="preserve">określanie czasu i miejsca posiedzenia; </w:t>
      </w:r>
    </w:p>
    <w:p w14:paraId="067CB961" w14:textId="383C7BE1" w:rsidR="000103BD" w:rsidRPr="00C00262" w:rsidRDefault="000103BD" w:rsidP="00C00262">
      <w:pPr>
        <w:pStyle w:val="Akapitzlist"/>
        <w:numPr>
          <w:ilvl w:val="1"/>
          <w:numId w:val="126"/>
        </w:numPr>
        <w:spacing w:after="0"/>
        <w:ind w:left="993" w:hanging="436"/>
        <w:jc w:val="both"/>
        <w:rPr>
          <w:rFonts w:ascii="Arial" w:hAnsi="Arial" w:cs="Arial"/>
          <w:sz w:val="24"/>
          <w:szCs w:val="24"/>
        </w:rPr>
      </w:pPr>
      <w:r w:rsidRPr="00C00262">
        <w:rPr>
          <w:rFonts w:ascii="Arial" w:hAnsi="Arial" w:cs="Arial"/>
          <w:sz w:val="24"/>
          <w:szCs w:val="24"/>
        </w:rPr>
        <w:t xml:space="preserve">przygotowywanie materiałów do porządku obrad; </w:t>
      </w:r>
    </w:p>
    <w:p w14:paraId="79E065F2" w14:textId="726AA70B" w:rsidR="000103BD" w:rsidRPr="00C00262" w:rsidRDefault="000103BD" w:rsidP="00C00262">
      <w:pPr>
        <w:pStyle w:val="Akapitzlist"/>
        <w:numPr>
          <w:ilvl w:val="1"/>
          <w:numId w:val="126"/>
        </w:numPr>
        <w:ind w:left="993" w:hanging="436"/>
        <w:jc w:val="both"/>
        <w:rPr>
          <w:rFonts w:ascii="Arial" w:hAnsi="Arial" w:cs="Arial"/>
          <w:sz w:val="24"/>
          <w:szCs w:val="24"/>
        </w:rPr>
      </w:pPr>
      <w:r w:rsidRPr="00C00262">
        <w:rPr>
          <w:rFonts w:ascii="Arial" w:hAnsi="Arial" w:cs="Arial"/>
          <w:sz w:val="24"/>
          <w:szCs w:val="24"/>
        </w:rPr>
        <w:lastRenderedPageBreak/>
        <w:t xml:space="preserve">zapewnienie obsługi posiedzenia. </w:t>
      </w:r>
    </w:p>
    <w:p w14:paraId="19E82D17" w14:textId="405C2823" w:rsidR="00C00262" w:rsidRPr="00C00262" w:rsidRDefault="00C00262" w:rsidP="00C00262">
      <w:pPr>
        <w:pStyle w:val="Akapitzlist"/>
        <w:numPr>
          <w:ilvl w:val="0"/>
          <w:numId w:val="111"/>
        </w:numPr>
        <w:ind w:left="284"/>
        <w:jc w:val="both"/>
        <w:rPr>
          <w:rFonts w:ascii="Arial" w:hAnsi="Arial" w:cs="Arial"/>
          <w:b/>
          <w:bCs/>
          <w:sz w:val="24"/>
          <w:szCs w:val="24"/>
        </w:rPr>
      </w:pPr>
    </w:p>
    <w:p w14:paraId="30B3FF75" w14:textId="5A0220BB" w:rsidR="000103BD" w:rsidRPr="00C00262" w:rsidRDefault="000103BD" w:rsidP="00C00262">
      <w:pPr>
        <w:pStyle w:val="Akapitzlist"/>
        <w:numPr>
          <w:ilvl w:val="2"/>
          <w:numId w:val="129"/>
        </w:numPr>
        <w:ind w:hanging="218"/>
        <w:jc w:val="both"/>
        <w:rPr>
          <w:rFonts w:ascii="Arial" w:hAnsi="Arial" w:cs="Arial"/>
          <w:sz w:val="24"/>
          <w:szCs w:val="24"/>
        </w:rPr>
      </w:pPr>
      <w:r w:rsidRPr="00C00262">
        <w:rPr>
          <w:rFonts w:ascii="Arial" w:hAnsi="Arial" w:cs="Arial"/>
          <w:sz w:val="24"/>
          <w:szCs w:val="24"/>
        </w:rPr>
        <w:t xml:space="preserve">Członkowie Zarządu są obowiązani brać czynny udział w jego pracach. </w:t>
      </w:r>
    </w:p>
    <w:p w14:paraId="045BFFCD" w14:textId="62988C98" w:rsidR="000103BD" w:rsidRPr="00C00262" w:rsidRDefault="000103BD" w:rsidP="00C00262">
      <w:pPr>
        <w:pStyle w:val="Akapitzlist"/>
        <w:numPr>
          <w:ilvl w:val="2"/>
          <w:numId w:val="129"/>
        </w:numPr>
        <w:ind w:hanging="218"/>
        <w:jc w:val="both"/>
        <w:rPr>
          <w:rFonts w:ascii="Arial" w:hAnsi="Arial" w:cs="Arial"/>
          <w:sz w:val="24"/>
          <w:szCs w:val="24"/>
        </w:rPr>
      </w:pPr>
      <w:r w:rsidRPr="00C00262">
        <w:rPr>
          <w:rFonts w:ascii="Arial" w:hAnsi="Arial" w:cs="Arial"/>
          <w:sz w:val="24"/>
          <w:szCs w:val="24"/>
        </w:rPr>
        <w:t xml:space="preserve">Zarząd obraduje i podejmuje rozstrzygnięcia na posiedzeniach zwoływanych </w:t>
      </w:r>
      <w:r w:rsidR="00F32318" w:rsidRPr="00C00262">
        <w:rPr>
          <w:rFonts w:ascii="Arial" w:hAnsi="Arial" w:cs="Arial"/>
          <w:sz w:val="24"/>
          <w:szCs w:val="24"/>
        </w:rPr>
        <w:br/>
      </w:r>
      <w:r w:rsidRPr="00C00262">
        <w:rPr>
          <w:rFonts w:ascii="Arial" w:hAnsi="Arial" w:cs="Arial"/>
          <w:sz w:val="24"/>
          <w:szCs w:val="24"/>
        </w:rPr>
        <w:t xml:space="preserve">w miarę potrzeby, nie rzadziej jednak niż raz na miesiąc. </w:t>
      </w:r>
    </w:p>
    <w:p w14:paraId="58711C36" w14:textId="5E7BF041" w:rsidR="000103BD" w:rsidRPr="00C00262" w:rsidRDefault="000103BD" w:rsidP="00C00262">
      <w:pPr>
        <w:pStyle w:val="Akapitzlist"/>
        <w:numPr>
          <w:ilvl w:val="2"/>
          <w:numId w:val="129"/>
        </w:numPr>
        <w:ind w:hanging="218"/>
        <w:jc w:val="both"/>
        <w:rPr>
          <w:rFonts w:ascii="Arial" w:hAnsi="Arial" w:cs="Arial"/>
          <w:sz w:val="24"/>
          <w:szCs w:val="24"/>
        </w:rPr>
      </w:pPr>
      <w:r w:rsidRPr="00C00262">
        <w:rPr>
          <w:rFonts w:ascii="Arial" w:hAnsi="Arial" w:cs="Arial"/>
          <w:sz w:val="24"/>
          <w:szCs w:val="24"/>
        </w:rPr>
        <w:t xml:space="preserve">Starosta zwołuje posiedzenie Zarządu na pisemny wniosek co najmniej dwóch członków Zarządu, w terminie do 5 dni od dnia złożenia wniosku. </w:t>
      </w:r>
    </w:p>
    <w:p w14:paraId="2D1D143C" w14:textId="4E9CA1F9" w:rsidR="00C00262" w:rsidRPr="00C00262" w:rsidRDefault="00C00262" w:rsidP="00C00262">
      <w:pPr>
        <w:pStyle w:val="Akapitzlist"/>
        <w:numPr>
          <w:ilvl w:val="0"/>
          <w:numId w:val="111"/>
        </w:numPr>
        <w:ind w:left="-142" w:firstLine="142"/>
        <w:jc w:val="both"/>
        <w:rPr>
          <w:rFonts w:ascii="Arial" w:hAnsi="Arial" w:cs="Arial"/>
          <w:b/>
          <w:bCs/>
          <w:sz w:val="24"/>
          <w:szCs w:val="24"/>
        </w:rPr>
      </w:pPr>
    </w:p>
    <w:p w14:paraId="639EE750" w14:textId="62B03C6B" w:rsidR="000103BD" w:rsidRPr="00C00262" w:rsidRDefault="000103BD" w:rsidP="00C00262">
      <w:pPr>
        <w:pStyle w:val="Akapitzlist"/>
        <w:numPr>
          <w:ilvl w:val="2"/>
          <w:numId w:val="132"/>
        </w:numPr>
        <w:ind w:hanging="218"/>
        <w:jc w:val="both"/>
        <w:rPr>
          <w:rFonts w:ascii="Arial" w:hAnsi="Arial" w:cs="Arial"/>
          <w:sz w:val="24"/>
          <w:szCs w:val="24"/>
        </w:rPr>
      </w:pPr>
      <w:r w:rsidRPr="00C00262">
        <w:rPr>
          <w:rFonts w:ascii="Arial" w:hAnsi="Arial" w:cs="Arial"/>
          <w:sz w:val="24"/>
          <w:szCs w:val="24"/>
        </w:rPr>
        <w:t xml:space="preserve">Posiedzenia Zarządu zwołuje oraz przewodniczy im Starosta lub Wicestarosta albo wyznaczony przez Starostę członek Zarządu. </w:t>
      </w:r>
    </w:p>
    <w:p w14:paraId="621CD23C" w14:textId="0871FCC2" w:rsidR="000103BD" w:rsidRPr="00C00262" w:rsidRDefault="000103BD" w:rsidP="00C00262">
      <w:pPr>
        <w:pStyle w:val="Akapitzlist"/>
        <w:numPr>
          <w:ilvl w:val="2"/>
          <w:numId w:val="132"/>
        </w:numPr>
        <w:ind w:hanging="218"/>
        <w:jc w:val="both"/>
        <w:rPr>
          <w:rFonts w:ascii="Arial" w:hAnsi="Arial" w:cs="Arial"/>
          <w:sz w:val="24"/>
          <w:szCs w:val="24"/>
        </w:rPr>
      </w:pPr>
      <w:r w:rsidRPr="00C00262">
        <w:rPr>
          <w:rFonts w:ascii="Arial" w:hAnsi="Arial" w:cs="Arial"/>
          <w:sz w:val="24"/>
          <w:szCs w:val="24"/>
        </w:rPr>
        <w:t xml:space="preserve">Do udziału w posiedzeniach Zarządu Starosta może zobowiązać pracowników Starostwa, kierowników powiatowych służb, inspekcji i straży oraz jednostek organizacyjnych Powiatu, właściwych ze względu na przedmiot rozpatrywanych spraw. </w:t>
      </w:r>
    </w:p>
    <w:p w14:paraId="06BA3067" w14:textId="3ADEFAB2" w:rsidR="000103BD" w:rsidRPr="00C00262" w:rsidRDefault="000103BD" w:rsidP="00C00262">
      <w:pPr>
        <w:pStyle w:val="Akapitzlist"/>
        <w:numPr>
          <w:ilvl w:val="2"/>
          <w:numId w:val="132"/>
        </w:numPr>
        <w:ind w:hanging="218"/>
        <w:jc w:val="both"/>
        <w:rPr>
          <w:rFonts w:ascii="Arial" w:hAnsi="Arial" w:cs="Arial"/>
          <w:sz w:val="24"/>
          <w:szCs w:val="24"/>
        </w:rPr>
      </w:pPr>
      <w:r w:rsidRPr="00C00262">
        <w:rPr>
          <w:rFonts w:ascii="Arial" w:hAnsi="Arial" w:cs="Arial"/>
          <w:sz w:val="24"/>
          <w:szCs w:val="24"/>
        </w:rPr>
        <w:t xml:space="preserve">Do udziału w posiedzeniach Zarządu mogą zostać zaproszone inne osoby. </w:t>
      </w:r>
    </w:p>
    <w:p w14:paraId="45D9706B" w14:textId="133D7979" w:rsidR="00C00262" w:rsidRPr="00C00262" w:rsidRDefault="000103BD" w:rsidP="00C00262">
      <w:pPr>
        <w:pStyle w:val="Akapitzlist"/>
        <w:numPr>
          <w:ilvl w:val="0"/>
          <w:numId w:val="111"/>
        </w:numPr>
        <w:jc w:val="both"/>
        <w:rPr>
          <w:rFonts w:ascii="Arial" w:hAnsi="Arial" w:cs="Arial"/>
          <w:b/>
          <w:bCs/>
          <w:sz w:val="24"/>
          <w:szCs w:val="24"/>
        </w:rPr>
      </w:pPr>
      <w:r w:rsidRPr="00C00262">
        <w:rPr>
          <w:rFonts w:ascii="Arial" w:hAnsi="Arial" w:cs="Arial"/>
          <w:b/>
          <w:bCs/>
          <w:sz w:val="24"/>
          <w:szCs w:val="24"/>
        </w:rPr>
        <w:t xml:space="preserve"> </w:t>
      </w:r>
    </w:p>
    <w:p w14:paraId="2FDF8269" w14:textId="34D8B0C6" w:rsidR="000103BD" w:rsidRPr="00C00262" w:rsidRDefault="000103BD" w:rsidP="005424D7">
      <w:pPr>
        <w:pStyle w:val="Akapitzlist"/>
        <w:numPr>
          <w:ilvl w:val="2"/>
          <w:numId w:val="135"/>
        </w:numPr>
        <w:ind w:left="709"/>
        <w:jc w:val="both"/>
        <w:rPr>
          <w:rFonts w:ascii="Arial" w:hAnsi="Arial" w:cs="Arial"/>
          <w:sz w:val="24"/>
          <w:szCs w:val="24"/>
        </w:rPr>
      </w:pPr>
      <w:r w:rsidRPr="00C00262">
        <w:rPr>
          <w:rFonts w:ascii="Arial" w:hAnsi="Arial" w:cs="Arial"/>
          <w:sz w:val="24"/>
          <w:szCs w:val="24"/>
        </w:rPr>
        <w:t xml:space="preserve">Zarząd podejmuje rozstrzygnięcia w formie uchwał, a także w formie decyzji </w:t>
      </w:r>
      <w:r w:rsidR="00695AC7" w:rsidRPr="00C00262">
        <w:rPr>
          <w:rFonts w:ascii="Arial" w:hAnsi="Arial" w:cs="Arial"/>
          <w:sz w:val="24"/>
          <w:szCs w:val="24"/>
        </w:rPr>
        <w:br/>
      </w:r>
      <w:r w:rsidRPr="00C00262">
        <w:rPr>
          <w:rFonts w:ascii="Arial" w:hAnsi="Arial" w:cs="Arial"/>
          <w:sz w:val="24"/>
          <w:szCs w:val="24"/>
        </w:rPr>
        <w:t xml:space="preserve">lub postanowień, gdy takiej formy wymagają przepisy szczególne. </w:t>
      </w:r>
    </w:p>
    <w:p w14:paraId="2C9AC951" w14:textId="22740BD2" w:rsidR="000103BD" w:rsidRPr="00C00262" w:rsidRDefault="000103BD" w:rsidP="005424D7">
      <w:pPr>
        <w:pStyle w:val="Akapitzlist"/>
        <w:numPr>
          <w:ilvl w:val="2"/>
          <w:numId w:val="135"/>
        </w:numPr>
        <w:ind w:left="709"/>
        <w:jc w:val="both"/>
        <w:rPr>
          <w:rFonts w:ascii="Arial" w:hAnsi="Arial" w:cs="Arial"/>
          <w:sz w:val="24"/>
          <w:szCs w:val="24"/>
        </w:rPr>
      </w:pPr>
      <w:r w:rsidRPr="00C00262">
        <w:rPr>
          <w:rFonts w:ascii="Arial" w:hAnsi="Arial" w:cs="Arial"/>
          <w:sz w:val="24"/>
          <w:szCs w:val="24"/>
        </w:rPr>
        <w:t xml:space="preserve">Uchwały Zarządu podpisuje prowadzący posiedzenie. </w:t>
      </w:r>
    </w:p>
    <w:p w14:paraId="2D088863" w14:textId="21BD64F6" w:rsidR="00C00262" w:rsidRPr="00C00262" w:rsidRDefault="00C00262" w:rsidP="00C00262">
      <w:pPr>
        <w:pStyle w:val="Akapitzlist"/>
        <w:numPr>
          <w:ilvl w:val="0"/>
          <w:numId w:val="111"/>
        </w:numPr>
        <w:jc w:val="both"/>
        <w:rPr>
          <w:rFonts w:ascii="Arial" w:hAnsi="Arial" w:cs="Arial"/>
          <w:b/>
          <w:bCs/>
          <w:sz w:val="24"/>
          <w:szCs w:val="24"/>
        </w:rPr>
      </w:pPr>
    </w:p>
    <w:p w14:paraId="4929F3BA" w14:textId="2252492A" w:rsidR="000103BD" w:rsidRPr="00C00262" w:rsidRDefault="000103BD" w:rsidP="005424D7">
      <w:pPr>
        <w:pStyle w:val="Akapitzlist"/>
        <w:numPr>
          <w:ilvl w:val="0"/>
          <w:numId w:val="138"/>
        </w:numPr>
        <w:ind w:left="709"/>
        <w:jc w:val="both"/>
        <w:rPr>
          <w:rFonts w:ascii="Arial" w:hAnsi="Arial" w:cs="Arial"/>
          <w:sz w:val="24"/>
          <w:szCs w:val="24"/>
        </w:rPr>
      </w:pPr>
      <w:r w:rsidRPr="00C00262">
        <w:rPr>
          <w:rFonts w:ascii="Arial" w:hAnsi="Arial" w:cs="Arial"/>
          <w:sz w:val="24"/>
          <w:szCs w:val="24"/>
        </w:rPr>
        <w:t xml:space="preserve">Z posiedzenia Zarządu sporządza się protokół. </w:t>
      </w:r>
    </w:p>
    <w:p w14:paraId="69781576" w14:textId="4F98C874" w:rsidR="000103BD" w:rsidRPr="00C00262" w:rsidRDefault="000103BD" w:rsidP="005424D7">
      <w:pPr>
        <w:pStyle w:val="Akapitzlist"/>
        <w:numPr>
          <w:ilvl w:val="0"/>
          <w:numId w:val="138"/>
        </w:numPr>
        <w:ind w:left="709"/>
        <w:jc w:val="both"/>
        <w:rPr>
          <w:rFonts w:ascii="Arial" w:hAnsi="Arial" w:cs="Arial"/>
          <w:sz w:val="24"/>
          <w:szCs w:val="24"/>
        </w:rPr>
      </w:pPr>
      <w:r w:rsidRPr="00C00262">
        <w:rPr>
          <w:rFonts w:ascii="Arial" w:hAnsi="Arial" w:cs="Arial"/>
          <w:sz w:val="24"/>
          <w:szCs w:val="24"/>
        </w:rPr>
        <w:t xml:space="preserve">W protokole podaje się imiona i nazwiska członków Zarządu oraz innych osób uczestniczących w posiedzeniu; </w:t>
      </w:r>
    </w:p>
    <w:p w14:paraId="3EDC497A" w14:textId="39DFD923" w:rsidR="000103BD" w:rsidRPr="00C00262" w:rsidRDefault="000103BD" w:rsidP="005424D7">
      <w:pPr>
        <w:pStyle w:val="Akapitzlist"/>
        <w:numPr>
          <w:ilvl w:val="0"/>
          <w:numId w:val="138"/>
        </w:numPr>
        <w:ind w:left="709"/>
        <w:jc w:val="both"/>
        <w:rPr>
          <w:rFonts w:ascii="Arial" w:hAnsi="Arial" w:cs="Arial"/>
          <w:sz w:val="24"/>
          <w:szCs w:val="24"/>
        </w:rPr>
      </w:pPr>
      <w:r w:rsidRPr="00C00262">
        <w:rPr>
          <w:rFonts w:ascii="Arial" w:hAnsi="Arial" w:cs="Arial"/>
          <w:sz w:val="24"/>
          <w:szCs w:val="24"/>
        </w:rPr>
        <w:t xml:space="preserve">Protokół powinien odzwierciedlać przebieg posiedzenia, a zwłaszcza przebieg dyskusji nad rozstrzygnięciami podejmowanymi przez Zarząd. </w:t>
      </w:r>
    </w:p>
    <w:p w14:paraId="23FB9F98" w14:textId="46AB5EF9" w:rsidR="000103BD" w:rsidRPr="00C00262" w:rsidRDefault="000103BD" w:rsidP="005424D7">
      <w:pPr>
        <w:pStyle w:val="Akapitzlist"/>
        <w:numPr>
          <w:ilvl w:val="0"/>
          <w:numId w:val="138"/>
        </w:numPr>
        <w:ind w:left="709"/>
        <w:jc w:val="both"/>
        <w:rPr>
          <w:rFonts w:ascii="Arial" w:hAnsi="Arial" w:cs="Arial"/>
          <w:sz w:val="24"/>
          <w:szCs w:val="24"/>
        </w:rPr>
      </w:pPr>
      <w:r w:rsidRPr="00C00262">
        <w:rPr>
          <w:rFonts w:ascii="Arial" w:hAnsi="Arial" w:cs="Arial"/>
          <w:sz w:val="24"/>
          <w:szCs w:val="24"/>
        </w:rPr>
        <w:t xml:space="preserve">Protokół podpisują wszyscy członkowie Zarządu uczestniczący w posiedzeniu. </w:t>
      </w:r>
    </w:p>
    <w:p w14:paraId="07264EA2" w14:textId="7FB31E1E" w:rsidR="000103BD" w:rsidRPr="00C00262" w:rsidRDefault="000103BD" w:rsidP="005424D7">
      <w:pPr>
        <w:pStyle w:val="Akapitzlist"/>
        <w:numPr>
          <w:ilvl w:val="0"/>
          <w:numId w:val="138"/>
        </w:numPr>
        <w:ind w:left="709"/>
        <w:jc w:val="both"/>
        <w:rPr>
          <w:rFonts w:ascii="Arial" w:hAnsi="Arial" w:cs="Arial"/>
          <w:sz w:val="24"/>
          <w:szCs w:val="24"/>
        </w:rPr>
      </w:pPr>
      <w:r w:rsidRPr="00C00262">
        <w:rPr>
          <w:rFonts w:ascii="Arial" w:hAnsi="Arial" w:cs="Arial"/>
          <w:sz w:val="24"/>
          <w:szCs w:val="24"/>
        </w:rPr>
        <w:t xml:space="preserve">Zarząd przyjmuje protokół z posiedzenia na posiedzeniu następnym, a jego kopię przekazuje Przewodniczącemu Rady. </w:t>
      </w:r>
    </w:p>
    <w:p w14:paraId="63A34A1B" w14:textId="160E4B98" w:rsidR="000103BD" w:rsidRPr="001B641A" w:rsidRDefault="000103BD" w:rsidP="001B641A">
      <w:pPr>
        <w:pStyle w:val="Akapitzlist"/>
        <w:numPr>
          <w:ilvl w:val="0"/>
          <w:numId w:val="140"/>
        </w:numPr>
        <w:ind w:left="426"/>
        <w:jc w:val="both"/>
        <w:rPr>
          <w:rFonts w:ascii="Arial" w:hAnsi="Arial" w:cs="Arial"/>
          <w:sz w:val="24"/>
          <w:szCs w:val="24"/>
        </w:rPr>
      </w:pPr>
      <w:r w:rsidRPr="001B641A">
        <w:rPr>
          <w:rFonts w:ascii="Arial" w:hAnsi="Arial" w:cs="Arial"/>
          <w:b/>
          <w:bCs/>
          <w:sz w:val="24"/>
          <w:szCs w:val="24"/>
        </w:rPr>
        <w:t xml:space="preserve"> </w:t>
      </w:r>
      <w:r w:rsidRPr="001B641A">
        <w:rPr>
          <w:rFonts w:ascii="Arial" w:hAnsi="Arial" w:cs="Arial"/>
          <w:sz w:val="24"/>
          <w:szCs w:val="24"/>
        </w:rPr>
        <w:t xml:space="preserve">Na każdej sesji Starosta przedstawia Radzie sprawozdanie z działalności Zarządu </w:t>
      </w:r>
      <w:r w:rsidR="00FD1452" w:rsidRPr="001B641A">
        <w:rPr>
          <w:rFonts w:ascii="Arial" w:hAnsi="Arial" w:cs="Arial"/>
          <w:sz w:val="24"/>
          <w:szCs w:val="24"/>
        </w:rPr>
        <w:br/>
      </w:r>
      <w:r w:rsidRPr="001B641A">
        <w:rPr>
          <w:rFonts w:ascii="Arial" w:hAnsi="Arial" w:cs="Arial"/>
          <w:sz w:val="24"/>
          <w:szCs w:val="24"/>
        </w:rPr>
        <w:t xml:space="preserve">w okresie od poprzedniej sesji, które w formie pisemnej doręcza się Przewodniczącemu Rady. </w:t>
      </w:r>
    </w:p>
    <w:p w14:paraId="0A5EE2ED" w14:textId="679ACD37" w:rsidR="000103BD" w:rsidRPr="000103BD" w:rsidRDefault="000103BD" w:rsidP="001B641A">
      <w:pPr>
        <w:pStyle w:val="Nagwek3"/>
      </w:pPr>
      <w:r w:rsidRPr="000103BD">
        <w:lastRenderedPageBreak/>
        <w:t>DZIAŁ VI.</w:t>
      </w:r>
      <w:r w:rsidR="001B641A">
        <w:br/>
      </w:r>
      <w:r w:rsidRPr="000103BD">
        <w:t>Przepisy końcowe</w:t>
      </w:r>
    </w:p>
    <w:p w14:paraId="64E9E5F8" w14:textId="77777777" w:rsidR="001B641A" w:rsidRDefault="000103BD" w:rsidP="001B641A">
      <w:pPr>
        <w:pStyle w:val="Akapitzlist"/>
        <w:numPr>
          <w:ilvl w:val="0"/>
          <w:numId w:val="140"/>
        </w:numPr>
        <w:ind w:left="426"/>
        <w:jc w:val="both"/>
        <w:rPr>
          <w:rFonts w:ascii="Arial" w:hAnsi="Arial" w:cs="Arial"/>
          <w:sz w:val="24"/>
          <w:szCs w:val="24"/>
        </w:rPr>
      </w:pPr>
      <w:r w:rsidRPr="001B641A">
        <w:rPr>
          <w:rFonts w:ascii="Arial" w:hAnsi="Arial" w:cs="Arial"/>
          <w:sz w:val="24"/>
          <w:szCs w:val="24"/>
        </w:rPr>
        <w:t xml:space="preserve">Traci moc Uchwała Nr IV/10/99 Rady Powiatu Pszczyńskiego z dnia 3 lutego 1999 r. </w:t>
      </w:r>
      <w:r w:rsidR="00FD1452" w:rsidRPr="001B641A">
        <w:rPr>
          <w:rFonts w:ascii="Arial" w:hAnsi="Arial" w:cs="Arial"/>
          <w:sz w:val="24"/>
          <w:szCs w:val="24"/>
        </w:rPr>
        <w:br/>
      </w:r>
      <w:r w:rsidRPr="001B641A">
        <w:rPr>
          <w:rFonts w:ascii="Arial" w:hAnsi="Arial" w:cs="Arial"/>
          <w:sz w:val="24"/>
          <w:szCs w:val="24"/>
        </w:rPr>
        <w:t>w sprawie Statutu Powiatu Pszczyńskiego (</w:t>
      </w:r>
      <w:proofErr w:type="spellStart"/>
      <w:r w:rsidRPr="001B641A">
        <w:rPr>
          <w:rFonts w:ascii="Arial" w:hAnsi="Arial" w:cs="Arial"/>
          <w:sz w:val="24"/>
          <w:szCs w:val="24"/>
        </w:rPr>
        <w:t>t.j</w:t>
      </w:r>
      <w:proofErr w:type="spellEnd"/>
      <w:r w:rsidRPr="001B641A">
        <w:rPr>
          <w:rFonts w:ascii="Arial" w:hAnsi="Arial" w:cs="Arial"/>
          <w:sz w:val="24"/>
          <w:szCs w:val="24"/>
        </w:rPr>
        <w:t xml:space="preserve">. Dz. Urz. Woj. Śl. z 2008 r., </w:t>
      </w:r>
      <w:r w:rsidR="00F32318" w:rsidRPr="001B641A">
        <w:rPr>
          <w:rFonts w:ascii="Arial" w:hAnsi="Arial" w:cs="Arial"/>
          <w:sz w:val="24"/>
          <w:szCs w:val="24"/>
        </w:rPr>
        <w:br/>
      </w:r>
      <w:r w:rsidRPr="001B641A">
        <w:rPr>
          <w:rFonts w:ascii="Arial" w:hAnsi="Arial" w:cs="Arial"/>
          <w:sz w:val="24"/>
          <w:szCs w:val="24"/>
        </w:rPr>
        <w:t xml:space="preserve">Nr 220, poz. 4603 z późn. zm.). </w:t>
      </w:r>
    </w:p>
    <w:p w14:paraId="31E3AAB4" w14:textId="1A986F13" w:rsidR="000103BD" w:rsidRPr="001B641A" w:rsidRDefault="000103BD" w:rsidP="001B641A">
      <w:pPr>
        <w:pStyle w:val="Akapitzlist"/>
        <w:numPr>
          <w:ilvl w:val="0"/>
          <w:numId w:val="140"/>
        </w:numPr>
        <w:ind w:left="426"/>
        <w:jc w:val="both"/>
        <w:rPr>
          <w:rFonts w:ascii="Arial" w:hAnsi="Arial" w:cs="Arial"/>
          <w:sz w:val="24"/>
          <w:szCs w:val="24"/>
        </w:rPr>
      </w:pPr>
      <w:r w:rsidRPr="001B641A">
        <w:rPr>
          <w:rFonts w:ascii="Arial" w:hAnsi="Arial" w:cs="Arial"/>
          <w:sz w:val="24"/>
          <w:szCs w:val="24"/>
        </w:rPr>
        <w:t xml:space="preserve">Uchwała wchodzi w życie po upływie 14 dni od dnia ogłoszenia w Dzienniku Urzędowym Województwa Śląskiego, nie wcześniej niż 1 kwietnia 2025 r. </w:t>
      </w:r>
      <w:r w:rsidRPr="001B641A">
        <w:rPr>
          <w:rFonts w:ascii="Arial" w:hAnsi="Arial" w:cs="Arial"/>
          <w:b/>
          <w:bCs/>
          <w:sz w:val="24"/>
          <w:szCs w:val="24"/>
        </w:rPr>
        <w:br w:type="page"/>
      </w:r>
    </w:p>
    <w:p w14:paraId="7E7E317A" w14:textId="06189622" w:rsidR="000103BD" w:rsidRPr="000103BD" w:rsidRDefault="000103BD" w:rsidP="001B641A">
      <w:pPr>
        <w:pStyle w:val="Nagwek2"/>
      </w:pPr>
      <w:r w:rsidRPr="000103BD">
        <w:lastRenderedPageBreak/>
        <w:t>UZASADNIENIE</w:t>
      </w:r>
    </w:p>
    <w:p w14:paraId="4A3D1D64" w14:textId="704F17C5" w:rsidR="000103BD" w:rsidRPr="000103BD" w:rsidRDefault="000103BD" w:rsidP="00FD1452">
      <w:pPr>
        <w:ind w:left="-142"/>
        <w:jc w:val="both"/>
        <w:rPr>
          <w:rFonts w:ascii="Arial" w:hAnsi="Arial" w:cs="Arial"/>
          <w:sz w:val="24"/>
          <w:szCs w:val="24"/>
        </w:rPr>
      </w:pPr>
      <w:r w:rsidRPr="000103BD">
        <w:rPr>
          <w:rFonts w:ascii="Arial" w:hAnsi="Arial" w:cs="Arial"/>
          <w:sz w:val="24"/>
          <w:szCs w:val="24"/>
        </w:rPr>
        <w:t xml:space="preserve">Zgodnie z art. 12 ust. 1 ustawy z dnia 5 czerwca 1998 r. o samorządzie powiatowym </w:t>
      </w:r>
      <w:r w:rsidR="00FD1452">
        <w:rPr>
          <w:rFonts w:ascii="Arial" w:hAnsi="Arial" w:cs="Arial"/>
          <w:sz w:val="24"/>
          <w:szCs w:val="24"/>
        </w:rPr>
        <w:br/>
      </w:r>
      <w:r w:rsidRPr="000103BD">
        <w:rPr>
          <w:rFonts w:ascii="Arial" w:hAnsi="Arial" w:cs="Arial"/>
          <w:sz w:val="24"/>
          <w:szCs w:val="24"/>
        </w:rPr>
        <w:t xml:space="preserve">do wyłącznej właściwości rady powiatu należy stanowienie aktów prawa miejscowego, w tym statutu powiatu. </w:t>
      </w:r>
    </w:p>
    <w:p w14:paraId="259D59C6" w14:textId="7B4F4687" w:rsidR="000103BD" w:rsidRPr="000103BD" w:rsidRDefault="000103BD" w:rsidP="00FD1452">
      <w:pPr>
        <w:ind w:left="-142"/>
        <w:jc w:val="both"/>
        <w:rPr>
          <w:rFonts w:ascii="Arial" w:hAnsi="Arial" w:cs="Arial"/>
          <w:sz w:val="24"/>
          <w:szCs w:val="24"/>
        </w:rPr>
      </w:pPr>
      <w:r w:rsidRPr="000103BD">
        <w:rPr>
          <w:rFonts w:ascii="Arial" w:hAnsi="Arial" w:cs="Arial"/>
          <w:sz w:val="24"/>
          <w:szCs w:val="24"/>
        </w:rPr>
        <w:t>Regulacje wprowadzone do Statutu wynikają z doświadczenia, praktyki i mają</w:t>
      </w:r>
      <w:r>
        <w:rPr>
          <w:rFonts w:ascii="Arial" w:hAnsi="Arial" w:cs="Arial"/>
          <w:sz w:val="24"/>
          <w:szCs w:val="24"/>
        </w:rPr>
        <w:br/>
      </w:r>
      <w:r w:rsidRPr="000103BD">
        <w:rPr>
          <w:rFonts w:ascii="Arial" w:hAnsi="Arial" w:cs="Arial"/>
          <w:sz w:val="24"/>
          <w:szCs w:val="24"/>
        </w:rPr>
        <w:t xml:space="preserve">na celu usprawnienie funkcjonowania organów powiatu oraz dostosowanie tego aktu prawa miejscowego do obowiązujących przepisów. </w:t>
      </w:r>
    </w:p>
    <w:p w14:paraId="2089CF9B" w14:textId="6C7B2872" w:rsidR="000103BD" w:rsidRPr="000103BD" w:rsidRDefault="000103BD" w:rsidP="00FD1452">
      <w:pPr>
        <w:ind w:left="-142"/>
        <w:jc w:val="both"/>
        <w:rPr>
          <w:rFonts w:ascii="Arial" w:hAnsi="Arial" w:cs="Arial"/>
          <w:sz w:val="24"/>
          <w:szCs w:val="24"/>
        </w:rPr>
      </w:pPr>
      <w:r w:rsidRPr="000103BD">
        <w:rPr>
          <w:rFonts w:ascii="Arial" w:hAnsi="Arial" w:cs="Arial"/>
          <w:sz w:val="24"/>
          <w:szCs w:val="24"/>
        </w:rPr>
        <w:t>Projekt uchwały zostanie poddany konsultacjom w trybie zgodnym z Uchwałą</w:t>
      </w:r>
      <w:r>
        <w:rPr>
          <w:rFonts w:ascii="Arial" w:hAnsi="Arial" w:cs="Arial"/>
          <w:sz w:val="24"/>
          <w:szCs w:val="24"/>
        </w:rPr>
        <w:br/>
      </w:r>
      <w:r w:rsidRPr="000103BD">
        <w:rPr>
          <w:rFonts w:ascii="Arial" w:hAnsi="Arial" w:cs="Arial"/>
          <w:sz w:val="24"/>
          <w:szCs w:val="24"/>
        </w:rPr>
        <w:t xml:space="preserve">Nr LXVI/524/24 Rady Powiatu Pszczyńskiego z dnia 24 kwietnia 2024 r. w sprawie szczegółowego sposobu konsultowania z radą działalności pożytku publicznego </w:t>
      </w:r>
      <w:r w:rsidR="00695AC7">
        <w:rPr>
          <w:rFonts w:ascii="Arial" w:hAnsi="Arial" w:cs="Arial"/>
          <w:sz w:val="24"/>
          <w:szCs w:val="24"/>
        </w:rPr>
        <w:br/>
      </w:r>
      <w:r w:rsidRPr="000103BD">
        <w:rPr>
          <w:rFonts w:ascii="Arial" w:hAnsi="Arial" w:cs="Arial"/>
          <w:sz w:val="24"/>
          <w:szCs w:val="24"/>
        </w:rPr>
        <w:t>lub organizacjami pozarządowymi i podmiotami wymienionymi w art. 3 ust. 3 ustawy</w:t>
      </w:r>
      <w:r>
        <w:rPr>
          <w:rFonts w:ascii="Arial" w:hAnsi="Arial" w:cs="Arial"/>
          <w:sz w:val="24"/>
          <w:szCs w:val="24"/>
        </w:rPr>
        <w:br/>
      </w:r>
      <w:r w:rsidRPr="000103BD">
        <w:rPr>
          <w:rFonts w:ascii="Arial" w:hAnsi="Arial" w:cs="Arial"/>
          <w:sz w:val="24"/>
          <w:szCs w:val="24"/>
        </w:rPr>
        <w:t xml:space="preserve">z dnia 24 kwietnia 2003 r. o działalności pożytku publicznego i o wolontariacie, projektów aktów prawa miejscowego w dziedzinach dotyczących działalności statutowej tych organizacji. </w:t>
      </w:r>
    </w:p>
    <w:p w14:paraId="61EE3C82" w14:textId="68297917" w:rsidR="000103BD" w:rsidRPr="000103BD" w:rsidRDefault="000103BD" w:rsidP="00FD1452">
      <w:pPr>
        <w:ind w:left="-142"/>
        <w:jc w:val="both"/>
        <w:rPr>
          <w:rFonts w:ascii="Arial" w:hAnsi="Arial" w:cs="Arial"/>
          <w:sz w:val="24"/>
          <w:szCs w:val="24"/>
        </w:rPr>
      </w:pPr>
      <w:r w:rsidRPr="000103BD">
        <w:rPr>
          <w:rFonts w:ascii="Arial" w:hAnsi="Arial" w:cs="Arial"/>
          <w:sz w:val="24"/>
          <w:szCs w:val="24"/>
        </w:rPr>
        <w:t>Konsultacje zostaną przeprowadzone w okresie od 24 stycznia 2025 r. do 31 stycznia 2025 r. Organizacje pozarządowe i inne podmioty prowadzące działalność pożytku publicznego będą mogły w tym terminie zgłaszać opinie i uwagi do projektu uchwały drogą elektroniczną na adres biurorady@powiat.pszczyna.pl lub na piśmie</w:t>
      </w:r>
      <w:r w:rsidR="00FD1452">
        <w:rPr>
          <w:rFonts w:ascii="Arial" w:hAnsi="Arial" w:cs="Arial"/>
          <w:sz w:val="24"/>
          <w:szCs w:val="24"/>
        </w:rPr>
        <w:t xml:space="preserve"> </w:t>
      </w:r>
      <w:r w:rsidRPr="000103BD">
        <w:rPr>
          <w:rFonts w:ascii="Arial" w:hAnsi="Arial" w:cs="Arial"/>
          <w:sz w:val="24"/>
          <w:szCs w:val="24"/>
        </w:rPr>
        <w:t xml:space="preserve">w siedzibie Starostwa Powiatowego </w:t>
      </w:r>
      <w:r w:rsidR="00FD1452">
        <w:rPr>
          <w:rFonts w:ascii="Arial" w:hAnsi="Arial" w:cs="Arial"/>
          <w:sz w:val="24"/>
          <w:szCs w:val="24"/>
        </w:rPr>
        <w:br/>
      </w:r>
      <w:r w:rsidRPr="000103BD">
        <w:rPr>
          <w:rFonts w:ascii="Arial" w:hAnsi="Arial" w:cs="Arial"/>
          <w:sz w:val="24"/>
          <w:szCs w:val="24"/>
        </w:rPr>
        <w:t xml:space="preserve">w Pszczynie. </w:t>
      </w:r>
    </w:p>
    <w:p w14:paraId="23083FD2" w14:textId="0EAD7BDB" w:rsidR="0063453B" w:rsidRPr="000103BD" w:rsidRDefault="000103BD" w:rsidP="00FD1452">
      <w:pPr>
        <w:ind w:left="-142"/>
        <w:jc w:val="both"/>
        <w:rPr>
          <w:rFonts w:ascii="Arial" w:hAnsi="Arial" w:cs="Arial"/>
          <w:sz w:val="24"/>
          <w:szCs w:val="24"/>
        </w:rPr>
      </w:pPr>
      <w:r w:rsidRPr="000103BD">
        <w:rPr>
          <w:rFonts w:ascii="Arial" w:hAnsi="Arial" w:cs="Arial"/>
          <w:sz w:val="24"/>
          <w:szCs w:val="24"/>
        </w:rPr>
        <w:t>Informacje o konsultacjach opublikowane będą w Biuletynie Informacji Publicznej www.bip.powiat.pszczyna.pl, na stronie internetowej Powiatu Pszczyńskiego www.powiat.pszczyna.pl oraz na tablicy ogłoszeń w siedzibie Starostwa Powiatowego</w:t>
      </w:r>
      <w:r w:rsidR="00FD1452">
        <w:rPr>
          <w:rFonts w:ascii="Arial" w:hAnsi="Arial" w:cs="Arial"/>
          <w:sz w:val="24"/>
          <w:szCs w:val="24"/>
        </w:rPr>
        <w:br/>
      </w:r>
      <w:r w:rsidRPr="000103BD">
        <w:rPr>
          <w:rFonts w:ascii="Arial" w:hAnsi="Arial" w:cs="Arial"/>
          <w:sz w:val="24"/>
          <w:szCs w:val="24"/>
        </w:rPr>
        <w:t>w Pszczynie.</w:t>
      </w:r>
      <w:bookmarkEnd w:id="0"/>
    </w:p>
    <w:sectPr w:rsidR="0063453B" w:rsidRPr="000103BD" w:rsidSect="00FD1452">
      <w:pgSz w:w="11906" w:h="16838"/>
      <w:pgMar w:top="851"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9C2"/>
    <w:multiLevelType w:val="hybridMultilevel"/>
    <w:tmpl w:val="E40C5938"/>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0415000F">
      <w:start w:val="1"/>
      <w:numFmt w:val="decimal"/>
      <w:lvlText w:val="%3."/>
      <w:lvlJc w:val="left"/>
      <w:pPr>
        <w:ind w:left="502" w:hanging="36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 w15:restartNumberingAfterBreak="0">
    <w:nsid w:val="02180821"/>
    <w:multiLevelType w:val="hybridMultilevel"/>
    <w:tmpl w:val="28906AA4"/>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03575153"/>
    <w:multiLevelType w:val="hybridMultilevel"/>
    <w:tmpl w:val="548CE97C"/>
    <w:lvl w:ilvl="0" w:tplc="FFFFFFFF">
      <w:start w:val="1"/>
      <w:numFmt w:val="decimal"/>
      <w:lvlText w:val="%1)"/>
      <w:lvlJc w:val="left"/>
      <w:pPr>
        <w:ind w:left="578" w:hanging="360"/>
      </w:pPr>
    </w:lvl>
    <w:lvl w:ilvl="1" w:tplc="04150011">
      <w:start w:val="1"/>
      <w:numFmt w:val="decimal"/>
      <w:lvlText w:val="%2)"/>
      <w:lvlJc w:val="left"/>
      <w:pPr>
        <w:ind w:left="57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 w15:restartNumberingAfterBreak="0">
    <w:nsid w:val="03D66623"/>
    <w:multiLevelType w:val="hybridMultilevel"/>
    <w:tmpl w:val="9E9EB9E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0F">
      <w:start w:val="1"/>
      <w:numFmt w:val="decimal"/>
      <w:lvlText w:val="%3."/>
      <w:lvlJc w:val="left"/>
      <w:pPr>
        <w:ind w:left="720" w:hanging="36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 w15:restartNumberingAfterBreak="0">
    <w:nsid w:val="04195F90"/>
    <w:multiLevelType w:val="hybridMultilevel"/>
    <w:tmpl w:val="7136AD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2A7880"/>
    <w:multiLevelType w:val="hybridMultilevel"/>
    <w:tmpl w:val="22C68832"/>
    <w:lvl w:ilvl="0" w:tplc="0415000F">
      <w:start w:val="1"/>
      <w:numFmt w:val="decimal"/>
      <w:lvlText w:val="%1."/>
      <w:lvlJc w:val="left"/>
      <w:pPr>
        <w:ind w:left="2198" w:hanging="360"/>
      </w:pPr>
    </w:lvl>
    <w:lvl w:ilvl="1" w:tplc="04150019" w:tentative="1">
      <w:start w:val="1"/>
      <w:numFmt w:val="lowerLetter"/>
      <w:lvlText w:val="%2."/>
      <w:lvlJc w:val="left"/>
      <w:pPr>
        <w:ind w:left="2918" w:hanging="360"/>
      </w:pPr>
    </w:lvl>
    <w:lvl w:ilvl="2" w:tplc="0415001B" w:tentative="1">
      <w:start w:val="1"/>
      <w:numFmt w:val="lowerRoman"/>
      <w:lvlText w:val="%3."/>
      <w:lvlJc w:val="right"/>
      <w:pPr>
        <w:ind w:left="3638" w:hanging="180"/>
      </w:pPr>
    </w:lvl>
    <w:lvl w:ilvl="3" w:tplc="0415000F" w:tentative="1">
      <w:start w:val="1"/>
      <w:numFmt w:val="decimal"/>
      <w:lvlText w:val="%4."/>
      <w:lvlJc w:val="left"/>
      <w:pPr>
        <w:ind w:left="4358" w:hanging="360"/>
      </w:pPr>
    </w:lvl>
    <w:lvl w:ilvl="4" w:tplc="04150019" w:tentative="1">
      <w:start w:val="1"/>
      <w:numFmt w:val="lowerLetter"/>
      <w:lvlText w:val="%5."/>
      <w:lvlJc w:val="left"/>
      <w:pPr>
        <w:ind w:left="5078" w:hanging="360"/>
      </w:pPr>
    </w:lvl>
    <w:lvl w:ilvl="5" w:tplc="0415001B" w:tentative="1">
      <w:start w:val="1"/>
      <w:numFmt w:val="lowerRoman"/>
      <w:lvlText w:val="%6."/>
      <w:lvlJc w:val="right"/>
      <w:pPr>
        <w:ind w:left="5798" w:hanging="180"/>
      </w:pPr>
    </w:lvl>
    <w:lvl w:ilvl="6" w:tplc="0415000F" w:tentative="1">
      <w:start w:val="1"/>
      <w:numFmt w:val="decimal"/>
      <w:lvlText w:val="%7."/>
      <w:lvlJc w:val="left"/>
      <w:pPr>
        <w:ind w:left="6518" w:hanging="360"/>
      </w:pPr>
    </w:lvl>
    <w:lvl w:ilvl="7" w:tplc="04150019" w:tentative="1">
      <w:start w:val="1"/>
      <w:numFmt w:val="lowerLetter"/>
      <w:lvlText w:val="%8."/>
      <w:lvlJc w:val="left"/>
      <w:pPr>
        <w:ind w:left="7238" w:hanging="360"/>
      </w:pPr>
    </w:lvl>
    <w:lvl w:ilvl="8" w:tplc="0415001B" w:tentative="1">
      <w:start w:val="1"/>
      <w:numFmt w:val="lowerRoman"/>
      <w:lvlText w:val="%9."/>
      <w:lvlJc w:val="right"/>
      <w:pPr>
        <w:ind w:left="7958" w:hanging="180"/>
      </w:pPr>
    </w:lvl>
  </w:abstractNum>
  <w:abstractNum w:abstractNumId="6" w15:restartNumberingAfterBreak="0">
    <w:nsid w:val="052A4871"/>
    <w:multiLevelType w:val="hybridMultilevel"/>
    <w:tmpl w:val="AA06440E"/>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15:restartNumberingAfterBreak="0">
    <w:nsid w:val="067E4BED"/>
    <w:multiLevelType w:val="hybridMultilevel"/>
    <w:tmpl w:val="C75A4F5C"/>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0415000F">
      <w:start w:val="1"/>
      <w:numFmt w:val="decimal"/>
      <w:lvlText w:val="%3."/>
      <w:lvlJc w:val="left"/>
      <w:pPr>
        <w:ind w:left="578" w:hanging="36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8" w15:restartNumberingAfterBreak="0">
    <w:nsid w:val="06D30E83"/>
    <w:multiLevelType w:val="hybridMultilevel"/>
    <w:tmpl w:val="0310FFCC"/>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0415000F">
      <w:start w:val="1"/>
      <w:numFmt w:val="decimal"/>
      <w:lvlText w:val="%3."/>
      <w:lvlJc w:val="left"/>
      <w:pPr>
        <w:ind w:left="502" w:hanging="36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9" w15:restartNumberingAfterBreak="0">
    <w:nsid w:val="07AD2388"/>
    <w:multiLevelType w:val="hybridMultilevel"/>
    <w:tmpl w:val="8D0A55AE"/>
    <w:lvl w:ilvl="0" w:tplc="53FEBDEC">
      <w:start w:val="30"/>
      <w:numFmt w:val="decimal"/>
      <w:lvlText w:val="§ %1."/>
      <w:lvlJc w:val="left"/>
      <w:pPr>
        <w:ind w:left="219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606543"/>
    <w:multiLevelType w:val="hybridMultilevel"/>
    <w:tmpl w:val="86DE5C60"/>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0415000F">
      <w:start w:val="1"/>
      <w:numFmt w:val="decimal"/>
      <w:lvlText w:val="%3."/>
      <w:lvlJc w:val="left"/>
      <w:pPr>
        <w:ind w:left="1298" w:hanging="36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1" w15:restartNumberingAfterBreak="0">
    <w:nsid w:val="0A25687A"/>
    <w:multiLevelType w:val="hybridMultilevel"/>
    <w:tmpl w:val="A1F22E5C"/>
    <w:lvl w:ilvl="0" w:tplc="0415000F">
      <w:start w:val="1"/>
      <w:numFmt w:val="decimal"/>
      <w:lvlText w:val="%1."/>
      <w:lvlJc w:val="left"/>
      <w:pPr>
        <w:ind w:left="2198" w:hanging="360"/>
      </w:pPr>
    </w:lvl>
    <w:lvl w:ilvl="1" w:tplc="04150019" w:tentative="1">
      <w:start w:val="1"/>
      <w:numFmt w:val="lowerLetter"/>
      <w:lvlText w:val="%2."/>
      <w:lvlJc w:val="left"/>
      <w:pPr>
        <w:ind w:left="2918" w:hanging="360"/>
      </w:pPr>
    </w:lvl>
    <w:lvl w:ilvl="2" w:tplc="0415001B" w:tentative="1">
      <w:start w:val="1"/>
      <w:numFmt w:val="lowerRoman"/>
      <w:lvlText w:val="%3."/>
      <w:lvlJc w:val="right"/>
      <w:pPr>
        <w:ind w:left="3638" w:hanging="180"/>
      </w:pPr>
    </w:lvl>
    <w:lvl w:ilvl="3" w:tplc="0415000F" w:tentative="1">
      <w:start w:val="1"/>
      <w:numFmt w:val="decimal"/>
      <w:lvlText w:val="%4."/>
      <w:lvlJc w:val="left"/>
      <w:pPr>
        <w:ind w:left="4358" w:hanging="360"/>
      </w:pPr>
    </w:lvl>
    <w:lvl w:ilvl="4" w:tplc="04150019" w:tentative="1">
      <w:start w:val="1"/>
      <w:numFmt w:val="lowerLetter"/>
      <w:lvlText w:val="%5."/>
      <w:lvlJc w:val="left"/>
      <w:pPr>
        <w:ind w:left="5078" w:hanging="360"/>
      </w:pPr>
    </w:lvl>
    <w:lvl w:ilvl="5" w:tplc="0415001B" w:tentative="1">
      <w:start w:val="1"/>
      <w:numFmt w:val="lowerRoman"/>
      <w:lvlText w:val="%6."/>
      <w:lvlJc w:val="right"/>
      <w:pPr>
        <w:ind w:left="5798" w:hanging="180"/>
      </w:pPr>
    </w:lvl>
    <w:lvl w:ilvl="6" w:tplc="0415000F" w:tentative="1">
      <w:start w:val="1"/>
      <w:numFmt w:val="decimal"/>
      <w:lvlText w:val="%7."/>
      <w:lvlJc w:val="left"/>
      <w:pPr>
        <w:ind w:left="6518" w:hanging="360"/>
      </w:pPr>
    </w:lvl>
    <w:lvl w:ilvl="7" w:tplc="04150019" w:tentative="1">
      <w:start w:val="1"/>
      <w:numFmt w:val="lowerLetter"/>
      <w:lvlText w:val="%8."/>
      <w:lvlJc w:val="left"/>
      <w:pPr>
        <w:ind w:left="7238" w:hanging="360"/>
      </w:pPr>
    </w:lvl>
    <w:lvl w:ilvl="8" w:tplc="0415001B" w:tentative="1">
      <w:start w:val="1"/>
      <w:numFmt w:val="lowerRoman"/>
      <w:lvlText w:val="%9."/>
      <w:lvlJc w:val="right"/>
      <w:pPr>
        <w:ind w:left="7958" w:hanging="180"/>
      </w:pPr>
    </w:lvl>
  </w:abstractNum>
  <w:abstractNum w:abstractNumId="12" w15:restartNumberingAfterBreak="0">
    <w:nsid w:val="0AAA5A55"/>
    <w:multiLevelType w:val="hybridMultilevel"/>
    <w:tmpl w:val="67AA5FF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B5C0CC3"/>
    <w:multiLevelType w:val="hybridMultilevel"/>
    <w:tmpl w:val="6D6E7DB6"/>
    <w:lvl w:ilvl="0" w:tplc="04150011">
      <w:start w:val="1"/>
      <w:numFmt w:val="decimal"/>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0CF83642"/>
    <w:multiLevelType w:val="hybridMultilevel"/>
    <w:tmpl w:val="6C2062B0"/>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 w15:restartNumberingAfterBreak="0">
    <w:nsid w:val="0D8C5635"/>
    <w:multiLevelType w:val="hybridMultilevel"/>
    <w:tmpl w:val="16E6DA18"/>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0415000F">
      <w:start w:val="1"/>
      <w:numFmt w:val="decimal"/>
      <w:lvlText w:val="%3."/>
      <w:lvlJc w:val="left"/>
      <w:pPr>
        <w:ind w:left="2198" w:hanging="36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6" w15:restartNumberingAfterBreak="0">
    <w:nsid w:val="0EEB0BBB"/>
    <w:multiLevelType w:val="hybridMultilevel"/>
    <w:tmpl w:val="93AA439E"/>
    <w:lvl w:ilvl="0" w:tplc="7BAE424C">
      <w:start w:val="4"/>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560A0B"/>
    <w:multiLevelType w:val="hybridMultilevel"/>
    <w:tmpl w:val="D2F243E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0FA155B0"/>
    <w:multiLevelType w:val="hybridMultilevel"/>
    <w:tmpl w:val="401000E4"/>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0415000F">
      <w:start w:val="1"/>
      <w:numFmt w:val="decimal"/>
      <w:lvlText w:val="%3."/>
      <w:lvlJc w:val="left"/>
      <w:pPr>
        <w:ind w:left="502" w:hanging="36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9" w15:restartNumberingAfterBreak="0">
    <w:nsid w:val="10A8273B"/>
    <w:multiLevelType w:val="hybridMultilevel"/>
    <w:tmpl w:val="6E94A9C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11A93BF1"/>
    <w:multiLevelType w:val="hybridMultilevel"/>
    <w:tmpl w:val="EFD45350"/>
    <w:lvl w:ilvl="0" w:tplc="97AC260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1" w15:restartNumberingAfterBreak="0">
    <w:nsid w:val="1231192E"/>
    <w:multiLevelType w:val="hybridMultilevel"/>
    <w:tmpl w:val="C6B0F850"/>
    <w:lvl w:ilvl="0" w:tplc="FFFFFFFF">
      <w:start w:val="1"/>
      <w:numFmt w:val="decimal"/>
      <w:lvlText w:val="%1)"/>
      <w:lvlJc w:val="left"/>
      <w:pPr>
        <w:ind w:left="1287" w:hanging="360"/>
      </w:pPr>
    </w:lvl>
    <w:lvl w:ilvl="1" w:tplc="04150011">
      <w:start w:val="1"/>
      <w:numFmt w:val="decimal"/>
      <w:lvlText w:val="%2)"/>
      <w:lvlJc w:val="left"/>
      <w:pPr>
        <w:ind w:left="578"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125457FF"/>
    <w:multiLevelType w:val="hybridMultilevel"/>
    <w:tmpl w:val="3740E1D4"/>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3" w15:restartNumberingAfterBreak="0">
    <w:nsid w:val="12AE3ED9"/>
    <w:multiLevelType w:val="hybridMultilevel"/>
    <w:tmpl w:val="07CEAA54"/>
    <w:lvl w:ilvl="0" w:tplc="FFFFFFFF">
      <w:start w:val="1"/>
      <w:numFmt w:val="decimal"/>
      <w:lvlText w:val="%1)"/>
      <w:lvlJc w:val="left"/>
      <w:pPr>
        <w:ind w:left="578" w:hanging="360"/>
      </w:pPr>
    </w:lvl>
    <w:lvl w:ilvl="1" w:tplc="FE2ED010">
      <w:start w:val="1"/>
      <w:numFmt w:val="decimal"/>
      <w:lvlText w:val="%2.)"/>
      <w:lvlJc w:val="right"/>
      <w:pPr>
        <w:ind w:left="1298" w:hanging="360"/>
      </w:pPr>
      <w:rPr>
        <w:rFonts w:hint="default"/>
      </w:r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4" w15:restartNumberingAfterBreak="0">
    <w:nsid w:val="12ED4739"/>
    <w:multiLevelType w:val="hybridMultilevel"/>
    <w:tmpl w:val="C220BEBA"/>
    <w:lvl w:ilvl="0" w:tplc="FFFFFFFF">
      <w:start w:val="1"/>
      <w:numFmt w:val="decimal"/>
      <w:lvlText w:val="%1)"/>
      <w:lvlJc w:val="left"/>
      <w:pPr>
        <w:ind w:left="578" w:hanging="360"/>
      </w:pPr>
    </w:lvl>
    <w:lvl w:ilvl="1" w:tplc="04150011">
      <w:start w:val="1"/>
      <w:numFmt w:val="decimal"/>
      <w:lvlText w:val="%2)"/>
      <w:lvlJc w:val="left"/>
      <w:pPr>
        <w:ind w:left="57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5" w15:restartNumberingAfterBreak="0">
    <w:nsid w:val="13845BC8"/>
    <w:multiLevelType w:val="hybridMultilevel"/>
    <w:tmpl w:val="B0EAAF28"/>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6" w15:restartNumberingAfterBreak="0">
    <w:nsid w:val="13A43A11"/>
    <w:multiLevelType w:val="hybridMultilevel"/>
    <w:tmpl w:val="E0A22D80"/>
    <w:lvl w:ilvl="0" w:tplc="04150011">
      <w:start w:val="1"/>
      <w:numFmt w:val="decimal"/>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7" w15:restartNumberingAfterBreak="0">
    <w:nsid w:val="14A12666"/>
    <w:multiLevelType w:val="hybridMultilevel"/>
    <w:tmpl w:val="A60EF7B8"/>
    <w:lvl w:ilvl="0" w:tplc="7C02B5D8">
      <w:start w:val="27"/>
      <w:numFmt w:val="decimal"/>
      <w:lvlText w:val="§ %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667772"/>
    <w:multiLevelType w:val="hybridMultilevel"/>
    <w:tmpl w:val="E1506B2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0F">
      <w:start w:val="1"/>
      <w:numFmt w:val="decimal"/>
      <w:lvlText w:val="%3."/>
      <w:lvlJc w:val="left"/>
      <w:pPr>
        <w:ind w:left="720" w:hanging="36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16E16191"/>
    <w:multiLevelType w:val="hybridMultilevel"/>
    <w:tmpl w:val="8D78C0D8"/>
    <w:lvl w:ilvl="0" w:tplc="04150011">
      <w:start w:val="1"/>
      <w:numFmt w:val="decimal"/>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1729253C"/>
    <w:multiLevelType w:val="hybridMultilevel"/>
    <w:tmpl w:val="6F86D94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17C818A5"/>
    <w:multiLevelType w:val="hybridMultilevel"/>
    <w:tmpl w:val="D024A178"/>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0415000F">
      <w:start w:val="1"/>
      <w:numFmt w:val="decimal"/>
      <w:lvlText w:val="%3."/>
      <w:lvlJc w:val="left"/>
      <w:pPr>
        <w:ind w:left="578" w:hanging="36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2" w15:restartNumberingAfterBreak="0">
    <w:nsid w:val="18E243D1"/>
    <w:multiLevelType w:val="hybridMultilevel"/>
    <w:tmpl w:val="E438FCDE"/>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15:restartNumberingAfterBreak="0">
    <w:nsid w:val="193A0EFA"/>
    <w:multiLevelType w:val="hybridMultilevel"/>
    <w:tmpl w:val="609A8BD2"/>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15:restartNumberingAfterBreak="0">
    <w:nsid w:val="1A16054E"/>
    <w:multiLevelType w:val="hybridMultilevel"/>
    <w:tmpl w:val="B9BA827E"/>
    <w:lvl w:ilvl="0" w:tplc="FFFFFFFF">
      <w:start w:val="1"/>
      <w:numFmt w:val="decimal"/>
      <w:lvlText w:val="%1)"/>
      <w:lvlJc w:val="left"/>
      <w:pPr>
        <w:ind w:left="578" w:hanging="360"/>
      </w:pPr>
    </w:lvl>
    <w:lvl w:ilvl="1" w:tplc="04150011">
      <w:start w:val="1"/>
      <w:numFmt w:val="decimal"/>
      <w:lvlText w:val="%2)"/>
      <w:lvlJc w:val="left"/>
      <w:pPr>
        <w:ind w:left="57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5" w15:restartNumberingAfterBreak="0">
    <w:nsid w:val="1A1D7CD4"/>
    <w:multiLevelType w:val="hybridMultilevel"/>
    <w:tmpl w:val="6296938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15:restartNumberingAfterBreak="0">
    <w:nsid w:val="1ABA75EA"/>
    <w:multiLevelType w:val="hybridMultilevel"/>
    <w:tmpl w:val="C0AE58EC"/>
    <w:lvl w:ilvl="0" w:tplc="04150011">
      <w:start w:val="1"/>
      <w:numFmt w:val="decimal"/>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7" w15:restartNumberingAfterBreak="0">
    <w:nsid w:val="1AFA27E0"/>
    <w:multiLevelType w:val="hybridMultilevel"/>
    <w:tmpl w:val="4FEA21F4"/>
    <w:lvl w:ilvl="0" w:tplc="482C500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8" w15:restartNumberingAfterBreak="0">
    <w:nsid w:val="1C243622"/>
    <w:multiLevelType w:val="hybridMultilevel"/>
    <w:tmpl w:val="B6543D28"/>
    <w:lvl w:ilvl="0" w:tplc="6BF65E38">
      <w:start w:val="28"/>
      <w:numFmt w:val="decimal"/>
      <w:lvlText w:val="§ %1."/>
      <w:lvlJc w:val="left"/>
      <w:pPr>
        <w:ind w:left="57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AA6D64"/>
    <w:multiLevelType w:val="hybridMultilevel"/>
    <w:tmpl w:val="B2A03666"/>
    <w:lvl w:ilvl="0" w:tplc="04150011">
      <w:start w:val="1"/>
      <w:numFmt w:val="decimal"/>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0" w15:restartNumberingAfterBreak="0">
    <w:nsid w:val="1E210392"/>
    <w:multiLevelType w:val="hybridMultilevel"/>
    <w:tmpl w:val="66506822"/>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1" w15:restartNumberingAfterBreak="0">
    <w:nsid w:val="1E486805"/>
    <w:multiLevelType w:val="hybridMultilevel"/>
    <w:tmpl w:val="9E6C08C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2" w15:restartNumberingAfterBreak="0">
    <w:nsid w:val="1EA8422E"/>
    <w:multiLevelType w:val="hybridMultilevel"/>
    <w:tmpl w:val="5F886268"/>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3" w15:restartNumberingAfterBreak="0">
    <w:nsid w:val="21FD0D0D"/>
    <w:multiLevelType w:val="hybridMultilevel"/>
    <w:tmpl w:val="7554B9EA"/>
    <w:lvl w:ilvl="0" w:tplc="6C7A0794">
      <w:start w:val="45"/>
      <w:numFmt w:val="decimal"/>
      <w:lvlText w:val="§ %1."/>
      <w:lvlJc w:val="left"/>
      <w:pPr>
        <w:ind w:left="219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135FAC"/>
    <w:multiLevelType w:val="hybridMultilevel"/>
    <w:tmpl w:val="0E5C240E"/>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5" w15:restartNumberingAfterBreak="0">
    <w:nsid w:val="22AC62D0"/>
    <w:multiLevelType w:val="hybridMultilevel"/>
    <w:tmpl w:val="EBD88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3AB1767"/>
    <w:multiLevelType w:val="hybridMultilevel"/>
    <w:tmpl w:val="0B3EBF4A"/>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7" w15:restartNumberingAfterBreak="0">
    <w:nsid w:val="24045D07"/>
    <w:multiLevelType w:val="hybridMultilevel"/>
    <w:tmpl w:val="1506E00A"/>
    <w:lvl w:ilvl="0" w:tplc="523C5144">
      <w:start w:val="37"/>
      <w:numFmt w:val="decimal"/>
      <w:lvlText w:val="§ %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447602F"/>
    <w:multiLevelType w:val="hybridMultilevel"/>
    <w:tmpl w:val="75F6C168"/>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9" w15:restartNumberingAfterBreak="0">
    <w:nsid w:val="245D2CA2"/>
    <w:multiLevelType w:val="hybridMultilevel"/>
    <w:tmpl w:val="DED05336"/>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0" w15:restartNumberingAfterBreak="0">
    <w:nsid w:val="249B060A"/>
    <w:multiLevelType w:val="hybridMultilevel"/>
    <w:tmpl w:val="3D626B52"/>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0415000F">
      <w:start w:val="1"/>
      <w:numFmt w:val="decimal"/>
      <w:lvlText w:val="%3."/>
      <w:lvlJc w:val="left"/>
      <w:pPr>
        <w:ind w:left="720" w:hanging="36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51" w15:restartNumberingAfterBreak="0">
    <w:nsid w:val="2BB04BC1"/>
    <w:multiLevelType w:val="hybridMultilevel"/>
    <w:tmpl w:val="94E6D472"/>
    <w:lvl w:ilvl="0" w:tplc="B1D6F40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2" w15:restartNumberingAfterBreak="0">
    <w:nsid w:val="2E361C4A"/>
    <w:multiLevelType w:val="hybridMultilevel"/>
    <w:tmpl w:val="E1D0738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3" w15:restartNumberingAfterBreak="0">
    <w:nsid w:val="2E5F3E2C"/>
    <w:multiLevelType w:val="hybridMultilevel"/>
    <w:tmpl w:val="518618C0"/>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0415000F">
      <w:start w:val="1"/>
      <w:numFmt w:val="decimal"/>
      <w:lvlText w:val="%3."/>
      <w:lvlJc w:val="left"/>
      <w:pPr>
        <w:ind w:left="578" w:hanging="36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54" w15:restartNumberingAfterBreak="0">
    <w:nsid w:val="30305C31"/>
    <w:multiLevelType w:val="hybridMultilevel"/>
    <w:tmpl w:val="F97A6D68"/>
    <w:lvl w:ilvl="0" w:tplc="0415000F">
      <w:start w:val="1"/>
      <w:numFmt w:val="decimal"/>
      <w:lvlText w:val="%1."/>
      <w:lvlJc w:val="left"/>
      <w:pPr>
        <w:ind w:left="1298"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55" w15:restartNumberingAfterBreak="0">
    <w:nsid w:val="3044566D"/>
    <w:multiLevelType w:val="hybridMultilevel"/>
    <w:tmpl w:val="C6542654"/>
    <w:lvl w:ilvl="0" w:tplc="04150011">
      <w:start w:val="1"/>
      <w:numFmt w:val="decimal"/>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6" w15:restartNumberingAfterBreak="0">
    <w:nsid w:val="30A90428"/>
    <w:multiLevelType w:val="hybridMultilevel"/>
    <w:tmpl w:val="2E38AA9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7" w15:restartNumberingAfterBreak="0">
    <w:nsid w:val="30C36655"/>
    <w:multiLevelType w:val="hybridMultilevel"/>
    <w:tmpl w:val="1B0046D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8" w15:restartNumberingAfterBreak="0">
    <w:nsid w:val="30EC0BC8"/>
    <w:multiLevelType w:val="hybridMultilevel"/>
    <w:tmpl w:val="78C6A3E2"/>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9" w15:restartNumberingAfterBreak="0">
    <w:nsid w:val="318A2B6D"/>
    <w:multiLevelType w:val="hybridMultilevel"/>
    <w:tmpl w:val="53985242"/>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0" w15:restartNumberingAfterBreak="0">
    <w:nsid w:val="319604EE"/>
    <w:multiLevelType w:val="hybridMultilevel"/>
    <w:tmpl w:val="9970C87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1" w15:restartNumberingAfterBreak="0">
    <w:nsid w:val="321A4984"/>
    <w:multiLevelType w:val="hybridMultilevel"/>
    <w:tmpl w:val="FD6E319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2" w15:restartNumberingAfterBreak="0">
    <w:nsid w:val="37706F5F"/>
    <w:multiLevelType w:val="hybridMultilevel"/>
    <w:tmpl w:val="E7A2DE1A"/>
    <w:lvl w:ilvl="0" w:tplc="FFFFFFFF">
      <w:start w:val="1"/>
      <w:numFmt w:val="decimal"/>
      <w:lvlText w:val="%1)"/>
      <w:lvlJc w:val="left"/>
      <w:pPr>
        <w:ind w:left="578" w:hanging="360"/>
      </w:pPr>
    </w:lvl>
    <w:lvl w:ilvl="1" w:tplc="04150011">
      <w:start w:val="1"/>
      <w:numFmt w:val="decimal"/>
      <w:lvlText w:val="%2)"/>
      <w:lvlJc w:val="left"/>
      <w:pPr>
        <w:ind w:left="57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63" w15:restartNumberingAfterBreak="0">
    <w:nsid w:val="38D86659"/>
    <w:multiLevelType w:val="hybridMultilevel"/>
    <w:tmpl w:val="6ADCE3B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4" w15:restartNumberingAfterBreak="0">
    <w:nsid w:val="39483414"/>
    <w:multiLevelType w:val="hybridMultilevel"/>
    <w:tmpl w:val="40BAA74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5" w15:restartNumberingAfterBreak="0">
    <w:nsid w:val="399123AD"/>
    <w:multiLevelType w:val="hybridMultilevel"/>
    <w:tmpl w:val="B95442AE"/>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0415000F">
      <w:start w:val="1"/>
      <w:numFmt w:val="decimal"/>
      <w:lvlText w:val="%3."/>
      <w:lvlJc w:val="left"/>
      <w:pPr>
        <w:ind w:left="502" w:hanging="36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66" w15:restartNumberingAfterBreak="0">
    <w:nsid w:val="39C154B2"/>
    <w:multiLevelType w:val="hybridMultilevel"/>
    <w:tmpl w:val="E40E7A86"/>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7" w15:restartNumberingAfterBreak="0">
    <w:nsid w:val="3C596610"/>
    <w:multiLevelType w:val="hybridMultilevel"/>
    <w:tmpl w:val="61D25054"/>
    <w:lvl w:ilvl="0" w:tplc="04150011">
      <w:start w:val="1"/>
      <w:numFmt w:val="decimal"/>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8" w15:restartNumberingAfterBreak="0">
    <w:nsid w:val="3F916251"/>
    <w:multiLevelType w:val="hybridMultilevel"/>
    <w:tmpl w:val="FA648DA4"/>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9" w15:restartNumberingAfterBreak="0">
    <w:nsid w:val="3F990495"/>
    <w:multiLevelType w:val="hybridMultilevel"/>
    <w:tmpl w:val="D1ECD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B47192"/>
    <w:multiLevelType w:val="hybridMultilevel"/>
    <w:tmpl w:val="9CE805E6"/>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1" w15:restartNumberingAfterBreak="0">
    <w:nsid w:val="40CA4EEF"/>
    <w:multiLevelType w:val="hybridMultilevel"/>
    <w:tmpl w:val="E5BE5F7C"/>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2" w15:restartNumberingAfterBreak="0">
    <w:nsid w:val="42C66075"/>
    <w:multiLevelType w:val="hybridMultilevel"/>
    <w:tmpl w:val="1E2847CC"/>
    <w:lvl w:ilvl="0" w:tplc="FFFFFFFF">
      <w:start w:val="1"/>
      <w:numFmt w:val="decimal"/>
      <w:lvlText w:val="%1)"/>
      <w:lvlJc w:val="left"/>
      <w:pPr>
        <w:ind w:left="578" w:hanging="360"/>
      </w:pPr>
    </w:lvl>
    <w:lvl w:ilvl="1" w:tplc="04150011">
      <w:start w:val="1"/>
      <w:numFmt w:val="decimal"/>
      <w:lvlText w:val="%2)"/>
      <w:lvlJc w:val="left"/>
      <w:pPr>
        <w:ind w:left="57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73" w15:restartNumberingAfterBreak="0">
    <w:nsid w:val="469B6121"/>
    <w:multiLevelType w:val="hybridMultilevel"/>
    <w:tmpl w:val="00E468F6"/>
    <w:lvl w:ilvl="0" w:tplc="F510F138">
      <w:start w:val="3"/>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D42179"/>
    <w:multiLevelType w:val="hybridMultilevel"/>
    <w:tmpl w:val="EF58A8FA"/>
    <w:lvl w:ilvl="0" w:tplc="428ECE76">
      <w:start w:val="15"/>
      <w:numFmt w:val="decimal"/>
      <w:lvlText w:val="§ %1."/>
      <w:lvlJc w:val="left"/>
      <w:pPr>
        <w:ind w:left="57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E463A2"/>
    <w:multiLevelType w:val="hybridMultilevel"/>
    <w:tmpl w:val="21D8BE74"/>
    <w:lvl w:ilvl="0" w:tplc="04150011">
      <w:start w:val="1"/>
      <w:numFmt w:val="decimal"/>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6" w15:restartNumberingAfterBreak="0">
    <w:nsid w:val="4A4A4487"/>
    <w:multiLevelType w:val="hybridMultilevel"/>
    <w:tmpl w:val="74DED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CD41473"/>
    <w:multiLevelType w:val="hybridMultilevel"/>
    <w:tmpl w:val="DB62F0F2"/>
    <w:lvl w:ilvl="0" w:tplc="FFFFFFFF">
      <w:start w:val="1"/>
      <w:numFmt w:val="decimal"/>
      <w:lvlText w:val="%1)"/>
      <w:lvlJc w:val="left"/>
      <w:pPr>
        <w:ind w:left="578" w:hanging="360"/>
      </w:pPr>
    </w:lvl>
    <w:lvl w:ilvl="1" w:tplc="04150011">
      <w:start w:val="1"/>
      <w:numFmt w:val="decimal"/>
      <w:lvlText w:val="%2)"/>
      <w:lvlJc w:val="left"/>
      <w:pPr>
        <w:ind w:left="57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78" w15:restartNumberingAfterBreak="0">
    <w:nsid w:val="4DB15116"/>
    <w:multiLevelType w:val="hybridMultilevel"/>
    <w:tmpl w:val="D08638B0"/>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9" w15:restartNumberingAfterBreak="0">
    <w:nsid w:val="4F635EE3"/>
    <w:multiLevelType w:val="hybridMultilevel"/>
    <w:tmpl w:val="F926AC52"/>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0" w15:restartNumberingAfterBreak="0">
    <w:nsid w:val="508E2DAE"/>
    <w:multiLevelType w:val="hybridMultilevel"/>
    <w:tmpl w:val="39D2C0F2"/>
    <w:lvl w:ilvl="0" w:tplc="89948A06">
      <w:start w:val="2"/>
      <w:numFmt w:val="decimal"/>
      <w:lvlText w:val="%1."/>
      <w:lvlJc w:val="left"/>
      <w:pPr>
        <w:ind w:left="13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EE5BC5"/>
    <w:multiLevelType w:val="hybridMultilevel"/>
    <w:tmpl w:val="CA8AC1DA"/>
    <w:lvl w:ilvl="0" w:tplc="0415000F">
      <w:start w:val="1"/>
      <w:numFmt w:val="decimal"/>
      <w:lvlText w:val="%1."/>
      <w:lvlJc w:val="left"/>
      <w:pPr>
        <w:ind w:left="2198" w:hanging="360"/>
      </w:pPr>
    </w:lvl>
    <w:lvl w:ilvl="1" w:tplc="04150019" w:tentative="1">
      <w:start w:val="1"/>
      <w:numFmt w:val="lowerLetter"/>
      <w:lvlText w:val="%2."/>
      <w:lvlJc w:val="left"/>
      <w:pPr>
        <w:ind w:left="2918" w:hanging="360"/>
      </w:pPr>
    </w:lvl>
    <w:lvl w:ilvl="2" w:tplc="0415001B" w:tentative="1">
      <w:start w:val="1"/>
      <w:numFmt w:val="lowerRoman"/>
      <w:lvlText w:val="%3."/>
      <w:lvlJc w:val="right"/>
      <w:pPr>
        <w:ind w:left="3638" w:hanging="180"/>
      </w:pPr>
    </w:lvl>
    <w:lvl w:ilvl="3" w:tplc="0415000F" w:tentative="1">
      <w:start w:val="1"/>
      <w:numFmt w:val="decimal"/>
      <w:lvlText w:val="%4."/>
      <w:lvlJc w:val="left"/>
      <w:pPr>
        <w:ind w:left="4358" w:hanging="360"/>
      </w:pPr>
    </w:lvl>
    <w:lvl w:ilvl="4" w:tplc="04150019" w:tentative="1">
      <w:start w:val="1"/>
      <w:numFmt w:val="lowerLetter"/>
      <w:lvlText w:val="%5."/>
      <w:lvlJc w:val="left"/>
      <w:pPr>
        <w:ind w:left="5078" w:hanging="360"/>
      </w:pPr>
    </w:lvl>
    <w:lvl w:ilvl="5" w:tplc="0415001B" w:tentative="1">
      <w:start w:val="1"/>
      <w:numFmt w:val="lowerRoman"/>
      <w:lvlText w:val="%6."/>
      <w:lvlJc w:val="right"/>
      <w:pPr>
        <w:ind w:left="5798" w:hanging="180"/>
      </w:pPr>
    </w:lvl>
    <w:lvl w:ilvl="6" w:tplc="0415000F" w:tentative="1">
      <w:start w:val="1"/>
      <w:numFmt w:val="decimal"/>
      <w:lvlText w:val="%7."/>
      <w:lvlJc w:val="left"/>
      <w:pPr>
        <w:ind w:left="6518" w:hanging="360"/>
      </w:pPr>
    </w:lvl>
    <w:lvl w:ilvl="7" w:tplc="04150019" w:tentative="1">
      <w:start w:val="1"/>
      <w:numFmt w:val="lowerLetter"/>
      <w:lvlText w:val="%8."/>
      <w:lvlJc w:val="left"/>
      <w:pPr>
        <w:ind w:left="7238" w:hanging="360"/>
      </w:pPr>
    </w:lvl>
    <w:lvl w:ilvl="8" w:tplc="0415001B" w:tentative="1">
      <w:start w:val="1"/>
      <w:numFmt w:val="lowerRoman"/>
      <w:lvlText w:val="%9."/>
      <w:lvlJc w:val="right"/>
      <w:pPr>
        <w:ind w:left="7958" w:hanging="180"/>
      </w:pPr>
    </w:lvl>
  </w:abstractNum>
  <w:abstractNum w:abstractNumId="82" w15:restartNumberingAfterBreak="0">
    <w:nsid w:val="52570C4C"/>
    <w:multiLevelType w:val="hybridMultilevel"/>
    <w:tmpl w:val="FD044A1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3" w15:restartNumberingAfterBreak="0">
    <w:nsid w:val="53B873FF"/>
    <w:multiLevelType w:val="hybridMultilevel"/>
    <w:tmpl w:val="B9162EC8"/>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4" w15:restartNumberingAfterBreak="0">
    <w:nsid w:val="53BA57A6"/>
    <w:multiLevelType w:val="hybridMultilevel"/>
    <w:tmpl w:val="7E3A066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5" w15:restartNumberingAfterBreak="0">
    <w:nsid w:val="54324B0D"/>
    <w:multiLevelType w:val="hybridMultilevel"/>
    <w:tmpl w:val="C916C77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6" w15:restartNumberingAfterBreak="0">
    <w:nsid w:val="54602E20"/>
    <w:multiLevelType w:val="hybridMultilevel"/>
    <w:tmpl w:val="7F0C57F0"/>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7" w15:restartNumberingAfterBreak="0">
    <w:nsid w:val="551F607D"/>
    <w:multiLevelType w:val="hybridMultilevel"/>
    <w:tmpl w:val="CAACE36C"/>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8" w15:restartNumberingAfterBreak="0">
    <w:nsid w:val="581C0136"/>
    <w:multiLevelType w:val="hybridMultilevel"/>
    <w:tmpl w:val="694E5560"/>
    <w:lvl w:ilvl="0" w:tplc="04150011">
      <w:start w:val="1"/>
      <w:numFmt w:val="decimal"/>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9" w15:restartNumberingAfterBreak="0">
    <w:nsid w:val="58DC3F19"/>
    <w:multiLevelType w:val="hybridMultilevel"/>
    <w:tmpl w:val="DC8A4AA4"/>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0" w15:restartNumberingAfterBreak="0">
    <w:nsid w:val="5A34572D"/>
    <w:multiLevelType w:val="hybridMultilevel"/>
    <w:tmpl w:val="A628E2FE"/>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0415000F">
      <w:start w:val="1"/>
      <w:numFmt w:val="decimal"/>
      <w:lvlText w:val="%3."/>
      <w:lvlJc w:val="left"/>
      <w:pPr>
        <w:ind w:left="578" w:hanging="36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91" w15:restartNumberingAfterBreak="0">
    <w:nsid w:val="5AE545F5"/>
    <w:multiLevelType w:val="hybridMultilevel"/>
    <w:tmpl w:val="3424BDF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2" w15:restartNumberingAfterBreak="0">
    <w:nsid w:val="5B995575"/>
    <w:multiLevelType w:val="hybridMultilevel"/>
    <w:tmpl w:val="9A729662"/>
    <w:lvl w:ilvl="0" w:tplc="470AC7D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3" w15:restartNumberingAfterBreak="0">
    <w:nsid w:val="5D7D53D6"/>
    <w:multiLevelType w:val="hybridMultilevel"/>
    <w:tmpl w:val="15A6DD20"/>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4" w15:restartNumberingAfterBreak="0">
    <w:nsid w:val="5E4847B7"/>
    <w:multiLevelType w:val="hybridMultilevel"/>
    <w:tmpl w:val="1838715A"/>
    <w:lvl w:ilvl="0" w:tplc="FFFFFFFF">
      <w:start w:val="1"/>
      <w:numFmt w:val="decimal"/>
      <w:lvlText w:val="%1)"/>
      <w:lvlJc w:val="left"/>
      <w:pPr>
        <w:ind w:left="578" w:hanging="360"/>
      </w:pPr>
    </w:lvl>
    <w:lvl w:ilvl="1" w:tplc="04150011">
      <w:start w:val="1"/>
      <w:numFmt w:val="decimal"/>
      <w:lvlText w:val="%2)"/>
      <w:lvlJc w:val="left"/>
      <w:pPr>
        <w:ind w:left="57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95" w15:restartNumberingAfterBreak="0">
    <w:nsid w:val="5F797935"/>
    <w:multiLevelType w:val="hybridMultilevel"/>
    <w:tmpl w:val="8F2E4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05C0613"/>
    <w:multiLevelType w:val="hybridMultilevel"/>
    <w:tmpl w:val="5E3A65C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7" w15:restartNumberingAfterBreak="0">
    <w:nsid w:val="60875554"/>
    <w:multiLevelType w:val="hybridMultilevel"/>
    <w:tmpl w:val="A140A196"/>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8" w15:restartNumberingAfterBreak="0">
    <w:nsid w:val="611F1BBC"/>
    <w:multiLevelType w:val="hybridMultilevel"/>
    <w:tmpl w:val="72662BC4"/>
    <w:lvl w:ilvl="0" w:tplc="52D295F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2E52EA7"/>
    <w:multiLevelType w:val="hybridMultilevel"/>
    <w:tmpl w:val="DD6C0716"/>
    <w:lvl w:ilvl="0" w:tplc="8F981D0A">
      <w:start w:val="3"/>
      <w:numFmt w:val="decimal"/>
      <w:lvlText w:val="%1."/>
      <w:lvlJc w:val="left"/>
      <w:pPr>
        <w:ind w:left="129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33120BE"/>
    <w:multiLevelType w:val="hybridMultilevel"/>
    <w:tmpl w:val="ABD0FCE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1" w15:restartNumberingAfterBreak="0">
    <w:nsid w:val="63DB0E03"/>
    <w:multiLevelType w:val="hybridMultilevel"/>
    <w:tmpl w:val="BF0244CC"/>
    <w:lvl w:ilvl="0" w:tplc="FFFFFFFF">
      <w:start w:val="1"/>
      <w:numFmt w:val="decimal"/>
      <w:lvlText w:val="%1.)"/>
      <w:lvlJc w:val="right"/>
      <w:pPr>
        <w:ind w:left="578" w:hanging="360"/>
      </w:pPr>
      <w:rPr>
        <w:rFonts w:hint="default"/>
      </w:rPr>
    </w:lvl>
    <w:lvl w:ilvl="1" w:tplc="04150011">
      <w:start w:val="1"/>
      <w:numFmt w:val="decimal"/>
      <w:lvlText w:val="%2)"/>
      <w:lvlJc w:val="left"/>
      <w:pPr>
        <w:ind w:left="57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02" w15:restartNumberingAfterBreak="0">
    <w:nsid w:val="64A85914"/>
    <w:multiLevelType w:val="hybridMultilevel"/>
    <w:tmpl w:val="50227C9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3" w15:restartNumberingAfterBreak="0">
    <w:nsid w:val="65442709"/>
    <w:multiLevelType w:val="hybridMultilevel"/>
    <w:tmpl w:val="D166BA6E"/>
    <w:lvl w:ilvl="0" w:tplc="0415000F">
      <w:start w:val="1"/>
      <w:numFmt w:val="decimal"/>
      <w:lvlText w:val="%1."/>
      <w:lvlJc w:val="left"/>
      <w:pPr>
        <w:ind w:left="1368" w:hanging="360"/>
      </w:pPr>
    </w:lvl>
    <w:lvl w:ilvl="1" w:tplc="04150019" w:tentative="1">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104" w15:restartNumberingAfterBreak="0">
    <w:nsid w:val="660F0975"/>
    <w:multiLevelType w:val="hybridMultilevel"/>
    <w:tmpl w:val="CA32778A"/>
    <w:lvl w:ilvl="0" w:tplc="FFFFFFFF">
      <w:start w:val="1"/>
      <w:numFmt w:val="decimal"/>
      <w:lvlText w:val="%1)"/>
      <w:lvlJc w:val="left"/>
      <w:pPr>
        <w:ind w:left="578" w:hanging="360"/>
      </w:pPr>
    </w:lvl>
    <w:lvl w:ilvl="1" w:tplc="04150011">
      <w:start w:val="1"/>
      <w:numFmt w:val="decimal"/>
      <w:lvlText w:val="%2)"/>
      <w:lvlJc w:val="left"/>
      <w:pPr>
        <w:ind w:left="57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05" w15:restartNumberingAfterBreak="0">
    <w:nsid w:val="682F1C77"/>
    <w:multiLevelType w:val="hybridMultilevel"/>
    <w:tmpl w:val="C8A87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0F">
      <w:start w:val="1"/>
      <w:numFmt w:val="decimal"/>
      <w:lvlText w:val="%3."/>
      <w:lvlJc w:val="left"/>
      <w:pPr>
        <w:ind w:left="219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8E60BFC"/>
    <w:multiLevelType w:val="hybridMultilevel"/>
    <w:tmpl w:val="EDB4C896"/>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7" w15:restartNumberingAfterBreak="0">
    <w:nsid w:val="6B393356"/>
    <w:multiLevelType w:val="hybridMultilevel"/>
    <w:tmpl w:val="F592A56C"/>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0415000F">
      <w:start w:val="1"/>
      <w:numFmt w:val="decimal"/>
      <w:lvlText w:val="%3."/>
      <w:lvlJc w:val="left"/>
      <w:pPr>
        <w:ind w:left="720" w:hanging="36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08" w15:restartNumberingAfterBreak="0">
    <w:nsid w:val="6C3A3F66"/>
    <w:multiLevelType w:val="hybridMultilevel"/>
    <w:tmpl w:val="F4A64A30"/>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9" w15:restartNumberingAfterBreak="0">
    <w:nsid w:val="6CC625C3"/>
    <w:multiLevelType w:val="hybridMultilevel"/>
    <w:tmpl w:val="EC8A139C"/>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0" w15:restartNumberingAfterBreak="0">
    <w:nsid w:val="6D1A413F"/>
    <w:multiLevelType w:val="hybridMultilevel"/>
    <w:tmpl w:val="4C1E856E"/>
    <w:lvl w:ilvl="0" w:tplc="FFFFFFFF">
      <w:start w:val="1"/>
      <w:numFmt w:val="decimal"/>
      <w:lvlText w:val="%1)"/>
      <w:lvlJc w:val="left"/>
      <w:pPr>
        <w:ind w:left="578" w:hanging="360"/>
      </w:pPr>
    </w:lvl>
    <w:lvl w:ilvl="1" w:tplc="FE2ED010">
      <w:start w:val="1"/>
      <w:numFmt w:val="decimal"/>
      <w:lvlText w:val="%2.)"/>
      <w:lvlJc w:val="right"/>
      <w:pPr>
        <w:ind w:left="1298" w:hanging="360"/>
      </w:pPr>
      <w:rPr>
        <w:rFonts w:hint="default"/>
      </w:r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11" w15:restartNumberingAfterBreak="0">
    <w:nsid w:val="6E7A1B1F"/>
    <w:multiLevelType w:val="hybridMultilevel"/>
    <w:tmpl w:val="B32AE86E"/>
    <w:lvl w:ilvl="0" w:tplc="AC886F3A">
      <w:start w:val="1"/>
      <w:numFmt w:val="decimal"/>
      <w:lvlText w:val="§ %1."/>
      <w:lvlJc w:val="left"/>
      <w:pPr>
        <w:ind w:left="578" w:hanging="360"/>
      </w:pPr>
      <w:rPr>
        <w:rFonts w:hint="default"/>
        <w:b/>
        <w:bCs/>
      </w:rPr>
    </w:lvl>
    <w:lvl w:ilvl="1" w:tplc="2FA0642E">
      <w:start w:val="1"/>
      <w:numFmt w:val="decimal"/>
      <w:lvlText w:val="%2)"/>
      <w:lvlJc w:val="left"/>
      <w:pPr>
        <w:ind w:left="1298" w:hanging="360"/>
      </w:pPr>
      <w:rPr>
        <w:rFonts w:hint="default"/>
      </w:rPr>
    </w:lvl>
    <w:lvl w:ilvl="2" w:tplc="29D2A714">
      <w:start w:val="1"/>
      <w:numFmt w:val="decimal"/>
      <w:lvlText w:val="%3."/>
      <w:lvlJc w:val="left"/>
      <w:pPr>
        <w:ind w:left="2198" w:hanging="360"/>
      </w:pPr>
      <w:rPr>
        <w:rFonts w:hint="default"/>
      </w:rPr>
    </w:lvl>
    <w:lvl w:ilvl="3" w:tplc="AFF842CA">
      <w:start w:val="6"/>
      <w:numFmt w:val="decimal"/>
      <w:lvlText w:val="%4"/>
      <w:lvlJc w:val="left"/>
      <w:pPr>
        <w:ind w:left="2738" w:hanging="360"/>
      </w:pPr>
      <w:rPr>
        <w:rFonts w:hint="default"/>
      </w:r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2" w15:restartNumberingAfterBreak="0">
    <w:nsid w:val="6F7364AD"/>
    <w:multiLevelType w:val="hybridMultilevel"/>
    <w:tmpl w:val="29029A98"/>
    <w:lvl w:ilvl="0" w:tplc="529CB9AC">
      <w:start w:val="7"/>
      <w:numFmt w:val="decimal"/>
      <w:lvlText w:val="%1."/>
      <w:lvlJc w:val="left"/>
      <w:pPr>
        <w:ind w:left="219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F77703B"/>
    <w:multiLevelType w:val="hybridMultilevel"/>
    <w:tmpl w:val="BD3AF06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4" w15:restartNumberingAfterBreak="0">
    <w:nsid w:val="70E424B6"/>
    <w:multiLevelType w:val="hybridMultilevel"/>
    <w:tmpl w:val="2B584D66"/>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5" w15:restartNumberingAfterBreak="0">
    <w:nsid w:val="710058A8"/>
    <w:multiLevelType w:val="hybridMultilevel"/>
    <w:tmpl w:val="BD1EA582"/>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6" w15:restartNumberingAfterBreak="0">
    <w:nsid w:val="716870C4"/>
    <w:multiLevelType w:val="hybridMultilevel"/>
    <w:tmpl w:val="3A8EC3C0"/>
    <w:lvl w:ilvl="0" w:tplc="2B24842C">
      <w:start w:val="20"/>
      <w:numFmt w:val="decimal"/>
      <w:lvlText w:val="§ %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1AF249B"/>
    <w:multiLevelType w:val="hybridMultilevel"/>
    <w:tmpl w:val="23D27A48"/>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8" w15:restartNumberingAfterBreak="0">
    <w:nsid w:val="71D12F4B"/>
    <w:multiLevelType w:val="hybridMultilevel"/>
    <w:tmpl w:val="F49E0A1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9" w15:restartNumberingAfterBreak="0">
    <w:nsid w:val="723415AF"/>
    <w:multiLevelType w:val="hybridMultilevel"/>
    <w:tmpl w:val="14D6C5EE"/>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0" w15:restartNumberingAfterBreak="0">
    <w:nsid w:val="7289384D"/>
    <w:multiLevelType w:val="hybridMultilevel"/>
    <w:tmpl w:val="58D0A0D0"/>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1" w15:restartNumberingAfterBreak="0">
    <w:nsid w:val="73B52FDF"/>
    <w:multiLevelType w:val="hybridMultilevel"/>
    <w:tmpl w:val="11FC764A"/>
    <w:lvl w:ilvl="0" w:tplc="F0D26828">
      <w:start w:val="17"/>
      <w:numFmt w:val="decimal"/>
      <w:lvlText w:val="§ %1."/>
      <w:lvlJc w:val="left"/>
      <w:pPr>
        <w:ind w:left="57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4BE6BAE"/>
    <w:multiLevelType w:val="hybridMultilevel"/>
    <w:tmpl w:val="983EF4EE"/>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3" w15:restartNumberingAfterBreak="0">
    <w:nsid w:val="75AD3849"/>
    <w:multiLevelType w:val="hybridMultilevel"/>
    <w:tmpl w:val="D88271E2"/>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0415000F">
      <w:start w:val="1"/>
      <w:numFmt w:val="decimal"/>
      <w:lvlText w:val="%3."/>
      <w:lvlJc w:val="left"/>
      <w:pPr>
        <w:ind w:left="2198" w:hanging="36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24" w15:restartNumberingAfterBreak="0">
    <w:nsid w:val="76992C21"/>
    <w:multiLevelType w:val="hybridMultilevel"/>
    <w:tmpl w:val="73CCB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FB5736"/>
    <w:multiLevelType w:val="hybridMultilevel"/>
    <w:tmpl w:val="392CA5AA"/>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0415000F">
      <w:start w:val="1"/>
      <w:numFmt w:val="decimal"/>
      <w:lvlText w:val="%3."/>
      <w:lvlJc w:val="left"/>
      <w:pPr>
        <w:ind w:left="720" w:hanging="36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26" w15:restartNumberingAfterBreak="0">
    <w:nsid w:val="770546B6"/>
    <w:multiLevelType w:val="hybridMultilevel"/>
    <w:tmpl w:val="F294DD84"/>
    <w:lvl w:ilvl="0" w:tplc="04150011">
      <w:start w:val="1"/>
      <w:numFmt w:val="decimal"/>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7" w15:restartNumberingAfterBreak="0">
    <w:nsid w:val="775A15E9"/>
    <w:multiLevelType w:val="hybridMultilevel"/>
    <w:tmpl w:val="EE921606"/>
    <w:lvl w:ilvl="0" w:tplc="FFFFFFFF">
      <w:start w:val="1"/>
      <w:numFmt w:val="decimal"/>
      <w:lvlText w:val="%1.)"/>
      <w:lvlJc w:val="right"/>
      <w:pPr>
        <w:ind w:left="578" w:hanging="360"/>
      </w:pPr>
      <w:rPr>
        <w:rFonts w:hint="default"/>
      </w:rPr>
    </w:lvl>
    <w:lvl w:ilvl="1" w:tplc="0415000F">
      <w:start w:val="1"/>
      <w:numFmt w:val="decimal"/>
      <w:lvlText w:val="%2."/>
      <w:lvlJc w:val="left"/>
      <w:pPr>
        <w:ind w:left="1353"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28" w15:restartNumberingAfterBreak="0">
    <w:nsid w:val="77B114DB"/>
    <w:multiLevelType w:val="hybridMultilevel"/>
    <w:tmpl w:val="B896014A"/>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0415000F">
      <w:start w:val="1"/>
      <w:numFmt w:val="decimal"/>
      <w:lvlText w:val="%3."/>
      <w:lvlJc w:val="left"/>
      <w:pPr>
        <w:ind w:left="502" w:hanging="36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29" w15:restartNumberingAfterBreak="0">
    <w:nsid w:val="78274E1D"/>
    <w:multiLevelType w:val="hybridMultilevel"/>
    <w:tmpl w:val="FF2CE53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0" w15:restartNumberingAfterBreak="0">
    <w:nsid w:val="79B55C15"/>
    <w:multiLevelType w:val="hybridMultilevel"/>
    <w:tmpl w:val="9E8E4F0E"/>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1" w15:restartNumberingAfterBreak="0">
    <w:nsid w:val="7A9913BA"/>
    <w:multiLevelType w:val="hybridMultilevel"/>
    <w:tmpl w:val="65E45E78"/>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0415000F">
      <w:start w:val="1"/>
      <w:numFmt w:val="decimal"/>
      <w:lvlText w:val="%3."/>
      <w:lvlJc w:val="left"/>
      <w:pPr>
        <w:ind w:left="2198" w:hanging="36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32" w15:restartNumberingAfterBreak="0">
    <w:nsid w:val="7B664B57"/>
    <w:multiLevelType w:val="hybridMultilevel"/>
    <w:tmpl w:val="F72E5126"/>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3" w15:restartNumberingAfterBreak="0">
    <w:nsid w:val="7BAC362E"/>
    <w:multiLevelType w:val="hybridMultilevel"/>
    <w:tmpl w:val="69124EB2"/>
    <w:lvl w:ilvl="0" w:tplc="0E287350">
      <w:start w:val="19"/>
      <w:numFmt w:val="decimal"/>
      <w:lvlText w:val="§ %1."/>
      <w:lvlJc w:val="left"/>
      <w:pPr>
        <w:ind w:left="57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BF41B5D"/>
    <w:multiLevelType w:val="hybridMultilevel"/>
    <w:tmpl w:val="E2B82DD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5" w15:restartNumberingAfterBreak="0">
    <w:nsid w:val="7E0976AA"/>
    <w:multiLevelType w:val="hybridMultilevel"/>
    <w:tmpl w:val="3F00603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6" w15:restartNumberingAfterBreak="0">
    <w:nsid w:val="7E427DA0"/>
    <w:multiLevelType w:val="hybridMultilevel"/>
    <w:tmpl w:val="EF30B7AE"/>
    <w:lvl w:ilvl="0" w:tplc="5F68828E">
      <w:start w:val="1"/>
      <w:numFmt w:val="decimal"/>
      <w:lvlText w:val="%1."/>
      <w:lvlJc w:val="left"/>
      <w:pPr>
        <w:ind w:left="574" w:hanging="432"/>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7" w15:restartNumberingAfterBreak="0">
    <w:nsid w:val="7EAA0982"/>
    <w:multiLevelType w:val="hybridMultilevel"/>
    <w:tmpl w:val="DF8A53F2"/>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8" w15:restartNumberingAfterBreak="0">
    <w:nsid w:val="7ED03D8D"/>
    <w:multiLevelType w:val="hybridMultilevel"/>
    <w:tmpl w:val="0DD623C8"/>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9" w15:restartNumberingAfterBreak="0">
    <w:nsid w:val="7EDC1DFD"/>
    <w:multiLevelType w:val="hybridMultilevel"/>
    <w:tmpl w:val="359ABCEC"/>
    <w:lvl w:ilvl="0" w:tplc="FE2ED010">
      <w:start w:val="1"/>
      <w:numFmt w:val="decimal"/>
      <w:lvlText w:val="%1.)"/>
      <w:lvlJc w:val="right"/>
      <w:pPr>
        <w:ind w:left="57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0" w15:restartNumberingAfterBreak="0">
    <w:nsid w:val="7EF95F08"/>
    <w:multiLevelType w:val="hybridMultilevel"/>
    <w:tmpl w:val="03321240"/>
    <w:lvl w:ilvl="0" w:tplc="7248BA6C">
      <w:start w:val="1"/>
      <w:numFmt w:val="decimal"/>
      <w:lvlText w:val="§ %1."/>
      <w:lvlJc w:val="left"/>
      <w:pPr>
        <w:ind w:left="578" w:hanging="360"/>
      </w:pPr>
      <w:rPr>
        <w:rFonts w:hint="default"/>
        <w:b/>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16cid:durableId="1349716174">
    <w:abstractNumId w:val="111"/>
  </w:num>
  <w:num w:numId="2" w16cid:durableId="2014599106">
    <w:abstractNumId w:val="109"/>
  </w:num>
  <w:num w:numId="3" w16cid:durableId="609818156">
    <w:abstractNumId w:val="51"/>
  </w:num>
  <w:num w:numId="4" w16cid:durableId="364448958">
    <w:abstractNumId w:val="13"/>
  </w:num>
  <w:num w:numId="5" w16cid:durableId="898829165">
    <w:abstractNumId w:val="72"/>
  </w:num>
  <w:num w:numId="6" w16cid:durableId="57830603">
    <w:abstractNumId w:val="106"/>
  </w:num>
  <w:num w:numId="7" w16cid:durableId="1250429195">
    <w:abstractNumId w:val="45"/>
  </w:num>
  <w:num w:numId="8" w16cid:durableId="858397758">
    <w:abstractNumId w:val="136"/>
  </w:num>
  <w:num w:numId="9" w16cid:durableId="1498155455">
    <w:abstractNumId w:val="37"/>
  </w:num>
  <w:num w:numId="10" w16cid:durableId="475337848">
    <w:abstractNumId w:val="3"/>
  </w:num>
  <w:num w:numId="11" w16cid:durableId="1466460233">
    <w:abstractNumId w:val="122"/>
  </w:num>
  <w:num w:numId="12" w16cid:durableId="175274803">
    <w:abstractNumId w:val="92"/>
  </w:num>
  <w:num w:numId="13" w16cid:durableId="419908493">
    <w:abstractNumId w:val="28"/>
  </w:num>
  <w:num w:numId="14" w16cid:durableId="967901883">
    <w:abstractNumId w:val="112"/>
  </w:num>
  <w:num w:numId="15" w16cid:durableId="582571654">
    <w:abstractNumId w:val="32"/>
  </w:num>
  <w:num w:numId="16" w16cid:durableId="155147455">
    <w:abstractNumId w:val="103"/>
  </w:num>
  <w:num w:numId="17" w16cid:durableId="952904139">
    <w:abstractNumId w:val="36"/>
  </w:num>
  <w:num w:numId="18" w16cid:durableId="2130002813">
    <w:abstractNumId w:val="104"/>
  </w:num>
  <w:num w:numId="19" w16cid:durableId="270935403">
    <w:abstractNumId w:val="56"/>
  </w:num>
  <w:num w:numId="20" w16cid:durableId="711612403">
    <w:abstractNumId w:val="83"/>
  </w:num>
  <w:num w:numId="21" w16cid:durableId="418603675">
    <w:abstractNumId w:val="22"/>
  </w:num>
  <w:num w:numId="22" w16cid:durableId="838695755">
    <w:abstractNumId w:val="20"/>
  </w:num>
  <w:num w:numId="23" w16cid:durableId="2038919791">
    <w:abstractNumId w:val="86"/>
  </w:num>
  <w:num w:numId="24" w16cid:durableId="2051222645">
    <w:abstractNumId w:val="69"/>
  </w:num>
  <w:num w:numId="25" w16cid:durableId="1086924053">
    <w:abstractNumId w:val="80"/>
  </w:num>
  <w:num w:numId="26" w16cid:durableId="470559322">
    <w:abstractNumId w:val="130"/>
  </w:num>
  <w:num w:numId="27" w16cid:durableId="1182016354">
    <w:abstractNumId w:val="54"/>
  </w:num>
  <w:num w:numId="28" w16cid:durableId="159388673">
    <w:abstractNumId w:val="55"/>
  </w:num>
  <w:num w:numId="29" w16cid:durableId="1142039036">
    <w:abstractNumId w:val="77"/>
  </w:num>
  <w:num w:numId="30" w16cid:durableId="1286548232">
    <w:abstractNumId w:val="33"/>
  </w:num>
  <w:num w:numId="31" w16cid:durableId="50427401">
    <w:abstractNumId w:val="17"/>
  </w:num>
  <w:num w:numId="32" w16cid:durableId="2125535551">
    <w:abstractNumId w:val="10"/>
  </w:num>
  <w:num w:numId="33" w16cid:durableId="1929773516">
    <w:abstractNumId w:val="39"/>
  </w:num>
  <w:num w:numId="34" w16cid:durableId="1402294480">
    <w:abstractNumId w:val="23"/>
  </w:num>
  <w:num w:numId="35" w16cid:durableId="705524272">
    <w:abstractNumId w:val="96"/>
  </w:num>
  <w:num w:numId="36" w16cid:durableId="1239510762">
    <w:abstractNumId w:val="99"/>
  </w:num>
  <w:num w:numId="37" w16cid:durableId="891846280">
    <w:abstractNumId w:val="132"/>
  </w:num>
  <w:num w:numId="38" w16cid:durableId="1938832286">
    <w:abstractNumId w:val="113"/>
  </w:num>
  <w:num w:numId="39" w16cid:durableId="52436151">
    <w:abstractNumId w:val="78"/>
  </w:num>
  <w:num w:numId="40" w16cid:durableId="510607992">
    <w:abstractNumId w:val="74"/>
  </w:num>
  <w:num w:numId="41" w16cid:durableId="727187981">
    <w:abstractNumId w:val="100"/>
  </w:num>
  <w:num w:numId="42" w16cid:durableId="1364287392">
    <w:abstractNumId w:val="53"/>
  </w:num>
  <w:num w:numId="43" w16cid:durableId="1205828887">
    <w:abstractNumId w:val="66"/>
  </w:num>
  <w:num w:numId="44" w16cid:durableId="1711034796">
    <w:abstractNumId w:val="108"/>
  </w:num>
  <w:num w:numId="45" w16cid:durableId="1208224327">
    <w:abstractNumId w:val="139"/>
  </w:num>
  <w:num w:numId="46" w16cid:durableId="1113749653">
    <w:abstractNumId w:val="127"/>
  </w:num>
  <w:num w:numId="47" w16cid:durableId="1477601778">
    <w:abstractNumId w:val="73"/>
  </w:num>
  <w:num w:numId="48" w16cid:durableId="1285193545">
    <w:abstractNumId w:val="101"/>
  </w:num>
  <w:num w:numId="49" w16cid:durableId="1512137117">
    <w:abstractNumId w:val="138"/>
  </w:num>
  <w:num w:numId="50" w16cid:durableId="567612486">
    <w:abstractNumId w:val="121"/>
  </w:num>
  <w:num w:numId="51" w16cid:durableId="2041926780">
    <w:abstractNumId w:val="117"/>
  </w:num>
  <w:num w:numId="52" w16cid:durableId="1408923457">
    <w:abstractNumId w:val="82"/>
  </w:num>
  <w:num w:numId="53" w16cid:durableId="827788337">
    <w:abstractNumId w:val="31"/>
  </w:num>
  <w:num w:numId="54" w16cid:durableId="111749823">
    <w:abstractNumId w:val="26"/>
  </w:num>
  <w:num w:numId="55" w16cid:durableId="1633511498">
    <w:abstractNumId w:val="110"/>
  </w:num>
  <w:num w:numId="56" w16cid:durableId="294071079">
    <w:abstractNumId w:val="63"/>
  </w:num>
  <w:num w:numId="57" w16cid:durableId="293949921">
    <w:abstractNumId w:val="7"/>
  </w:num>
  <w:num w:numId="58" w16cid:durableId="1947419789">
    <w:abstractNumId w:val="16"/>
  </w:num>
  <w:num w:numId="59" w16cid:durableId="454645503">
    <w:abstractNumId w:val="59"/>
  </w:num>
  <w:num w:numId="60" w16cid:durableId="739135843">
    <w:abstractNumId w:val="133"/>
  </w:num>
  <w:num w:numId="61" w16cid:durableId="769932623">
    <w:abstractNumId w:val="61"/>
  </w:num>
  <w:num w:numId="62" w16cid:durableId="1278291796">
    <w:abstractNumId w:val="124"/>
  </w:num>
  <w:num w:numId="63" w16cid:durableId="211885319">
    <w:abstractNumId w:val="67"/>
  </w:num>
  <w:num w:numId="64" w16cid:durableId="826213855">
    <w:abstractNumId w:val="34"/>
  </w:num>
  <w:num w:numId="65" w16cid:durableId="919172900">
    <w:abstractNumId w:val="119"/>
  </w:num>
  <w:num w:numId="66" w16cid:durableId="2146392456">
    <w:abstractNumId w:val="116"/>
  </w:num>
  <w:num w:numId="67" w16cid:durableId="1790582885">
    <w:abstractNumId w:val="1"/>
  </w:num>
  <w:num w:numId="68" w16cid:durableId="674263046">
    <w:abstractNumId w:val="95"/>
  </w:num>
  <w:num w:numId="69" w16cid:durableId="1554536521">
    <w:abstractNumId w:val="4"/>
  </w:num>
  <w:num w:numId="70" w16cid:durableId="116023695">
    <w:abstractNumId w:val="115"/>
  </w:num>
  <w:num w:numId="71" w16cid:durableId="1310093505">
    <w:abstractNumId w:val="135"/>
  </w:num>
  <w:num w:numId="72" w16cid:durableId="1648825702">
    <w:abstractNumId w:val="50"/>
  </w:num>
  <w:num w:numId="73" w16cid:durableId="958533624">
    <w:abstractNumId w:val="97"/>
  </w:num>
  <w:num w:numId="74" w16cid:durableId="379860592">
    <w:abstractNumId w:val="57"/>
  </w:num>
  <w:num w:numId="75" w16cid:durableId="2099012154">
    <w:abstractNumId w:val="125"/>
  </w:num>
  <w:num w:numId="76" w16cid:durableId="812869984">
    <w:abstractNumId w:val="79"/>
  </w:num>
  <w:num w:numId="77" w16cid:durableId="1986155627">
    <w:abstractNumId w:val="85"/>
  </w:num>
  <w:num w:numId="78" w16cid:durableId="518281638">
    <w:abstractNumId w:val="107"/>
  </w:num>
  <w:num w:numId="79" w16cid:durableId="1257401491">
    <w:abstractNumId w:val="29"/>
  </w:num>
  <w:num w:numId="80" w16cid:durableId="206264371">
    <w:abstractNumId w:val="24"/>
  </w:num>
  <w:num w:numId="81" w16cid:durableId="1565139341">
    <w:abstractNumId w:val="91"/>
  </w:num>
  <w:num w:numId="82" w16cid:durableId="233514071">
    <w:abstractNumId w:val="98"/>
  </w:num>
  <w:num w:numId="83" w16cid:durableId="236864922">
    <w:abstractNumId w:val="114"/>
  </w:num>
  <w:num w:numId="84" w16cid:durableId="1446920643">
    <w:abstractNumId w:val="27"/>
  </w:num>
  <w:num w:numId="85" w16cid:durableId="165559931">
    <w:abstractNumId w:val="64"/>
  </w:num>
  <w:num w:numId="86" w16cid:durableId="1437098678">
    <w:abstractNumId w:val="40"/>
  </w:num>
  <w:num w:numId="87" w16cid:durableId="330717980">
    <w:abstractNumId w:val="38"/>
  </w:num>
  <w:num w:numId="88" w16cid:durableId="1623459495">
    <w:abstractNumId w:val="120"/>
  </w:num>
  <w:num w:numId="89" w16cid:durableId="655693970">
    <w:abstractNumId w:val="90"/>
  </w:num>
  <w:num w:numId="90" w16cid:durableId="362823189">
    <w:abstractNumId w:val="126"/>
  </w:num>
  <w:num w:numId="91" w16cid:durableId="2038309980">
    <w:abstractNumId w:val="94"/>
  </w:num>
  <w:num w:numId="92" w16cid:durableId="1864201973">
    <w:abstractNumId w:val="129"/>
  </w:num>
  <w:num w:numId="93" w16cid:durableId="1770856391">
    <w:abstractNumId w:val="81"/>
  </w:num>
  <w:num w:numId="94" w16cid:durableId="960921049">
    <w:abstractNumId w:val="58"/>
  </w:num>
  <w:num w:numId="95" w16cid:durableId="660550166">
    <w:abstractNumId w:val="70"/>
  </w:num>
  <w:num w:numId="96" w16cid:durableId="1511334970">
    <w:abstractNumId w:val="9"/>
  </w:num>
  <w:num w:numId="97" w16cid:durableId="1578786325">
    <w:abstractNumId w:val="30"/>
  </w:num>
  <w:num w:numId="98" w16cid:durableId="2097171291">
    <w:abstractNumId w:val="131"/>
  </w:num>
  <w:num w:numId="99" w16cid:durableId="106119442">
    <w:abstractNumId w:val="44"/>
  </w:num>
  <w:num w:numId="100" w16cid:durableId="601913658">
    <w:abstractNumId w:val="134"/>
  </w:num>
  <w:num w:numId="101" w16cid:durableId="2120904217">
    <w:abstractNumId w:val="15"/>
  </w:num>
  <w:num w:numId="102" w16cid:durableId="1842506042">
    <w:abstractNumId w:val="48"/>
  </w:num>
  <w:num w:numId="103" w16cid:durableId="549146595">
    <w:abstractNumId w:val="19"/>
  </w:num>
  <w:num w:numId="104" w16cid:durableId="1965037708">
    <w:abstractNumId w:val="123"/>
  </w:num>
  <w:num w:numId="105" w16cid:durableId="956792349">
    <w:abstractNumId w:val="6"/>
  </w:num>
  <w:num w:numId="106" w16cid:durableId="60445633">
    <w:abstractNumId w:val="76"/>
  </w:num>
  <w:num w:numId="107" w16cid:durableId="909383103">
    <w:abstractNumId w:val="105"/>
  </w:num>
  <w:num w:numId="108" w16cid:durableId="435710938">
    <w:abstractNumId w:val="87"/>
  </w:num>
  <w:num w:numId="109" w16cid:durableId="1954900564">
    <w:abstractNumId w:val="84"/>
  </w:num>
  <w:num w:numId="110" w16cid:durableId="1145394610">
    <w:abstractNumId w:val="93"/>
  </w:num>
  <w:num w:numId="111" w16cid:durableId="1990937965">
    <w:abstractNumId w:val="47"/>
  </w:num>
  <w:num w:numId="112" w16cid:durableId="1747724113">
    <w:abstractNumId w:val="25"/>
  </w:num>
  <w:num w:numId="113" w16cid:durableId="1137334478">
    <w:abstractNumId w:val="52"/>
  </w:num>
  <w:num w:numId="114" w16cid:durableId="681593890">
    <w:abstractNumId w:val="0"/>
  </w:num>
  <w:num w:numId="115" w16cid:durableId="771314354">
    <w:abstractNumId w:val="75"/>
  </w:num>
  <w:num w:numId="116" w16cid:durableId="1397708481">
    <w:abstractNumId w:val="62"/>
  </w:num>
  <w:num w:numId="117" w16cid:durableId="667295064">
    <w:abstractNumId w:val="102"/>
  </w:num>
  <w:num w:numId="118" w16cid:durableId="1346906217">
    <w:abstractNumId w:val="11"/>
  </w:num>
  <w:num w:numId="119" w16cid:durableId="1248150128">
    <w:abstractNumId w:val="12"/>
  </w:num>
  <w:num w:numId="120" w16cid:durableId="491994328">
    <w:abstractNumId w:val="21"/>
  </w:num>
  <w:num w:numId="121" w16cid:durableId="756830237">
    <w:abstractNumId w:val="46"/>
  </w:num>
  <w:num w:numId="122" w16cid:durableId="1718896704">
    <w:abstractNumId w:val="14"/>
  </w:num>
  <w:num w:numId="123" w16cid:durableId="35132187">
    <w:abstractNumId w:val="18"/>
  </w:num>
  <w:num w:numId="124" w16cid:durableId="687022416">
    <w:abstractNumId w:val="49"/>
  </w:num>
  <w:num w:numId="125" w16cid:durableId="1886789212">
    <w:abstractNumId w:val="88"/>
  </w:num>
  <w:num w:numId="126" w16cid:durableId="417287744">
    <w:abstractNumId w:val="2"/>
  </w:num>
  <w:num w:numId="127" w16cid:durableId="991253432">
    <w:abstractNumId w:val="140"/>
  </w:num>
  <w:num w:numId="128" w16cid:durableId="1974753213">
    <w:abstractNumId w:val="60"/>
  </w:num>
  <w:num w:numId="129" w16cid:durableId="966474921">
    <w:abstractNumId w:val="128"/>
  </w:num>
  <w:num w:numId="130" w16cid:durableId="799306263">
    <w:abstractNumId w:val="42"/>
  </w:num>
  <w:num w:numId="131" w16cid:durableId="1410344155">
    <w:abstractNumId w:val="41"/>
  </w:num>
  <w:num w:numId="132" w16cid:durableId="1702776686">
    <w:abstractNumId w:val="8"/>
  </w:num>
  <w:num w:numId="133" w16cid:durableId="1795520855">
    <w:abstractNumId w:val="68"/>
  </w:num>
  <w:num w:numId="134" w16cid:durableId="660232068">
    <w:abstractNumId w:val="35"/>
  </w:num>
  <w:num w:numId="135" w16cid:durableId="1545215009">
    <w:abstractNumId w:val="65"/>
  </w:num>
  <w:num w:numId="136" w16cid:durableId="108360559">
    <w:abstractNumId w:val="71"/>
  </w:num>
  <w:num w:numId="137" w16cid:durableId="1744179486">
    <w:abstractNumId w:val="118"/>
  </w:num>
  <w:num w:numId="138" w16cid:durableId="640308235">
    <w:abstractNumId w:val="5"/>
  </w:num>
  <w:num w:numId="139" w16cid:durableId="1074277283">
    <w:abstractNumId w:val="89"/>
  </w:num>
  <w:num w:numId="140" w16cid:durableId="234824783">
    <w:abstractNumId w:val="43"/>
  </w:num>
  <w:num w:numId="141" w16cid:durableId="575241988">
    <w:abstractNumId w:val="1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BD"/>
    <w:rsid w:val="000103BD"/>
    <w:rsid w:val="0015723E"/>
    <w:rsid w:val="001B641A"/>
    <w:rsid w:val="001D725A"/>
    <w:rsid w:val="00340C78"/>
    <w:rsid w:val="003E0DE7"/>
    <w:rsid w:val="003E3F20"/>
    <w:rsid w:val="004541E8"/>
    <w:rsid w:val="004D59CC"/>
    <w:rsid w:val="004F39E1"/>
    <w:rsid w:val="00537777"/>
    <w:rsid w:val="005424D7"/>
    <w:rsid w:val="0063453B"/>
    <w:rsid w:val="00695AC7"/>
    <w:rsid w:val="00746585"/>
    <w:rsid w:val="0074680A"/>
    <w:rsid w:val="00785B12"/>
    <w:rsid w:val="007D23C7"/>
    <w:rsid w:val="00850E9D"/>
    <w:rsid w:val="008A73C3"/>
    <w:rsid w:val="00945F39"/>
    <w:rsid w:val="009A5876"/>
    <w:rsid w:val="00A522BE"/>
    <w:rsid w:val="00A53118"/>
    <w:rsid w:val="00AA414C"/>
    <w:rsid w:val="00AE168B"/>
    <w:rsid w:val="00B7435F"/>
    <w:rsid w:val="00BE2E2F"/>
    <w:rsid w:val="00C00262"/>
    <w:rsid w:val="00C25114"/>
    <w:rsid w:val="00C507D8"/>
    <w:rsid w:val="00C84B6B"/>
    <w:rsid w:val="00D4015D"/>
    <w:rsid w:val="00DC4763"/>
    <w:rsid w:val="00E73DFB"/>
    <w:rsid w:val="00F32318"/>
    <w:rsid w:val="00F9572C"/>
    <w:rsid w:val="00FD1452"/>
    <w:rsid w:val="00FD2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4D08"/>
  <w15:chartTrackingRefBased/>
  <w15:docId w15:val="{12EDC689-350C-43BD-9C24-0330B618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F9572C"/>
    <w:pPr>
      <w:keepNext/>
      <w:keepLines/>
      <w:spacing w:before="360"/>
      <w:jc w:val="center"/>
      <w:outlineLvl w:val="0"/>
    </w:pPr>
    <w:rPr>
      <w:rFonts w:ascii="Arial" w:eastAsia="Calibri" w:hAnsi="Arial" w:cs="Arial"/>
      <w:b/>
      <w:sz w:val="24"/>
      <w:szCs w:val="24"/>
    </w:rPr>
  </w:style>
  <w:style w:type="paragraph" w:styleId="Nagwek2">
    <w:name w:val="heading 2"/>
    <w:basedOn w:val="Normalny"/>
    <w:next w:val="Normalny"/>
    <w:link w:val="Nagwek2Znak"/>
    <w:autoRedefine/>
    <w:uiPriority w:val="9"/>
    <w:unhideWhenUsed/>
    <w:qFormat/>
    <w:rsid w:val="00BE2E2F"/>
    <w:pPr>
      <w:keepNext/>
      <w:keepLines/>
      <w:spacing w:before="160" w:after="80"/>
      <w:jc w:val="center"/>
      <w:outlineLvl w:val="1"/>
    </w:pPr>
    <w:rPr>
      <w:rFonts w:ascii="Arial" w:eastAsiaTheme="majorEastAsia" w:hAnsi="Arial" w:cstheme="majorBidi"/>
      <w:b/>
      <w:sz w:val="24"/>
      <w:szCs w:val="32"/>
    </w:rPr>
  </w:style>
  <w:style w:type="paragraph" w:styleId="Nagwek3">
    <w:name w:val="heading 3"/>
    <w:basedOn w:val="Normalny"/>
    <w:next w:val="Normalny"/>
    <w:link w:val="Nagwek3Znak"/>
    <w:uiPriority w:val="9"/>
    <w:unhideWhenUsed/>
    <w:qFormat/>
    <w:rsid w:val="00BE2E2F"/>
    <w:pPr>
      <w:keepNext/>
      <w:keepLines/>
      <w:spacing w:before="160" w:after="80"/>
      <w:jc w:val="center"/>
      <w:outlineLvl w:val="2"/>
    </w:pPr>
    <w:rPr>
      <w:rFonts w:ascii="Arial" w:eastAsiaTheme="majorEastAsia" w:hAnsi="Arial" w:cstheme="majorBidi"/>
      <w:b/>
      <w:color w:val="000000" w:themeColor="text1"/>
      <w:sz w:val="24"/>
      <w:szCs w:val="28"/>
    </w:rPr>
  </w:style>
  <w:style w:type="paragraph" w:styleId="Nagwek4">
    <w:name w:val="heading 4"/>
    <w:basedOn w:val="Normalny"/>
    <w:next w:val="Normalny"/>
    <w:link w:val="Nagwek4Znak"/>
    <w:uiPriority w:val="9"/>
    <w:semiHidden/>
    <w:unhideWhenUsed/>
    <w:qFormat/>
    <w:rsid w:val="000103B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103B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103B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103B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103B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103B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572C"/>
    <w:rPr>
      <w:rFonts w:ascii="Arial" w:eastAsia="Calibri" w:hAnsi="Arial" w:cs="Arial"/>
      <w:b/>
      <w:sz w:val="24"/>
      <w:szCs w:val="24"/>
    </w:rPr>
  </w:style>
  <w:style w:type="character" w:customStyle="1" w:styleId="Nagwek2Znak">
    <w:name w:val="Nagłówek 2 Znak"/>
    <w:basedOn w:val="Domylnaczcionkaakapitu"/>
    <w:link w:val="Nagwek2"/>
    <w:uiPriority w:val="9"/>
    <w:rsid w:val="00BE2E2F"/>
    <w:rPr>
      <w:rFonts w:ascii="Arial" w:eastAsiaTheme="majorEastAsia" w:hAnsi="Arial" w:cstheme="majorBidi"/>
      <w:b/>
      <w:sz w:val="24"/>
      <w:szCs w:val="32"/>
    </w:rPr>
  </w:style>
  <w:style w:type="character" w:customStyle="1" w:styleId="Nagwek3Znak">
    <w:name w:val="Nagłówek 3 Znak"/>
    <w:basedOn w:val="Domylnaczcionkaakapitu"/>
    <w:link w:val="Nagwek3"/>
    <w:uiPriority w:val="9"/>
    <w:rsid w:val="00BE2E2F"/>
    <w:rPr>
      <w:rFonts w:ascii="Arial" w:eastAsiaTheme="majorEastAsia" w:hAnsi="Arial" w:cstheme="majorBidi"/>
      <w:b/>
      <w:color w:val="000000" w:themeColor="text1"/>
      <w:sz w:val="24"/>
      <w:szCs w:val="28"/>
    </w:rPr>
  </w:style>
  <w:style w:type="character" w:customStyle="1" w:styleId="Nagwek4Znak">
    <w:name w:val="Nagłówek 4 Znak"/>
    <w:basedOn w:val="Domylnaczcionkaakapitu"/>
    <w:link w:val="Nagwek4"/>
    <w:uiPriority w:val="9"/>
    <w:semiHidden/>
    <w:rsid w:val="000103B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103B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103B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103B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103B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103BD"/>
    <w:rPr>
      <w:rFonts w:eastAsiaTheme="majorEastAsia" w:cstheme="majorBidi"/>
      <w:color w:val="272727" w:themeColor="text1" w:themeTint="D8"/>
    </w:rPr>
  </w:style>
  <w:style w:type="paragraph" w:styleId="Tytu">
    <w:name w:val="Title"/>
    <w:basedOn w:val="Normalny"/>
    <w:next w:val="Normalny"/>
    <w:link w:val="TytuZnak"/>
    <w:uiPriority w:val="10"/>
    <w:qFormat/>
    <w:rsid w:val="00010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103B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103BD"/>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103B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103BD"/>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0103BD"/>
    <w:rPr>
      <w:i/>
      <w:iCs/>
      <w:color w:val="404040" w:themeColor="text1" w:themeTint="BF"/>
    </w:rPr>
  </w:style>
  <w:style w:type="paragraph" w:styleId="Akapitzlist">
    <w:name w:val="List Paragraph"/>
    <w:basedOn w:val="Normalny"/>
    <w:uiPriority w:val="34"/>
    <w:qFormat/>
    <w:rsid w:val="000103BD"/>
    <w:pPr>
      <w:ind w:left="720"/>
      <w:contextualSpacing/>
    </w:pPr>
  </w:style>
  <w:style w:type="character" w:styleId="Wyrnienieintensywne">
    <w:name w:val="Intense Emphasis"/>
    <w:basedOn w:val="Domylnaczcionkaakapitu"/>
    <w:uiPriority w:val="21"/>
    <w:qFormat/>
    <w:rsid w:val="000103BD"/>
    <w:rPr>
      <w:i/>
      <w:iCs/>
      <w:color w:val="2F5496" w:themeColor="accent1" w:themeShade="BF"/>
    </w:rPr>
  </w:style>
  <w:style w:type="paragraph" w:styleId="Cytatintensywny">
    <w:name w:val="Intense Quote"/>
    <w:basedOn w:val="Normalny"/>
    <w:next w:val="Normalny"/>
    <w:link w:val="CytatintensywnyZnak"/>
    <w:uiPriority w:val="30"/>
    <w:qFormat/>
    <w:rsid w:val="00010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103BD"/>
    <w:rPr>
      <w:i/>
      <w:iCs/>
      <w:color w:val="2F5496" w:themeColor="accent1" w:themeShade="BF"/>
    </w:rPr>
  </w:style>
  <w:style w:type="character" w:styleId="Odwoanieintensywne">
    <w:name w:val="Intense Reference"/>
    <w:basedOn w:val="Domylnaczcionkaakapitu"/>
    <w:uiPriority w:val="32"/>
    <w:qFormat/>
    <w:rsid w:val="00010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03D46-1C7B-41C2-8F01-5365BC75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3360</Words>
  <Characters>20160</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Projekt Uchwały Rady Powiatu Pszczyńskiego w sprawie Statutu Powiatu Pszczyńskiego</vt:lpstr>
    </vt:vector>
  </TitlesOfParts>
  <Company/>
  <LinksUpToDate>false</LinksUpToDate>
  <CharactersWithSpaces>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Uchwały Rady Powiatu Pszczyńskiego w sprawie Statutu Powiatu Pszczyńskiego</dc:title>
  <dc:subject/>
  <dc:creator>Magdalena Zmełty</dc:creator>
  <cp:keywords/>
  <dc:description/>
  <cp:lastModifiedBy>Katarzyna Granda</cp:lastModifiedBy>
  <cp:revision>5</cp:revision>
  <cp:lastPrinted>2025-01-23T11:58:00Z</cp:lastPrinted>
  <dcterms:created xsi:type="dcterms:W3CDTF">2025-01-23T10:53:00Z</dcterms:created>
  <dcterms:modified xsi:type="dcterms:W3CDTF">2025-01-23T12:11:00Z</dcterms:modified>
</cp:coreProperties>
</file>