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EF4A" w14:textId="247B9247" w:rsidR="0016694F" w:rsidRDefault="0016694F" w:rsidP="00C060F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6694F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072B80" w:rsidRPr="00072B80">
        <w:rPr>
          <w:rFonts w:ascii="Arial" w:hAnsi="Arial" w:cs="Arial"/>
          <w:b/>
          <w:bCs/>
          <w:sz w:val="24"/>
          <w:szCs w:val="24"/>
        </w:rPr>
        <w:t xml:space="preserve">197/49/25 </w:t>
      </w:r>
      <w:r w:rsidRPr="0016694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6F1555" w14:textId="4F2A666B" w:rsidR="0016694F" w:rsidRPr="0016694F" w:rsidRDefault="0016694F" w:rsidP="00C060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b/>
          <w:bCs/>
          <w:sz w:val="24"/>
          <w:szCs w:val="24"/>
        </w:rPr>
        <w:t>ZARZĄDU POWIATU PSZCZYŃSKIEGO</w:t>
      </w:r>
    </w:p>
    <w:p w14:paraId="039216C1" w14:textId="1F74D438" w:rsidR="0016694F" w:rsidRPr="0016694F" w:rsidRDefault="0016694F" w:rsidP="00C060FF">
      <w:pPr>
        <w:jc w:val="center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>z dnia 18 lutego 2025 r.</w:t>
      </w:r>
    </w:p>
    <w:p w14:paraId="167F986C" w14:textId="77777777" w:rsidR="0016694F" w:rsidRPr="0016694F" w:rsidRDefault="0016694F" w:rsidP="004A338B">
      <w:pPr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b/>
          <w:bCs/>
          <w:sz w:val="24"/>
          <w:szCs w:val="24"/>
        </w:rPr>
        <w:t xml:space="preserve">w sprawie przeprowadzenia konsultacji dotyczących projektu uchwały Rady Powiatu Pszczyńskiego w sprawie ustalenia wysokości diet oraz zwrotu kosztów podróży służbowych radnego Rady Powiatu Pszczyńskiego </w:t>
      </w:r>
    </w:p>
    <w:p w14:paraId="38072474" w14:textId="7A43E115" w:rsidR="0016694F" w:rsidRPr="0016694F" w:rsidRDefault="0016694F" w:rsidP="004A338B">
      <w:pPr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>Na podstawie art. 32 ust. 2 pkt 2 ustawy z dnia 5 czerwca 1998 r. o samorządzie powiatowym (</w:t>
      </w:r>
      <w:proofErr w:type="spellStart"/>
      <w:r w:rsidRPr="0016694F">
        <w:rPr>
          <w:rFonts w:ascii="Arial" w:hAnsi="Arial" w:cs="Arial"/>
          <w:sz w:val="24"/>
          <w:szCs w:val="24"/>
        </w:rPr>
        <w:t>t.j</w:t>
      </w:r>
      <w:proofErr w:type="spellEnd"/>
      <w:r w:rsidRPr="0016694F">
        <w:rPr>
          <w:rFonts w:ascii="Arial" w:hAnsi="Arial" w:cs="Arial"/>
          <w:sz w:val="24"/>
          <w:szCs w:val="24"/>
        </w:rPr>
        <w:t>. Dz. U. z 2024 r., poz. 107, z późn. zm.), w związku z Uchwałą</w:t>
      </w:r>
      <w:r>
        <w:rPr>
          <w:rFonts w:ascii="Arial" w:hAnsi="Arial" w:cs="Arial"/>
          <w:sz w:val="24"/>
          <w:szCs w:val="24"/>
        </w:rPr>
        <w:br/>
      </w:r>
      <w:r w:rsidRPr="0016694F">
        <w:rPr>
          <w:rFonts w:ascii="Arial" w:hAnsi="Arial" w:cs="Arial"/>
          <w:sz w:val="24"/>
          <w:szCs w:val="24"/>
        </w:rPr>
        <w:t>Nr LXVI/524/24 Rady Powiatu Pszczyńskiego z dnia 24 kwietnia 2024 r. w sprawie szczegółowego sposobu konsultowania z radą działalności pożytku publicznego lub organizacjami pozarządowymi i podmiotami wymienionymi w art. 3 ust. 3 ustawy</w:t>
      </w:r>
      <w:r>
        <w:rPr>
          <w:rFonts w:ascii="Arial" w:hAnsi="Arial" w:cs="Arial"/>
          <w:sz w:val="24"/>
          <w:szCs w:val="24"/>
        </w:rPr>
        <w:br/>
      </w:r>
      <w:r w:rsidRPr="0016694F">
        <w:rPr>
          <w:rFonts w:ascii="Arial" w:hAnsi="Arial" w:cs="Arial"/>
          <w:sz w:val="24"/>
          <w:szCs w:val="24"/>
        </w:rPr>
        <w:t xml:space="preserve">z dnia 24 kwietnia 2003 r. o działalności pożytku publicznego i o wolontariacie, projektów aktów prawa miejscowego w dziedzinach dotyczących działalności statutowej tych organizacji </w:t>
      </w:r>
    </w:p>
    <w:p w14:paraId="050E38FB" w14:textId="4A301E48" w:rsidR="0016694F" w:rsidRPr="0016694F" w:rsidRDefault="0016694F" w:rsidP="00D14F49">
      <w:pPr>
        <w:jc w:val="center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b/>
          <w:bCs/>
          <w:sz w:val="24"/>
          <w:szCs w:val="24"/>
        </w:rPr>
        <w:t>Zarząd Powiatu</w:t>
      </w:r>
      <w:r w:rsidR="00D14F49">
        <w:rPr>
          <w:rFonts w:ascii="Arial" w:hAnsi="Arial" w:cs="Arial"/>
          <w:b/>
          <w:bCs/>
          <w:sz w:val="24"/>
          <w:szCs w:val="24"/>
        </w:rPr>
        <w:br/>
      </w:r>
      <w:r w:rsidRPr="0016694F">
        <w:rPr>
          <w:rFonts w:ascii="Arial" w:hAnsi="Arial" w:cs="Arial"/>
          <w:b/>
          <w:bCs/>
          <w:sz w:val="24"/>
          <w:szCs w:val="24"/>
        </w:rPr>
        <w:t>uchwala:</w:t>
      </w:r>
    </w:p>
    <w:p w14:paraId="0DACA990" w14:textId="2FE4E381" w:rsidR="0016694F" w:rsidRPr="00C060FF" w:rsidRDefault="0016694F" w:rsidP="004A338B">
      <w:pPr>
        <w:pStyle w:val="Akapitzlist"/>
        <w:numPr>
          <w:ilvl w:val="0"/>
          <w:numId w:val="4"/>
        </w:numPr>
        <w:tabs>
          <w:tab w:val="left" w:pos="567"/>
        </w:tabs>
        <w:spacing w:before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C060FF">
        <w:rPr>
          <w:rFonts w:ascii="Arial" w:hAnsi="Arial" w:cs="Arial"/>
          <w:sz w:val="24"/>
          <w:szCs w:val="24"/>
        </w:rPr>
        <w:t>Przeprowadzić konsultacje dotyczące projektu uchwały Rady Powiatu Pszczyńskiego w sprawie ustalenia wysokości diet oraz zwrotu kosztów podróży służbowych radnego Rady Powiatu Pszczyńskiego, stanowiącego załącznik nr 1</w:t>
      </w:r>
      <w:r w:rsidRPr="00C060FF">
        <w:rPr>
          <w:rFonts w:ascii="Arial" w:hAnsi="Arial" w:cs="Arial"/>
          <w:sz w:val="24"/>
          <w:szCs w:val="24"/>
        </w:rPr>
        <w:br/>
        <w:t>do niniejszej uchwały.</w:t>
      </w:r>
    </w:p>
    <w:p w14:paraId="47418694" w14:textId="1418FB69" w:rsidR="0016694F" w:rsidRPr="0016694F" w:rsidRDefault="0016694F" w:rsidP="004A338B">
      <w:pPr>
        <w:pStyle w:val="Akapitzlist"/>
        <w:numPr>
          <w:ilvl w:val="0"/>
          <w:numId w:val="4"/>
        </w:numPr>
        <w:tabs>
          <w:tab w:val="left" w:pos="426"/>
        </w:tabs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3F1AB84" w14:textId="14597746" w:rsidR="0016694F" w:rsidRPr="0016694F" w:rsidRDefault="0016694F" w:rsidP="004A3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 xml:space="preserve">1. Celem konsultacji jest poznanie opinii i uwag dotyczących ww. projektu. </w:t>
      </w:r>
    </w:p>
    <w:p w14:paraId="594DB541" w14:textId="77777777" w:rsidR="0016694F" w:rsidRDefault="0016694F" w:rsidP="004A338B">
      <w:pPr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 xml:space="preserve">2. Uzyskane opinie i uwagi nie są wiążące dla organów Powiatu. </w:t>
      </w:r>
    </w:p>
    <w:p w14:paraId="152F5156" w14:textId="2FFD3B65" w:rsidR="0016694F" w:rsidRDefault="0016694F" w:rsidP="00F11738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>Termin rozpoczęcia i zakończenia konsultacji ustala się na okres 20 lutego</w:t>
      </w:r>
      <w:r w:rsidR="00C060FF">
        <w:rPr>
          <w:rFonts w:ascii="Arial" w:hAnsi="Arial" w:cs="Arial"/>
          <w:sz w:val="24"/>
          <w:szCs w:val="24"/>
        </w:rPr>
        <w:br/>
      </w:r>
      <w:r w:rsidRPr="0016694F">
        <w:rPr>
          <w:rFonts w:ascii="Arial" w:hAnsi="Arial" w:cs="Arial"/>
          <w:sz w:val="24"/>
          <w:szCs w:val="24"/>
        </w:rPr>
        <w:t xml:space="preserve">2025 r. do 27 lutego 2025 r. </w:t>
      </w:r>
    </w:p>
    <w:p w14:paraId="56808060" w14:textId="77777777" w:rsidR="0016694F" w:rsidRPr="0016694F" w:rsidRDefault="0016694F" w:rsidP="004A338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3501819" w14:textId="5D9D7426" w:rsidR="0016694F" w:rsidRPr="0016694F" w:rsidRDefault="0016694F" w:rsidP="004A3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 xml:space="preserve">1. Konsultacje polegają na wyrażeniu opinii lub uwag w formie pisemnego lub elektronicznego stanowiska zawierającego odniesienie do konsultowanego aktu prawa miejscowego wraz z uzasadnieniem oraz nazwę organizacji i dane osób upoważnionych do reprezentacji. </w:t>
      </w:r>
    </w:p>
    <w:p w14:paraId="42B95857" w14:textId="06125AA8" w:rsidR="0016694F" w:rsidRPr="0016694F" w:rsidRDefault="0016694F" w:rsidP="004A3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lastRenderedPageBreak/>
        <w:t>2. Opinie i uwagi należy przekazywać na formularzu stanowiącym załącznik nr 2</w:t>
      </w:r>
      <w:r>
        <w:rPr>
          <w:rFonts w:ascii="Arial" w:hAnsi="Arial" w:cs="Arial"/>
          <w:sz w:val="24"/>
          <w:szCs w:val="24"/>
        </w:rPr>
        <w:br/>
      </w:r>
      <w:r w:rsidRPr="0016694F">
        <w:rPr>
          <w:rFonts w:ascii="Arial" w:hAnsi="Arial" w:cs="Arial"/>
          <w:sz w:val="24"/>
          <w:szCs w:val="24"/>
        </w:rPr>
        <w:t xml:space="preserve">do niniejszej uchwały: </w:t>
      </w:r>
    </w:p>
    <w:p w14:paraId="5B7ED29A" w14:textId="4E31E57A" w:rsidR="0016694F" w:rsidRDefault="0016694F" w:rsidP="00EB157F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EB157F">
        <w:rPr>
          <w:rFonts w:ascii="Arial" w:hAnsi="Arial" w:cs="Arial"/>
          <w:sz w:val="24"/>
          <w:szCs w:val="24"/>
        </w:rPr>
        <w:t xml:space="preserve">pisemnie na adres: Starostwo Powiatowe w Pszczynie, ul. 3 Maja 10, 43-200 Pszczyna; </w:t>
      </w:r>
    </w:p>
    <w:p w14:paraId="2B624559" w14:textId="2CCE245E" w:rsidR="0016694F" w:rsidRPr="00EB157F" w:rsidRDefault="0016694F" w:rsidP="00EB157F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EB157F">
        <w:rPr>
          <w:rFonts w:ascii="Arial" w:hAnsi="Arial" w:cs="Arial"/>
          <w:sz w:val="24"/>
          <w:szCs w:val="24"/>
        </w:rPr>
        <w:t xml:space="preserve">elektronicznie na adres: biurorady@powiat.pszczyna.pl. </w:t>
      </w:r>
    </w:p>
    <w:p w14:paraId="4344F107" w14:textId="4BB2F1D3" w:rsidR="0016694F" w:rsidRPr="00C060FF" w:rsidRDefault="0016694F" w:rsidP="004A338B">
      <w:pPr>
        <w:pStyle w:val="Akapitzlist"/>
        <w:numPr>
          <w:ilvl w:val="0"/>
          <w:numId w:val="4"/>
        </w:numPr>
        <w:tabs>
          <w:tab w:val="left" w:pos="567"/>
        </w:tabs>
        <w:spacing w:before="24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>Za prawidłowe przeprowadzenie konsultacji odpowiada Biuro Rady Powiatu.</w:t>
      </w:r>
    </w:p>
    <w:p w14:paraId="6CE19CE6" w14:textId="77E108F6" w:rsidR="0016694F" w:rsidRDefault="0016694F" w:rsidP="004A338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before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 xml:space="preserve">Wykonanie uchwały powierzyć Kierownikowi Biura Rady Powiatu. </w:t>
      </w:r>
    </w:p>
    <w:p w14:paraId="2266D5A0" w14:textId="6C4B2A4A" w:rsidR="0063453B" w:rsidRPr="0016694F" w:rsidRDefault="0016694F" w:rsidP="004A338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6694F">
        <w:rPr>
          <w:rFonts w:ascii="Arial" w:hAnsi="Arial" w:cs="Arial"/>
          <w:sz w:val="24"/>
          <w:szCs w:val="24"/>
        </w:rPr>
        <w:t>Uchwała wchodzi w życie z dniem podjęcia.</w:t>
      </w:r>
    </w:p>
    <w:sectPr w:rsidR="0063453B" w:rsidRPr="0016694F" w:rsidSect="0016694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394"/>
    <w:multiLevelType w:val="hybridMultilevel"/>
    <w:tmpl w:val="6B843108"/>
    <w:lvl w:ilvl="0" w:tplc="CF6E2F3A">
      <w:start w:val="2"/>
      <w:numFmt w:val="decimal"/>
      <w:lvlText w:val="§ 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DE3"/>
    <w:multiLevelType w:val="hybridMultilevel"/>
    <w:tmpl w:val="AEA0CA02"/>
    <w:lvl w:ilvl="0" w:tplc="37D444D4">
      <w:start w:val="1"/>
      <w:numFmt w:val="decimal"/>
      <w:lvlText w:val="§ 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B56"/>
    <w:multiLevelType w:val="hybridMultilevel"/>
    <w:tmpl w:val="6DBAEE8C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EFB"/>
    <w:multiLevelType w:val="hybridMultilevel"/>
    <w:tmpl w:val="2F90278C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4C8"/>
    <w:multiLevelType w:val="hybridMultilevel"/>
    <w:tmpl w:val="AB124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3B93"/>
    <w:multiLevelType w:val="hybridMultilevel"/>
    <w:tmpl w:val="4EF802F2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356E8"/>
    <w:multiLevelType w:val="hybridMultilevel"/>
    <w:tmpl w:val="9C609466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3F92"/>
    <w:multiLevelType w:val="hybridMultilevel"/>
    <w:tmpl w:val="16BEED4C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645C"/>
    <w:multiLevelType w:val="hybridMultilevel"/>
    <w:tmpl w:val="A07C2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2824">
    <w:abstractNumId w:val="6"/>
  </w:num>
  <w:num w:numId="2" w16cid:durableId="519052715">
    <w:abstractNumId w:val="5"/>
  </w:num>
  <w:num w:numId="3" w16cid:durableId="1294942289">
    <w:abstractNumId w:val="2"/>
  </w:num>
  <w:num w:numId="4" w16cid:durableId="1894271741">
    <w:abstractNumId w:val="1"/>
  </w:num>
  <w:num w:numId="5" w16cid:durableId="615405924">
    <w:abstractNumId w:val="3"/>
  </w:num>
  <w:num w:numId="6" w16cid:durableId="1298754566">
    <w:abstractNumId w:val="7"/>
  </w:num>
  <w:num w:numId="7" w16cid:durableId="268051007">
    <w:abstractNumId w:val="0"/>
  </w:num>
  <w:num w:numId="8" w16cid:durableId="675302168">
    <w:abstractNumId w:val="4"/>
  </w:num>
  <w:num w:numId="9" w16cid:durableId="2144150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4F"/>
    <w:rsid w:val="00072B80"/>
    <w:rsid w:val="0016694F"/>
    <w:rsid w:val="003E0DE7"/>
    <w:rsid w:val="004A338B"/>
    <w:rsid w:val="004D59CC"/>
    <w:rsid w:val="0063453B"/>
    <w:rsid w:val="00785B12"/>
    <w:rsid w:val="007E09D2"/>
    <w:rsid w:val="00945F39"/>
    <w:rsid w:val="00A522BE"/>
    <w:rsid w:val="00AA414C"/>
    <w:rsid w:val="00C060FF"/>
    <w:rsid w:val="00C42F11"/>
    <w:rsid w:val="00C507D8"/>
    <w:rsid w:val="00D14F49"/>
    <w:rsid w:val="00D4015D"/>
    <w:rsid w:val="00DD7EA5"/>
    <w:rsid w:val="00EB157F"/>
    <w:rsid w:val="00EF7157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907C"/>
  <w15:chartTrackingRefBased/>
  <w15:docId w15:val="{2D6D3D39-C7AB-49FB-8FD5-25D0244C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85B12"/>
    <w:pPr>
      <w:keepNext/>
      <w:keepLines/>
      <w:spacing w:before="360"/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1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9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9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9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9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Powiatu w sprawie w sprawie przeprowadzenia konsultacji dotyczących projektu uchwały Rady Powiatu Pszczyńskiego w sprawie ustalenia wysokości diet oraz zwrotu kosztów podróży służbowych radnego Rady Powiatu Pszczyńskiego</dc:title>
  <dc:subject/>
  <dc:creator>Magdalena Zmełty</dc:creator>
  <cp:keywords/>
  <dc:description/>
  <cp:lastModifiedBy>Magdalena Zmełty</cp:lastModifiedBy>
  <cp:revision>6</cp:revision>
  <dcterms:created xsi:type="dcterms:W3CDTF">2025-02-18T11:50:00Z</dcterms:created>
  <dcterms:modified xsi:type="dcterms:W3CDTF">2025-02-19T08:40:00Z</dcterms:modified>
</cp:coreProperties>
</file>