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0B1B99" w14:textId="77777777" w:rsidR="0096414A" w:rsidRDefault="0046150A">
      <w:r>
        <w:rPr>
          <w:noProof/>
        </w:rPr>
        <mc:AlternateContent>
          <mc:Choice Requires="wps">
            <w:drawing>
              <wp:anchor distT="45720" distB="45720" distL="114300" distR="114300" simplePos="0" relativeHeight="251659264" behindDoc="0" locked="0" layoutInCell="1" allowOverlap="1" wp14:anchorId="4FB9F920" wp14:editId="2C972209">
                <wp:simplePos x="0" y="0"/>
                <wp:positionH relativeFrom="column">
                  <wp:posOffset>-601345</wp:posOffset>
                </wp:positionH>
                <wp:positionV relativeFrom="paragraph">
                  <wp:posOffset>-139065</wp:posOffset>
                </wp:positionV>
                <wp:extent cx="3199765" cy="1235075"/>
                <wp:effectExtent l="0" t="0" r="2540" b="3810"/>
                <wp:wrapSquare wrapText="bothSides"/>
                <wp:docPr id="119964565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9765" cy="1235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31CB86" w14:textId="77777777" w:rsidR="0096414A" w:rsidRDefault="0046150A">
                            <w:r w:rsidRPr="006E1CA8">
                              <w:rPr>
                                <w:noProof/>
                              </w:rPr>
                              <w:drawing>
                                <wp:inline distT="0" distB="0" distL="0" distR="0" wp14:anchorId="5D05AF35" wp14:editId="43E3C3A0">
                                  <wp:extent cx="3017520" cy="1143000"/>
                                  <wp:effectExtent l="0" t="0" r="0" b="0"/>
                                  <wp:docPr id="1" name="Obraz 1" descr="Logo powiat pszczyń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Logo powiat pszczyński"/>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17520" cy="11430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type w14:anchorId="4FB9F920" id="_x0000_t202" coordsize="21600,21600" o:spt="202" path="m,l,21600r21600,l21600,xe">
                <v:stroke joinstyle="miter"/>
                <v:path gradientshapeok="t" o:connecttype="rect"/>
              </v:shapetype>
              <v:shape id="Pole tekstowe 2" o:spid="_x0000_s1026" type="#_x0000_t202" style="position:absolute;margin-left:-47.35pt;margin-top:-10.95pt;width:251.95pt;height:97.25pt;z-index:251659264;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" filled="f" stroked="f">
                <v:textbox style="mso-fit-shape-to-text:t">
                  <w:txbxContent>
                    <w:p w14:paraId="6E31CB86" w14:textId="77777777" w:rsidR="0096414A" w:rsidRDefault="0046150A">
                      <w:r w:rsidRPr="006E1CA8">
                        <w:rPr>
                          <w:noProof/>
                        </w:rPr>
                        <w:drawing>
                          <wp:inline distT="0" distB="0" distL="0" distR="0" wp14:anchorId="5D05AF35" wp14:editId="43E3C3A0">
                            <wp:extent cx="3017520" cy="1143000"/>
                            <wp:effectExtent l="0" t="0" r="0" b="0"/>
                            <wp:docPr id="1" name="Obraz 1" descr="Logo powiat pszczyń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Logo powiat pszczyński"/>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17520" cy="1143000"/>
                                    </a:xfrm>
                                    <a:prstGeom prst="rect">
                                      <a:avLst/>
                                    </a:prstGeom>
                                    <a:noFill/>
                                    <a:ln>
                                      <a:noFill/>
                                    </a:ln>
                                  </pic:spPr>
                                </pic:pic>
                              </a:graphicData>
                            </a:graphic>
                          </wp:inline>
                        </w:drawing>
                      </w:r>
                    </w:p>
                  </w:txbxContent>
                </v:textbox>
                <w10:wrap type="square"/>
              </v:shape>
            </w:pict>
          </mc:Fallback>
        </mc:AlternateContent>
      </w:r>
      <w:r>
        <w:rPr>
          <w:noProof/>
        </w:rPr>
        <mc:AlternateContent>
          <mc:Choice Requires="wpg">
            <w:drawing>
              <wp:anchor distT="0" distB="0" distL="114300" distR="114300" simplePos="0" relativeHeight="251656192" behindDoc="0" locked="0" layoutInCell="1" allowOverlap="1" wp14:anchorId="3D016BD7" wp14:editId="619C6341">
                <wp:simplePos x="0" y="0"/>
                <wp:positionH relativeFrom="page">
                  <wp:align>right</wp:align>
                </wp:positionH>
                <wp:positionV relativeFrom="page">
                  <wp:align>top</wp:align>
                </wp:positionV>
                <wp:extent cx="3023870" cy="10686415"/>
                <wp:effectExtent l="2540" t="0" r="2540" b="635"/>
                <wp:wrapNone/>
                <wp:docPr id="1155204208" name="Grupa 252" descr="Zielony pasek odpowiadający kolorystyce loga powiatu dla upiększenia strony tytułowej."/>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3870" cy="10686415"/>
                          <a:chOff x="0" y="0"/>
                          <a:chExt cx="3113670" cy="10058400"/>
                        </a:xfrm>
                      </wpg:grpSpPr>
                      <wps:wsp>
                        <wps:cNvPr id="1571434939" name="Prostokąt 459" descr="Light vertical"/>
                        <wps:cNvSpPr>
                          <a:spLocks noChangeArrowheads="1"/>
                        </wps:cNvSpPr>
                        <wps:spPr bwMode="auto">
                          <a:xfrm>
                            <a:off x="0" y="0"/>
                            <a:ext cx="138545" cy="10058400"/>
                          </a:xfrm>
                          <a:prstGeom prst="rect">
                            <a:avLst/>
                          </a:prstGeom>
                          <a:blipFill dpi="0" rotWithShape="0">
                            <a:blip r:embed="rId9"/>
                            <a:srcRect/>
                            <a:tile tx="0" ty="0" sx="100000" sy="100000" flip="none" algn="tl"/>
                          </a:blip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1461095558" name="Prostokąt 460"/>
                        <wps:cNvSpPr>
                          <a:spLocks noChangeArrowheads="1"/>
                        </wps:cNvSpPr>
                        <wps:spPr bwMode="auto">
                          <a:xfrm>
                            <a:off x="124691" y="0"/>
                            <a:ext cx="2971800" cy="10058400"/>
                          </a:xfrm>
                          <a:prstGeom prst="rect">
                            <a:avLst/>
                          </a:prstGeom>
                          <a:solidFill>
                            <a:srgbClr val="66FF33"/>
                          </a:solidFill>
                          <a:ln>
                            <a:noFill/>
                          </a:ln>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1153179259" name="Prostokąt 461"/>
                        <wps:cNvSpPr>
                          <a:spLocks noChangeArrowheads="1"/>
                        </wps:cNvSpPr>
                        <wps:spPr bwMode="auto">
                          <a:xfrm>
                            <a:off x="13854" y="0"/>
                            <a:ext cx="3099816" cy="2377440"/>
                          </a:xfrm>
                          <a:prstGeom prst="rect">
                            <a:avLst/>
                          </a:prstGeom>
                          <a:noFill/>
                          <a:ln>
                            <a:noFill/>
                          </a:ln>
                          <a:effectLst/>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1A452C52" w14:textId="77777777" w:rsidR="0096414A" w:rsidRPr="0096414A" w:rsidRDefault="0096414A">
                              <w:pPr>
                                <w:pStyle w:val="Bezodstpw"/>
                                <w:rPr>
                                  <w:color w:val="FFFFFF"/>
                                  <w:sz w:val="96"/>
                                  <w:szCs w:val="96"/>
                                </w:rPr>
                              </w:pPr>
                            </w:p>
                          </w:txbxContent>
                        </wps:txbx>
                        <wps:bodyPr rot="0" vert="horz" wrap="square" lIns="365760" tIns="182880" rIns="182880" bIns="182880" anchor="b" anchorCtr="0" upright="1">
                          <a:noAutofit/>
                        </wps:bodyPr>
                      </wps:wsp>
                      <wps:wsp>
                        <wps:cNvPr id="110736285" name="Prostokąt 9"/>
                        <wps:cNvSpPr>
                          <a:spLocks noChangeArrowheads="1"/>
                        </wps:cNvSpPr>
                        <wps:spPr bwMode="auto">
                          <a:xfrm>
                            <a:off x="0" y="6761018"/>
                            <a:ext cx="3089515" cy="2833370"/>
                          </a:xfrm>
                          <a:prstGeom prst="rect">
                            <a:avLst/>
                          </a:prstGeom>
                          <a:noFill/>
                          <a:ln>
                            <a:noFill/>
                          </a:ln>
                          <a:effectLst/>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2E87573F" w14:textId="77777777" w:rsidR="0096414A" w:rsidRDefault="0096414A">
                              <w:pPr>
                                <w:pStyle w:val="Bezodstpw"/>
                                <w:spacing w:line="360" w:lineRule="auto"/>
                                <w:rPr>
                                  <w:color w:val="FFFFFF"/>
                                </w:rPr>
                              </w:pPr>
                            </w:p>
                            <w:p w14:paraId="192AE128" w14:textId="77777777" w:rsidR="0096414A" w:rsidRDefault="0096414A">
                              <w:pPr>
                                <w:pStyle w:val="Bezodstpw"/>
                                <w:spacing w:line="360" w:lineRule="auto"/>
                                <w:rPr>
                                  <w:color w:val="FFFFFF"/>
                                </w:rPr>
                              </w:pPr>
                            </w:p>
                            <w:p w14:paraId="1D0C8A22" w14:textId="77777777" w:rsidR="0096414A" w:rsidRDefault="0096414A">
                              <w:pPr>
                                <w:pStyle w:val="Bezodstpw"/>
                                <w:spacing w:line="360" w:lineRule="auto"/>
                                <w:rPr>
                                  <w:color w:val="FFFFFF"/>
                                </w:rPr>
                              </w:pPr>
                            </w:p>
                            <w:p w14:paraId="051C0296" w14:textId="77777777" w:rsidR="0096414A" w:rsidRPr="0096414A" w:rsidRDefault="0096414A" w:rsidP="0096414A">
                              <w:pPr>
                                <w:pStyle w:val="Bezodstpw"/>
                                <w:spacing w:line="360" w:lineRule="auto"/>
                              </w:pPr>
                            </w:p>
                            <w:p w14:paraId="1E9BEBDE" w14:textId="77777777" w:rsidR="0096414A" w:rsidRPr="0096414A" w:rsidRDefault="0096414A">
                              <w:pPr>
                                <w:pStyle w:val="Bezodstpw"/>
                                <w:spacing w:line="360" w:lineRule="auto"/>
                              </w:pPr>
                            </w:p>
                            <w:p w14:paraId="5EB4600A" w14:textId="77777777" w:rsidR="0096414A" w:rsidRPr="0096414A" w:rsidRDefault="0096414A">
                              <w:pPr>
                                <w:pStyle w:val="Bezodstpw"/>
                                <w:spacing w:line="360" w:lineRule="auto"/>
                              </w:pP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3D016BD7" id="Grupa 252" o:spid="_x0000_s1027" alt="Zielony pasek odpowiadający kolorystyce loga powiatu dla upiększenia strony tytułowej." style="position:absolute;margin-left:186.9pt;margin-top:0;width:238.1pt;height:841.45pt;z-index:251656192;mso-width-percent:400;mso-height-percent:1000;mso-position-horizontal:right;mso-position-horizontal-relative:page;mso-position-vertical:top;mso-position-vertical-relative:page;mso-width-percent:400;mso-height-percent:1000" coordsize="31136,100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&#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">
                <v:rect id="Prostokąt 459" o:spid="_x0000_s1028"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" stroked="f" strokecolor="white" strokeweight="1pt">
                  <v:fill r:id="rId10" o:title="Light vertical" recolor="t" type="tile"/>
                  <v:shadow color="#d8d8d8" offset="3pt,3pt"/>
                </v:rect>
                <v:rect id="Prostokąt 460" o:spid="_x0000_s1029" style="position:absolute;left:1246;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" fillcolor="#6f3" stroked="f" strokecolor="#d8d8d8"/>
                <v:rect id="Prostokąt 461" o:spid="_x0000_s1030" style="position:absolute;left:13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" filled="f" stroked="f" strokecolor="white" strokeweight="1pt">
                  <v:fill opacity="52428f"/>
                  <v:textbox inset="28.8pt,14.4pt,14.4pt,14.4pt">
                    <w:txbxContent>
                      <w:p w14:paraId="1A452C52" w14:textId="77777777" w:rsidR="0096414A" w:rsidRPr="0096414A" w:rsidRDefault="0096414A">
                        <w:pPr>
                          <w:pStyle w:val="Bezodstpw"/>
                          <w:rPr>
                            <w:color w:val="FFFFFF"/>
                            <w:sz w:val="96"/>
                            <w:szCs w:val="96"/>
                          </w:rPr>
                        </w:pPr>
                      </w:p>
                    </w:txbxContent>
                  </v:textbox>
                </v:rect>
                <v:rect id="Prostokąt 9" o:spid="_x0000_s1031" style="position:absolute;top:67610;width:30895;height:2833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" filled="f" stroked="f" strokecolor="white" strokeweight="1pt">
                  <v:fill opacity="52428f"/>
                  <v:textbox inset="28.8pt,14.4pt,14.4pt,14.4pt">
                    <w:txbxContent>
                      <w:p w14:paraId="2E87573F" w14:textId="77777777" w:rsidR="0096414A" w:rsidRDefault="0096414A">
                        <w:pPr>
                          <w:pStyle w:val="Bezodstpw"/>
                          <w:spacing w:line="360" w:lineRule="auto"/>
                          <w:rPr>
                            <w:color w:val="FFFFFF"/>
                          </w:rPr>
                        </w:pPr>
                      </w:p>
                      <w:p w14:paraId="192AE128" w14:textId="77777777" w:rsidR="0096414A" w:rsidRDefault="0096414A">
                        <w:pPr>
                          <w:pStyle w:val="Bezodstpw"/>
                          <w:spacing w:line="360" w:lineRule="auto"/>
                          <w:rPr>
                            <w:color w:val="FFFFFF"/>
                          </w:rPr>
                        </w:pPr>
                      </w:p>
                      <w:p w14:paraId="1D0C8A22" w14:textId="77777777" w:rsidR="0096414A" w:rsidRDefault="0096414A">
                        <w:pPr>
                          <w:pStyle w:val="Bezodstpw"/>
                          <w:spacing w:line="360" w:lineRule="auto"/>
                          <w:rPr>
                            <w:color w:val="FFFFFF"/>
                          </w:rPr>
                        </w:pPr>
                      </w:p>
                      <w:p w14:paraId="051C0296" w14:textId="77777777" w:rsidR="0096414A" w:rsidRPr="0096414A" w:rsidRDefault="0096414A" w:rsidP="0096414A">
                        <w:pPr>
                          <w:pStyle w:val="Bezodstpw"/>
                          <w:spacing w:line="360" w:lineRule="auto"/>
                        </w:pPr>
                      </w:p>
                      <w:p w14:paraId="1E9BEBDE" w14:textId="77777777" w:rsidR="0096414A" w:rsidRPr="0096414A" w:rsidRDefault="0096414A">
                        <w:pPr>
                          <w:pStyle w:val="Bezodstpw"/>
                          <w:spacing w:line="360" w:lineRule="auto"/>
                        </w:pPr>
                      </w:p>
                      <w:p w14:paraId="5EB4600A" w14:textId="77777777" w:rsidR="0096414A" w:rsidRPr="0096414A" w:rsidRDefault="0096414A">
                        <w:pPr>
                          <w:pStyle w:val="Bezodstpw"/>
                          <w:spacing w:line="360" w:lineRule="auto"/>
                        </w:pPr>
                      </w:p>
                    </w:txbxContent>
                  </v:textbox>
                </v:rect>
                <w10:wrap anchorx="page" anchory="page"/>
              </v:group>
            </w:pict>
          </mc:Fallback>
        </mc:AlternateContent>
      </w:r>
      <w:r>
        <w:rPr>
          <w:noProof/>
        </w:rPr>
        <mc:AlternateContent>
          <mc:Choice Requires="wps">
            <w:drawing>
              <wp:anchor distT="0" distB="0" distL="114300" distR="114300" simplePos="0" relativeHeight="251658240" behindDoc="0" locked="0" layoutInCell="0" allowOverlap="1" wp14:anchorId="72FE5C67" wp14:editId="5AA9B4B1">
                <wp:simplePos x="0" y="0"/>
                <wp:positionH relativeFrom="page">
                  <wp:posOffset>9525</wp:posOffset>
                </wp:positionH>
                <wp:positionV relativeFrom="page">
                  <wp:posOffset>2682875</wp:posOffset>
                </wp:positionV>
                <wp:extent cx="6776720" cy="2094865"/>
                <wp:effectExtent l="0" t="0" r="15875" b="19685"/>
                <wp:wrapNone/>
                <wp:docPr id="808021732" name="Prostokąt 16" descr="Tytuł opracowania Plan zrównoważonego rozwoju transportu publicznego dla powiatu pszczyńskiego aktualizacj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76720" cy="2094865"/>
                        </a:xfrm>
                        <a:prstGeom prst="rect">
                          <a:avLst/>
                        </a:prstGeom>
                        <a:solidFill>
                          <a:srgbClr val="000000"/>
                        </a:solidFill>
                        <a:ln w="19050">
                          <a:solidFill>
                            <a:srgbClr val="000000"/>
                          </a:solidFill>
                          <a:miter lim="800000"/>
                          <a:headEnd/>
                          <a:tailEnd/>
                        </a:ln>
                      </wps:spPr>
                      <wps:txbx>
                        <w:txbxContent>
                          <w:p w14:paraId="395ACDFD" w14:textId="77777777" w:rsidR="0096414A" w:rsidRDefault="0096414A">
                            <w:pPr>
                              <w:pStyle w:val="Bezodstpw"/>
                              <w:jc w:val="right"/>
                              <w:rPr>
                                <w:sz w:val="72"/>
                                <w:szCs w:val="72"/>
                              </w:rPr>
                            </w:pPr>
                            <w:r>
                              <w:rPr>
                                <w:sz w:val="72"/>
                                <w:szCs w:val="72"/>
                              </w:rPr>
                              <w:t xml:space="preserve">„Plan zrównoważonego rozwoju transportu publicznego dla </w:t>
                            </w:r>
                            <w:r w:rsidR="00972181">
                              <w:rPr>
                                <w:sz w:val="72"/>
                                <w:szCs w:val="72"/>
                              </w:rPr>
                              <w:t>p</w:t>
                            </w:r>
                            <w:r>
                              <w:rPr>
                                <w:sz w:val="72"/>
                                <w:szCs w:val="72"/>
                              </w:rPr>
                              <w:t xml:space="preserve">owiatu </w:t>
                            </w:r>
                            <w:r w:rsidR="00972181">
                              <w:rPr>
                                <w:sz w:val="72"/>
                                <w:szCs w:val="72"/>
                              </w:rPr>
                              <w:t>p</w:t>
                            </w:r>
                            <w:r>
                              <w:rPr>
                                <w:sz w:val="72"/>
                                <w:szCs w:val="72"/>
                              </w:rPr>
                              <w:t>szczyńskiego"</w:t>
                            </w:r>
                          </w:p>
                          <w:p w14:paraId="6B9D375A" w14:textId="77777777" w:rsidR="002923B1" w:rsidRPr="002923B1" w:rsidRDefault="002923B1">
                            <w:pPr>
                              <w:pStyle w:val="Bezodstpw"/>
                              <w:jc w:val="right"/>
                              <w:rPr>
                                <w:color w:val="FFFFFF"/>
                                <w:sz w:val="40"/>
                                <w:szCs w:val="40"/>
                              </w:rPr>
                            </w:pPr>
                            <w:r w:rsidRPr="002923B1">
                              <w:rPr>
                                <w:sz w:val="40"/>
                                <w:szCs w:val="40"/>
                              </w:rPr>
                              <w:t>aktualizacja</w:t>
                            </w:r>
                          </w:p>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w14:anchorId="72FE5C67" id="Prostokąt 16" o:spid="_x0000_s1032" alt="Tytuł opracowania Plan zrównoważonego rozwoju transportu publicznego dla powiatu pszczyńskiego aktualizacja" style="position:absolute;margin-left:.75pt;margin-top:211.25pt;width:533.6pt;height:164.95pt;z-index:251658240;visibility:visible;mso-wrap-style:square;mso-width-percent:900;mso-height-percent:73;mso-wrap-distance-left:9pt;mso-wrap-distance-top:0;mso-wrap-distance-right:9pt;mso-wrap-distance-bottom:0;mso-position-horizontal:absolute;mso-position-horizontal-relative:page;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" o:allowincell="f" fillcolor="black" strokeweight="1.5pt">
                <v:textbox style="mso-fit-shape-to-text:t" inset="14.4pt,,14.4pt">
                  <w:txbxContent>
                    <w:p w14:paraId="395ACDFD" w14:textId="77777777" w:rsidR="0096414A" w:rsidRDefault="0096414A">
                      <w:pPr>
                        <w:pStyle w:val="Bezodstpw"/>
                        <w:jc w:val="right"/>
                        <w:rPr>
                          <w:sz w:val="72"/>
                          <w:szCs w:val="72"/>
                        </w:rPr>
                      </w:pPr>
                      <w:r>
                        <w:rPr>
                          <w:sz w:val="72"/>
                          <w:szCs w:val="72"/>
                        </w:rPr>
                        <w:t xml:space="preserve">„Plan zrównoważonego rozwoju transportu publicznego dla </w:t>
                      </w:r>
                      <w:r w:rsidR="00972181">
                        <w:rPr>
                          <w:sz w:val="72"/>
                          <w:szCs w:val="72"/>
                        </w:rPr>
                        <w:t>p</w:t>
                      </w:r>
                      <w:r>
                        <w:rPr>
                          <w:sz w:val="72"/>
                          <w:szCs w:val="72"/>
                        </w:rPr>
                        <w:t xml:space="preserve">owiatu </w:t>
                      </w:r>
                      <w:r w:rsidR="00972181">
                        <w:rPr>
                          <w:sz w:val="72"/>
                          <w:szCs w:val="72"/>
                        </w:rPr>
                        <w:t>p</w:t>
                      </w:r>
                      <w:r>
                        <w:rPr>
                          <w:sz w:val="72"/>
                          <w:szCs w:val="72"/>
                        </w:rPr>
                        <w:t>szczyńskiego"</w:t>
                      </w:r>
                    </w:p>
                    <w:p w14:paraId="6B9D375A" w14:textId="77777777" w:rsidR="002923B1" w:rsidRPr="002923B1" w:rsidRDefault="002923B1">
                      <w:pPr>
                        <w:pStyle w:val="Bezodstpw"/>
                        <w:jc w:val="right"/>
                        <w:rPr>
                          <w:color w:val="FFFFFF"/>
                          <w:sz w:val="40"/>
                          <w:szCs w:val="40"/>
                        </w:rPr>
                      </w:pPr>
                      <w:r w:rsidRPr="002923B1">
                        <w:rPr>
                          <w:sz w:val="40"/>
                          <w:szCs w:val="40"/>
                        </w:rPr>
                        <w:t>aktualizacja</w:t>
                      </w:r>
                    </w:p>
                  </w:txbxContent>
                </v:textbox>
                <w10:wrap anchorx="page" anchory="page"/>
              </v:rect>
            </w:pict>
          </mc:Fallback>
        </mc:AlternateContent>
      </w:r>
    </w:p>
    <w:p w14:paraId="522E9DEA" w14:textId="77777777" w:rsidR="00F844E7" w:rsidRDefault="0046150A" w:rsidP="00FD022E">
      <w:pPr>
        <w:pStyle w:val="Bezodstpw"/>
        <w:rPr>
          <w:rFonts w:ascii="Arial" w:hAnsi="Arial" w:cs="Arial"/>
          <w:b/>
          <w:sz w:val="28"/>
          <w:szCs w:val="28"/>
        </w:rPr>
      </w:pPr>
      <w:r>
        <w:rPr>
          <w:noProof/>
        </w:rPr>
        <mc:AlternateContent>
          <mc:Choice Requires="wps">
            <w:drawing>
              <wp:anchor distT="45720" distB="45720" distL="114300" distR="114300" simplePos="0" relativeHeight="251660288" behindDoc="0" locked="0" layoutInCell="1" allowOverlap="1" wp14:anchorId="60EC1EAB" wp14:editId="5D61673A">
                <wp:simplePos x="0" y="0"/>
                <wp:positionH relativeFrom="column">
                  <wp:posOffset>-2552700</wp:posOffset>
                </wp:positionH>
                <wp:positionV relativeFrom="paragraph">
                  <wp:posOffset>7686040</wp:posOffset>
                </wp:positionV>
                <wp:extent cx="5534025" cy="967740"/>
                <wp:effectExtent l="0" t="0" r="0" b="0"/>
                <wp:wrapSquare wrapText="bothSides"/>
                <wp:docPr id="224476423" name="Pole tekstow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4025" cy="967740"/>
                        </a:xfrm>
                        <a:prstGeom prst="rect">
                          <a:avLst/>
                        </a:prstGeom>
                        <a:noFill/>
                        <a:ln>
                          <a:noFill/>
                        </a:ln>
                      </wps:spPr>
                      <wps:txbx>
                        <w:txbxContent>
                          <w:p w14:paraId="799537A5" w14:textId="77777777" w:rsidR="00FD022E" w:rsidRDefault="00FD022E" w:rsidP="00FD022E">
                            <w:pPr>
                              <w:ind w:left="4956" w:firstLine="708"/>
                            </w:pPr>
                            <w:r>
                              <w:t>Opracował:</w:t>
                            </w:r>
                          </w:p>
                          <w:p w14:paraId="6C849C7D" w14:textId="77777777" w:rsidR="00FD022E" w:rsidRDefault="00FD022E" w:rsidP="00FD022E">
                            <w:pPr>
                              <w:ind w:left="5664" w:firstLine="708"/>
                            </w:pPr>
                            <w:r>
                              <w:t>Damian Knura</w:t>
                            </w:r>
                          </w:p>
                          <w:p w14:paraId="367468D0" w14:textId="77777777" w:rsidR="00FD022E" w:rsidRDefault="00FD022E" w:rsidP="00FD022E"/>
                          <w:p w14:paraId="2AE5C1B7" w14:textId="77777777" w:rsidR="00FD022E" w:rsidRDefault="00FD022E" w:rsidP="00FD022E"/>
                          <w:p w14:paraId="4B454E44" w14:textId="77777777" w:rsidR="00FD022E" w:rsidRDefault="00DB5779" w:rsidP="00FD022E">
                            <w:pPr>
                              <w:ind w:left="2124" w:firstLine="708"/>
                            </w:pPr>
                            <w:r>
                              <w:t xml:space="preserve">Październik, </w:t>
                            </w:r>
                            <w:r w:rsidR="00FD022E">
                              <w:t>2025 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0EC1EAB" id="Pole tekstowe 3" o:spid="_x0000_s1033" type="#_x0000_t202" style="position:absolute;margin-left:-201pt;margin-top:605.2pt;width:435.75pt;height:76.2pt;z-index:251660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" filled="f" stroked="f">
                <v:textbox style="mso-fit-shape-to-text:t">
                  <w:txbxContent>
                    <w:p w14:paraId="799537A5" w14:textId="77777777" w:rsidR="00FD022E" w:rsidRDefault="00FD022E" w:rsidP="00FD022E">
                      <w:pPr>
                        <w:ind w:left="4956" w:firstLine="708"/>
                      </w:pPr>
                      <w:r>
                        <w:t>Opracował:</w:t>
                      </w:r>
                    </w:p>
                    <w:p w14:paraId="6C849C7D" w14:textId="77777777" w:rsidR="00FD022E" w:rsidRDefault="00FD022E" w:rsidP="00FD022E">
                      <w:pPr>
                        <w:ind w:left="5664" w:firstLine="708"/>
                      </w:pPr>
                      <w:r>
                        <w:t>Damian Knura</w:t>
                      </w:r>
                    </w:p>
                    <w:p w14:paraId="367468D0" w14:textId="77777777" w:rsidR="00FD022E" w:rsidRDefault="00FD022E" w:rsidP="00FD022E"/>
                    <w:p w14:paraId="2AE5C1B7" w14:textId="77777777" w:rsidR="00FD022E" w:rsidRDefault="00FD022E" w:rsidP="00FD022E"/>
                    <w:p w14:paraId="4B454E44" w14:textId="77777777" w:rsidR="00FD022E" w:rsidRDefault="00DB5779" w:rsidP="00FD022E">
                      <w:pPr>
                        <w:ind w:left="2124" w:firstLine="708"/>
                      </w:pPr>
                      <w:r>
                        <w:t xml:space="preserve">Październik, </w:t>
                      </w:r>
                      <w:r w:rsidR="00FD022E">
                        <w:t>2025 r.</w:t>
                      </w:r>
                    </w:p>
                  </w:txbxContent>
                </v:textbox>
                <w10:wrap type="square"/>
              </v:shape>
            </w:pict>
          </mc:Fallback>
        </mc:AlternateContent>
      </w:r>
      <w:r>
        <w:rPr>
          <w:noProof/>
        </w:rPr>
        <mc:AlternateContent>
          <mc:Choice Requires="wps">
            <w:drawing>
              <wp:anchor distT="45720" distB="45720" distL="114300" distR="114300" simplePos="0" relativeHeight="251657216" behindDoc="0" locked="0" layoutInCell="1" allowOverlap="1" wp14:anchorId="7CC2057E" wp14:editId="3A59A26B">
                <wp:simplePos x="0" y="0"/>
                <wp:positionH relativeFrom="column">
                  <wp:posOffset>-1314450</wp:posOffset>
                </wp:positionH>
                <wp:positionV relativeFrom="paragraph">
                  <wp:posOffset>3096895</wp:posOffset>
                </wp:positionV>
                <wp:extent cx="4982845" cy="4325620"/>
                <wp:effectExtent l="0" t="635" r="0" b="0"/>
                <wp:wrapSquare wrapText="bothSides"/>
                <wp:docPr id="139977055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2845" cy="4325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86D6FB" w14:textId="77777777" w:rsidR="0096414A" w:rsidRPr="0096414A" w:rsidRDefault="0096414A" w:rsidP="0096414A">
                            <w:pPr>
                              <w:pStyle w:val="Bezodstpw"/>
                              <w:spacing w:line="360" w:lineRule="auto"/>
                              <w:rPr>
                                <w:color w:val="FFFFFF"/>
                              </w:rPr>
                            </w:pPr>
                            <w:r w:rsidRPr="0096414A">
                              <w:rPr>
                                <w:color w:val="FFFFFF"/>
                              </w:rPr>
                              <w:t>[Data]</w:t>
                            </w:r>
                            <w:r w:rsidRPr="0096414A">
                              <w:rPr>
                                <w:noProof/>
                              </w:rPr>
                              <w:t xml:space="preserve"> </w:t>
                            </w:r>
                            <w:r w:rsidR="0046150A" w:rsidRPr="006E1CA8">
                              <w:rPr>
                                <w:noProof/>
                              </w:rPr>
                              <w:drawing>
                                <wp:inline distT="0" distB="0" distL="0" distR="0" wp14:anchorId="5715B19C" wp14:editId="5A3341F2">
                                  <wp:extent cx="5387340" cy="3855720"/>
                                  <wp:effectExtent l="0" t="0" r="3810" b="0"/>
                                  <wp:docPr id="2" name="Obraz 1" descr="Widoczne jest stanowisko autobusowe nr 1 w centrum przesiadkowym w Pszczynie. Na stanowisku do wysiadania, które jest za stanowiskiem nr 1, stoi autobus linii powiatowej nr U2 w kierunku Żor. Na środku zdjęcia widać wyświetlacz z Systemu Dynamicznej Informacji Pasażerskiej przedstawiający godziny odjazdów autobusów ze stanowiska n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1" descr="Widoczne jest stanowisko autobusowe nr 1 w centrum przesiadkowym w Pszczynie. Na stanowisku do wysiadania, które jest za stanowiskiem nr 1, stoi autobus linii powiatowej nr U2 w kierunku Żor. Na środku zdjęcia widać wyświetlacz z Systemu Dynamicznej Informacji Pasażerskiej przedstawiający godziny odjazdów autobusów ze stanowiska nr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87340" cy="385572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C2057E" id="_x0000_s1034" type="#_x0000_t202" style="position:absolute;margin-left:-103.5pt;margin-top:243.85pt;width:392.35pt;height:340.6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" filled="f" stroked="f">
                <v:textbox>
                  <w:txbxContent>
                    <w:p w14:paraId="5286D6FB" w14:textId="77777777" w:rsidR="0096414A" w:rsidRPr="0096414A" w:rsidRDefault="0096414A" w:rsidP="0096414A">
                      <w:pPr>
                        <w:pStyle w:val="Bezodstpw"/>
                        <w:spacing w:line="360" w:lineRule="auto"/>
                        <w:rPr>
                          <w:color w:val="FFFFFF"/>
                        </w:rPr>
                      </w:pPr>
                      <w:r w:rsidRPr="0096414A">
                        <w:rPr>
                          <w:color w:val="FFFFFF"/>
                        </w:rPr>
                        <w:t>[Data]</w:t>
                      </w:r>
                      <w:r w:rsidRPr="0096414A">
                        <w:rPr>
                          <w:noProof/>
                        </w:rPr>
                        <w:t xml:space="preserve"> </w:t>
                      </w:r>
                      <w:r w:rsidR="0046150A" w:rsidRPr="006E1CA8">
                        <w:rPr>
                          <w:noProof/>
                        </w:rPr>
                        <w:drawing>
                          <wp:inline distT="0" distB="0" distL="0" distR="0" wp14:anchorId="5715B19C" wp14:editId="5A3341F2">
                            <wp:extent cx="5387340" cy="3855720"/>
                            <wp:effectExtent l="0" t="0" r="3810" b="0"/>
                            <wp:docPr id="2" name="Obraz 1" descr="Widoczne jest stanowisko autobusowe nr 1 w centrum przesiadkowym w Pszczynie. Na stanowisku do wysiadania, które jest za stanowiskiem nr 1, stoi autobus linii powiatowej nr U2 w kierunku Żor. Na środku zdjęcia widać wyświetlacz z Systemu Dynamicznej Informacji Pasażerskiej przedstawiający godziny odjazdów autobusów ze stanowiska n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1" descr="Widoczne jest stanowisko autobusowe nr 1 w centrum przesiadkowym w Pszczynie. Na stanowisku do wysiadania, które jest za stanowiskiem nr 1, stoi autobus linii powiatowej nr U2 w kierunku Żor. Na środku zdjęcia widać wyświetlacz z Systemu Dynamicznej Informacji Pasażerskiej przedstawiający godziny odjazdów autobusów ze stanowiska nr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87340" cy="3855720"/>
                                    </a:xfrm>
                                    <a:prstGeom prst="rect">
                                      <a:avLst/>
                                    </a:prstGeom>
                                    <a:noFill/>
                                    <a:ln>
                                      <a:noFill/>
                                    </a:ln>
                                  </pic:spPr>
                                </pic:pic>
                              </a:graphicData>
                            </a:graphic>
                          </wp:inline>
                        </w:drawing>
                      </w:r>
                    </w:p>
                  </w:txbxContent>
                </v:textbox>
                <w10:wrap type="square"/>
              </v:shape>
            </w:pict>
          </mc:Fallback>
        </mc:AlternateContent>
      </w:r>
      <w:r w:rsidR="0096414A">
        <w:rPr>
          <w:sz w:val="2"/>
        </w:rPr>
        <w:br w:type="page"/>
      </w:r>
    </w:p>
    <w:sdt>
      <w:sdtPr>
        <w:rPr>
          <w:rFonts w:ascii="Times New Roman" w:eastAsia="Times New Roman" w:hAnsi="Times New Roman" w:cs="Times New Roman"/>
          <w:color w:val="auto"/>
          <w:sz w:val="24"/>
          <w:szCs w:val="24"/>
          <w:lang w:eastAsia="ar-SA"/>
        </w:rPr>
        <w:id w:val="-188677948"/>
        <w:docPartObj>
          <w:docPartGallery w:val="Table of Contents"/>
          <w:docPartUnique/>
        </w:docPartObj>
      </w:sdtPr>
      <w:sdtEndPr>
        <w:rPr>
          <w:b/>
          <w:bCs/>
        </w:rPr>
      </w:sdtEndPr>
      <w:sdtContent>
        <w:p w14:paraId="616CF20C" w14:textId="77777777" w:rsidR="00295C74" w:rsidRDefault="00295C74">
          <w:pPr>
            <w:pStyle w:val="Nagwekspisutreci"/>
          </w:pPr>
          <w:r>
            <w:t>Spis treści</w:t>
          </w:r>
        </w:p>
        <w:p w14:paraId="2B8EA09C" w14:textId="77777777" w:rsidR="00396D27" w:rsidRDefault="00295C74">
          <w:pPr>
            <w:pStyle w:val="Spistreci1"/>
            <w:tabs>
              <w:tab w:val="left" w:pos="480"/>
              <w:tab w:val="right" w:leader="dot" w:pos="9061"/>
            </w:tabs>
            <w:rPr>
              <w:rFonts w:asciiTheme="minorHAnsi" w:eastAsiaTheme="minorEastAsia" w:hAnsiTheme="minorHAnsi" w:cstheme="minorBidi"/>
              <w:noProof/>
              <w:kern w:val="2"/>
              <w:lang w:eastAsia="pl-PL"/>
              <w14:ligatures w14:val="standardContextual"/>
            </w:rPr>
          </w:pPr>
          <w:r>
            <w:fldChar w:fldCharType="begin"/>
          </w:r>
          <w:r>
            <w:instrText xml:space="preserve"> TOC \o "1-3" \h \z \u </w:instrText>
          </w:r>
          <w:r>
            <w:fldChar w:fldCharType="separate"/>
          </w:r>
          <w:hyperlink w:anchor="_Toc212205278" w:history="1">
            <w:r w:rsidR="00396D27" w:rsidRPr="00D519DF">
              <w:rPr>
                <w:rStyle w:val="Hipercze"/>
                <w:noProof/>
              </w:rPr>
              <w:t>I.</w:t>
            </w:r>
            <w:r w:rsidR="00396D27">
              <w:rPr>
                <w:rFonts w:asciiTheme="minorHAnsi" w:eastAsiaTheme="minorEastAsia" w:hAnsiTheme="minorHAnsi" w:cstheme="minorBidi"/>
                <w:noProof/>
                <w:kern w:val="2"/>
                <w:lang w:eastAsia="pl-PL"/>
                <w14:ligatures w14:val="standardContextual"/>
              </w:rPr>
              <w:tab/>
            </w:r>
            <w:r w:rsidR="00396D27" w:rsidRPr="00D519DF">
              <w:rPr>
                <w:rStyle w:val="Hipercze"/>
                <w:noProof/>
              </w:rPr>
              <w:t>CZĘŚĆ TEKSTOWA</w:t>
            </w:r>
            <w:r w:rsidR="00396D27">
              <w:rPr>
                <w:noProof/>
                <w:webHidden/>
              </w:rPr>
              <w:tab/>
            </w:r>
            <w:r w:rsidR="00396D27">
              <w:rPr>
                <w:noProof/>
                <w:webHidden/>
              </w:rPr>
              <w:fldChar w:fldCharType="begin"/>
            </w:r>
            <w:r w:rsidR="00396D27">
              <w:rPr>
                <w:noProof/>
                <w:webHidden/>
              </w:rPr>
              <w:instrText xml:space="preserve"> PAGEREF _Toc212205278 \h </w:instrText>
            </w:r>
            <w:r w:rsidR="00396D27">
              <w:rPr>
                <w:noProof/>
                <w:webHidden/>
              </w:rPr>
            </w:r>
            <w:r w:rsidR="00396D27">
              <w:rPr>
                <w:noProof/>
                <w:webHidden/>
              </w:rPr>
              <w:fldChar w:fldCharType="separate"/>
            </w:r>
            <w:r w:rsidR="00396D27">
              <w:rPr>
                <w:noProof/>
                <w:webHidden/>
              </w:rPr>
              <w:t>4</w:t>
            </w:r>
            <w:r w:rsidR="00396D27">
              <w:rPr>
                <w:noProof/>
                <w:webHidden/>
              </w:rPr>
              <w:fldChar w:fldCharType="end"/>
            </w:r>
          </w:hyperlink>
        </w:p>
        <w:p w14:paraId="19B449E1" w14:textId="77777777" w:rsidR="00396D27" w:rsidRDefault="00396D27">
          <w:pPr>
            <w:pStyle w:val="Spistreci2"/>
            <w:tabs>
              <w:tab w:val="left" w:pos="720"/>
              <w:tab w:val="right" w:leader="dot" w:pos="9061"/>
            </w:tabs>
            <w:rPr>
              <w:rFonts w:asciiTheme="minorHAnsi" w:eastAsiaTheme="minorEastAsia" w:hAnsiTheme="minorHAnsi" w:cstheme="minorBidi"/>
              <w:noProof/>
              <w:kern w:val="2"/>
              <w:lang w:eastAsia="pl-PL"/>
              <w14:ligatures w14:val="standardContextual"/>
            </w:rPr>
          </w:pPr>
          <w:hyperlink w:anchor="_Toc212205279" w:history="1">
            <w:r w:rsidRPr="00D519DF">
              <w:rPr>
                <w:rStyle w:val="Hipercze"/>
                <w:rFonts w:cs="Arial"/>
                <w:noProof/>
                <w:lang w:eastAsia="pl-PL"/>
              </w:rPr>
              <w:t>1.</w:t>
            </w:r>
            <w:r>
              <w:rPr>
                <w:rFonts w:asciiTheme="minorHAnsi" w:eastAsiaTheme="minorEastAsia" w:hAnsiTheme="minorHAnsi" w:cstheme="minorBidi"/>
                <w:noProof/>
                <w:kern w:val="2"/>
                <w:lang w:eastAsia="pl-PL"/>
                <w14:ligatures w14:val="standardContextual"/>
              </w:rPr>
              <w:tab/>
            </w:r>
            <w:r w:rsidRPr="00D519DF">
              <w:rPr>
                <w:rStyle w:val="Hipercze"/>
                <w:noProof/>
                <w:shd w:val="clear" w:color="auto" w:fill="BDD6EE" w:themeFill="accent5" w:themeFillTint="66"/>
              </w:rPr>
              <w:t>Podstawy i cele opracowania Planu Zrównoważonego Rozwoju Publicznego Transportu Zbiorowego dla Powiatu Pszczyńskiego</w:t>
            </w:r>
            <w:r>
              <w:rPr>
                <w:noProof/>
                <w:webHidden/>
              </w:rPr>
              <w:tab/>
            </w:r>
            <w:r>
              <w:rPr>
                <w:noProof/>
                <w:webHidden/>
              </w:rPr>
              <w:fldChar w:fldCharType="begin"/>
            </w:r>
            <w:r>
              <w:rPr>
                <w:noProof/>
                <w:webHidden/>
              </w:rPr>
              <w:instrText xml:space="preserve"> PAGEREF _Toc212205279 \h </w:instrText>
            </w:r>
            <w:r>
              <w:rPr>
                <w:noProof/>
                <w:webHidden/>
              </w:rPr>
            </w:r>
            <w:r>
              <w:rPr>
                <w:noProof/>
                <w:webHidden/>
              </w:rPr>
              <w:fldChar w:fldCharType="separate"/>
            </w:r>
            <w:r>
              <w:rPr>
                <w:noProof/>
                <w:webHidden/>
              </w:rPr>
              <w:t>4</w:t>
            </w:r>
            <w:r>
              <w:rPr>
                <w:noProof/>
                <w:webHidden/>
              </w:rPr>
              <w:fldChar w:fldCharType="end"/>
            </w:r>
          </w:hyperlink>
        </w:p>
        <w:p w14:paraId="348301F9" w14:textId="77777777" w:rsidR="00396D27" w:rsidRDefault="00396D27">
          <w:pPr>
            <w:pStyle w:val="Spistreci2"/>
            <w:tabs>
              <w:tab w:val="left" w:pos="720"/>
              <w:tab w:val="right" w:leader="dot" w:pos="9061"/>
            </w:tabs>
            <w:rPr>
              <w:rFonts w:asciiTheme="minorHAnsi" w:eastAsiaTheme="minorEastAsia" w:hAnsiTheme="minorHAnsi" w:cstheme="minorBidi"/>
              <w:noProof/>
              <w:kern w:val="2"/>
              <w:lang w:eastAsia="pl-PL"/>
              <w14:ligatures w14:val="standardContextual"/>
            </w:rPr>
          </w:pPr>
          <w:hyperlink w:anchor="_Toc212205280" w:history="1">
            <w:r w:rsidRPr="00D519DF">
              <w:rPr>
                <w:rStyle w:val="Hipercze"/>
                <w:noProof/>
                <w:lang w:eastAsia="pl-PL"/>
              </w:rPr>
              <w:t>2.</w:t>
            </w:r>
            <w:r>
              <w:rPr>
                <w:rFonts w:asciiTheme="minorHAnsi" w:eastAsiaTheme="minorEastAsia" w:hAnsiTheme="minorHAnsi" w:cstheme="minorBidi"/>
                <w:noProof/>
                <w:kern w:val="2"/>
                <w:lang w:eastAsia="pl-PL"/>
                <w14:ligatures w14:val="standardContextual"/>
              </w:rPr>
              <w:tab/>
            </w:r>
            <w:r w:rsidRPr="00D519DF">
              <w:rPr>
                <w:rStyle w:val="Hipercze"/>
                <w:noProof/>
                <w:lang w:eastAsia="pl-PL"/>
              </w:rPr>
              <w:t>Strategia zrównoważonego rozwoju publicznego transportu zbiorowego  w gminach powiatu pszczyńskiego</w:t>
            </w:r>
            <w:r>
              <w:rPr>
                <w:noProof/>
                <w:webHidden/>
              </w:rPr>
              <w:tab/>
            </w:r>
            <w:r>
              <w:rPr>
                <w:noProof/>
                <w:webHidden/>
              </w:rPr>
              <w:fldChar w:fldCharType="begin"/>
            </w:r>
            <w:r>
              <w:rPr>
                <w:noProof/>
                <w:webHidden/>
              </w:rPr>
              <w:instrText xml:space="preserve"> PAGEREF _Toc212205280 \h </w:instrText>
            </w:r>
            <w:r>
              <w:rPr>
                <w:noProof/>
                <w:webHidden/>
              </w:rPr>
            </w:r>
            <w:r>
              <w:rPr>
                <w:noProof/>
                <w:webHidden/>
              </w:rPr>
              <w:fldChar w:fldCharType="separate"/>
            </w:r>
            <w:r>
              <w:rPr>
                <w:noProof/>
                <w:webHidden/>
              </w:rPr>
              <w:t>9</w:t>
            </w:r>
            <w:r>
              <w:rPr>
                <w:noProof/>
                <w:webHidden/>
              </w:rPr>
              <w:fldChar w:fldCharType="end"/>
            </w:r>
          </w:hyperlink>
        </w:p>
        <w:p w14:paraId="20EF8101" w14:textId="77777777" w:rsidR="00396D27" w:rsidRDefault="00396D27">
          <w:pPr>
            <w:pStyle w:val="Spistreci2"/>
            <w:tabs>
              <w:tab w:val="left" w:pos="720"/>
              <w:tab w:val="right" w:leader="dot" w:pos="9061"/>
            </w:tabs>
            <w:rPr>
              <w:rFonts w:asciiTheme="minorHAnsi" w:eastAsiaTheme="minorEastAsia" w:hAnsiTheme="minorHAnsi" w:cstheme="minorBidi"/>
              <w:noProof/>
              <w:kern w:val="2"/>
              <w:lang w:eastAsia="pl-PL"/>
              <w14:ligatures w14:val="standardContextual"/>
            </w:rPr>
          </w:pPr>
          <w:hyperlink w:anchor="_Toc212205281" w:history="1">
            <w:r w:rsidRPr="00D519DF">
              <w:rPr>
                <w:rStyle w:val="Hipercze"/>
                <w:noProof/>
              </w:rPr>
              <w:t>3.</w:t>
            </w:r>
            <w:r>
              <w:rPr>
                <w:rFonts w:asciiTheme="minorHAnsi" w:eastAsiaTheme="minorEastAsia" w:hAnsiTheme="minorHAnsi" w:cstheme="minorBidi"/>
                <w:noProof/>
                <w:kern w:val="2"/>
                <w:lang w:eastAsia="pl-PL"/>
                <w14:ligatures w14:val="standardContextual"/>
              </w:rPr>
              <w:tab/>
            </w:r>
            <w:r w:rsidRPr="00D519DF">
              <w:rPr>
                <w:rStyle w:val="Hipercze"/>
                <w:noProof/>
                <w:lang w:eastAsia="pl-PL"/>
              </w:rPr>
              <w:t xml:space="preserve">Plany zrównoważonego rozwoju transportu publicznego wyższego </w:t>
            </w:r>
            <w:r w:rsidRPr="00D519DF">
              <w:rPr>
                <w:rStyle w:val="Hipercze"/>
                <w:noProof/>
              </w:rPr>
              <w:t>szczebla</w:t>
            </w:r>
            <w:r>
              <w:rPr>
                <w:noProof/>
                <w:webHidden/>
              </w:rPr>
              <w:tab/>
            </w:r>
            <w:r>
              <w:rPr>
                <w:noProof/>
                <w:webHidden/>
              </w:rPr>
              <w:fldChar w:fldCharType="begin"/>
            </w:r>
            <w:r>
              <w:rPr>
                <w:noProof/>
                <w:webHidden/>
              </w:rPr>
              <w:instrText xml:space="preserve"> PAGEREF _Toc212205281 \h </w:instrText>
            </w:r>
            <w:r>
              <w:rPr>
                <w:noProof/>
                <w:webHidden/>
              </w:rPr>
            </w:r>
            <w:r>
              <w:rPr>
                <w:noProof/>
                <w:webHidden/>
              </w:rPr>
              <w:fldChar w:fldCharType="separate"/>
            </w:r>
            <w:r>
              <w:rPr>
                <w:noProof/>
                <w:webHidden/>
              </w:rPr>
              <w:t>11</w:t>
            </w:r>
            <w:r>
              <w:rPr>
                <w:noProof/>
                <w:webHidden/>
              </w:rPr>
              <w:fldChar w:fldCharType="end"/>
            </w:r>
          </w:hyperlink>
        </w:p>
        <w:p w14:paraId="1F34CB26" w14:textId="77777777" w:rsidR="00396D27" w:rsidRDefault="00396D27">
          <w:pPr>
            <w:pStyle w:val="Spistreci2"/>
            <w:tabs>
              <w:tab w:val="left" w:pos="720"/>
              <w:tab w:val="right" w:leader="dot" w:pos="9061"/>
            </w:tabs>
            <w:rPr>
              <w:rFonts w:asciiTheme="minorHAnsi" w:eastAsiaTheme="minorEastAsia" w:hAnsiTheme="minorHAnsi" w:cstheme="minorBidi"/>
              <w:noProof/>
              <w:kern w:val="2"/>
              <w:lang w:eastAsia="pl-PL"/>
              <w14:ligatures w14:val="standardContextual"/>
            </w:rPr>
          </w:pPr>
          <w:hyperlink w:anchor="_Toc212205282" w:history="1">
            <w:r w:rsidRPr="00D519DF">
              <w:rPr>
                <w:rStyle w:val="Hipercze"/>
                <w:rFonts w:cs="Arial"/>
                <w:noProof/>
                <w:lang w:eastAsia="pl-PL"/>
              </w:rPr>
              <w:t>4.</w:t>
            </w:r>
            <w:r>
              <w:rPr>
                <w:rFonts w:asciiTheme="minorHAnsi" w:eastAsiaTheme="minorEastAsia" w:hAnsiTheme="minorHAnsi" w:cstheme="minorBidi"/>
                <w:noProof/>
                <w:kern w:val="2"/>
                <w:lang w:eastAsia="pl-PL"/>
                <w14:ligatures w14:val="standardContextual"/>
              </w:rPr>
              <w:tab/>
            </w:r>
            <w:r w:rsidRPr="00D519DF">
              <w:rPr>
                <w:rStyle w:val="Hipercze"/>
                <w:noProof/>
                <w:shd w:val="clear" w:color="auto" w:fill="BDD6EE" w:themeFill="accent5" w:themeFillTint="66"/>
              </w:rPr>
              <w:t>Charakterystyka powiatu pszczyńskiego</w:t>
            </w:r>
            <w:r>
              <w:rPr>
                <w:noProof/>
                <w:webHidden/>
              </w:rPr>
              <w:tab/>
            </w:r>
            <w:r>
              <w:rPr>
                <w:noProof/>
                <w:webHidden/>
              </w:rPr>
              <w:fldChar w:fldCharType="begin"/>
            </w:r>
            <w:r>
              <w:rPr>
                <w:noProof/>
                <w:webHidden/>
              </w:rPr>
              <w:instrText xml:space="preserve"> PAGEREF _Toc212205282 \h </w:instrText>
            </w:r>
            <w:r>
              <w:rPr>
                <w:noProof/>
                <w:webHidden/>
              </w:rPr>
            </w:r>
            <w:r>
              <w:rPr>
                <w:noProof/>
                <w:webHidden/>
              </w:rPr>
              <w:fldChar w:fldCharType="separate"/>
            </w:r>
            <w:r>
              <w:rPr>
                <w:noProof/>
                <w:webHidden/>
              </w:rPr>
              <w:t>15</w:t>
            </w:r>
            <w:r>
              <w:rPr>
                <w:noProof/>
                <w:webHidden/>
              </w:rPr>
              <w:fldChar w:fldCharType="end"/>
            </w:r>
          </w:hyperlink>
        </w:p>
        <w:p w14:paraId="476224BB" w14:textId="77777777" w:rsidR="00396D27" w:rsidRDefault="00396D27">
          <w:pPr>
            <w:pStyle w:val="Spistreci3"/>
            <w:tabs>
              <w:tab w:val="left" w:pos="1200"/>
              <w:tab w:val="right" w:leader="dot" w:pos="9061"/>
            </w:tabs>
            <w:rPr>
              <w:rFonts w:asciiTheme="minorHAnsi" w:eastAsiaTheme="minorEastAsia" w:hAnsiTheme="minorHAnsi" w:cstheme="minorBidi"/>
              <w:noProof/>
              <w:kern w:val="2"/>
              <w:lang w:eastAsia="pl-PL"/>
              <w14:ligatures w14:val="standardContextual"/>
            </w:rPr>
          </w:pPr>
          <w:hyperlink w:anchor="_Toc212205283" w:history="1">
            <w:r w:rsidRPr="00D519DF">
              <w:rPr>
                <w:rStyle w:val="Hipercze"/>
                <w:noProof/>
              </w:rPr>
              <w:t>4.1</w:t>
            </w:r>
            <w:r>
              <w:rPr>
                <w:rFonts w:asciiTheme="minorHAnsi" w:eastAsiaTheme="minorEastAsia" w:hAnsiTheme="minorHAnsi" w:cstheme="minorBidi"/>
                <w:noProof/>
                <w:kern w:val="2"/>
                <w:lang w:eastAsia="pl-PL"/>
                <w14:ligatures w14:val="standardContextual"/>
              </w:rPr>
              <w:tab/>
            </w:r>
            <w:r w:rsidRPr="00D519DF">
              <w:rPr>
                <w:rStyle w:val="Hipercze"/>
                <w:noProof/>
              </w:rPr>
              <w:t>Transport publiczny i jego problemy</w:t>
            </w:r>
            <w:r>
              <w:rPr>
                <w:noProof/>
                <w:webHidden/>
              </w:rPr>
              <w:tab/>
            </w:r>
            <w:r>
              <w:rPr>
                <w:noProof/>
                <w:webHidden/>
              </w:rPr>
              <w:fldChar w:fldCharType="begin"/>
            </w:r>
            <w:r>
              <w:rPr>
                <w:noProof/>
                <w:webHidden/>
              </w:rPr>
              <w:instrText xml:space="preserve"> PAGEREF _Toc212205283 \h </w:instrText>
            </w:r>
            <w:r>
              <w:rPr>
                <w:noProof/>
                <w:webHidden/>
              </w:rPr>
            </w:r>
            <w:r>
              <w:rPr>
                <w:noProof/>
                <w:webHidden/>
              </w:rPr>
              <w:fldChar w:fldCharType="separate"/>
            </w:r>
            <w:r>
              <w:rPr>
                <w:noProof/>
                <w:webHidden/>
              </w:rPr>
              <w:t>15</w:t>
            </w:r>
            <w:r>
              <w:rPr>
                <w:noProof/>
                <w:webHidden/>
              </w:rPr>
              <w:fldChar w:fldCharType="end"/>
            </w:r>
          </w:hyperlink>
        </w:p>
        <w:p w14:paraId="1B27EF0E" w14:textId="77777777" w:rsidR="00396D27" w:rsidRDefault="00396D27">
          <w:pPr>
            <w:pStyle w:val="Spistreci3"/>
            <w:tabs>
              <w:tab w:val="left" w:pos="1200"/>
              <w:tab w:val="right" w:leader="dot" w:pos="9061"/>
            </w:tabs>
            <w:rPr>
              <w:rFonts w:asciiTheme="minorHAnsi" w:eastAsiaTheme="minorEastAsia" w:hAnsiTheme="minorHAnsi" w:cstheme="minorBidi"/>
              <w:noProof/>
              <w:kern w:val="2"/>
              <w:lang w:eastAsia="pl-PL"/>
              <w14:ligatures w14:val="standardContextual"/>
            </w:rPr>
          </w:pPr>
          <w:hyperlink w:anchor="_Toc212205284" w:history="1">
            <w:r w:rsidRPr="00D519DF">
              <w:rPr>
                <w:rStyle w:val="Hipercze"/>
                <w:noProof/>
              </w:rPr>
              <w:t>4.2</w:t>
            </w:r>
            <w:r>
              <w:rPr>
                <w:rFonts w:asciiTheme="minorHAnsi" w:eastAsiaTheme="minorEastAsia" w:hAnsiTheme="minorHAnsi" w:cstheme="minorBidi"/>
                <w:noProof/>
                <w:kern w:val="2"/>
                <w:lang w:eastAsia="pl-PL"/>
                <w14:ligatures w14:val="standardContextual"/>
              </w:rPr>
              <w:tab/>
            </w:r>
            <w:r w:rsidRPr="00D519DF">
              <w:rPr>
                <w:rStyle w:val="Hipercze"/>
                <w:noProof/>
              </w:rPr>
              <w:t>Położenie geograficzne</w:t>
            </w:r>
            <w:r>
              <w:rPr>
                <w:noProof/>
                <w:webHidden/>
              </w:rPr>
              <w:tab/>
            </w:r>
            <w:r>
              <w:rPr>
                <w:noProof/>
                <w:webHidden/>
              </w:rPr>
              <w:fldChar w:fldCharType="begin"/>
            </w:r>
            <w:r>
              <w:rPr>
                <w:noProof/>
                <w:webHidden/>
              </w:rPr>
              <w:instrText xml:space="preserve"> PAGEREF _Toc212205284 \h </w:instrText>
            </w:r>
            <w:r>
              <w:rPr>
                <w:noProof/>
                <w:webHidden/>
              </w:rPr>
            </w:r>
            <w:r>
              <w:rPr>
                <w:noProof/>
                <w:webHidden/>
              </w:rPr>
              <w:fldChar w:fldCharType="separate"/>
            </w:r>
            <w:r>
              <w:rPr>
                <w:noProof/>
                <w:webHidden/>
              </w:rPr>
              <w:t>16</w:t>
            </w:r>
            <w:r>
              <w:rPr>
                <w:noProof/>
                <w:webHidden/>
              </w:rPr>
              <w:fldChar w:fldCharType="end"/>
            </w:r>
          </w:hyperlink>
        </w:p>
        <w:p w14:paraId="660AACBF" w14:textId="77777777" w:rsidR="00396D27" w:rsidRDefault="00396D27">
          <w:pPr>
            <w:pStyle w:val="Spistreci3"/>
            <w:tabs>
              <w:tab w:val="left" w:pos="1200"/>
              <w:tab w:val="right" w:leader="dot" w:pos="9061"/>
            </w:tabs>
            <w:rPr>
              <w:rFonts w:asciiTheme="minorHAnsi" w:eastAsiaTheme="minorEastAsia" w:hAnsiTheme="minorHAnsi" w:cstheme="minorBidi"/>
              <w:noProof/>
              <w:kern w:val="2"/>
              <w:lang w:eastAsia="pl-PL"/>
              <w14:ligatures w14:val="standardContextual"/>
            </w:rPr>
          </w:pPr>
          <w:hyperlink w:anchor="_Toc212205285" w:history="1">
            <w:r w:rsidRPr="00D519DF">
              <w:rPr>
                <w:rStyle w:val="Hipercze"/>
                <w:noProof/>
                <w:lang w:eastAsia="pl-PL"/>
              </w:rPr>
              <w:t>4.3</w:t>
            </w:r>
            <w:r>
              <w:rPr>
                <w:rFonts w:asciiTheme="minorHAnsi" w:eastAsiaTheme="minorEastAsia" w:hAnsiTheme="minorHAnsi" w:cstheme="minorBidi"/>
                <w:noProof/>
                <w:kern w:val="2"/>
                <w:lang w:eastAsia="pl-PL"/>
                <w14:ligatures w14:val="standardContextual"/>
              </w:rPr>
              <w:tab/>
            </w:r>
            <w:r w:rsidRPr="00D519DF">
              <w:rPr>
                <w:rStyle w:val="Hipercze"/>
                <w:noProof/>
                <w:lang w:eastAsia="pl-PL"/>
              </w:rPr>
              <w:t>Charakterystyka sieci drogowej</w:t>
            </w:r>
            <w:r>
              <w:rPr>
                <w:noProof/>
                <w:webHidden/>
              </w:rPr>
              <w:tab/>
            </w:r>
            <w:r>
              <w:rPr>
                <w:noProof/>
                <w:webHidden/>
              </w:rPr>
              <w:fldChar w:fldCharType="begin"/>
            </w:r>
            <w:r>
              <w:rPr>
                <w:noProof/>
                <w:webHidden/>
              </w:rPr>
              <w:instrText xml:space="preserve"> PAGEREF _Toc212205285 \h </w:instrText>
            </w:r>
            <w:r>
              <w:rPr>
                <w:noProof/>
                <w:webHidden/>
              </w:rPr>
            </w:r>
            <w:r>
              <w:rPr>
                <w:noProof/>
                <w:webHidden/>
              </w:rPr>
              <w:fldChar w:fldCharType="separate"/>
            </w:r>
            <w:r>
              <w:rPr>
                <w:noProof/>
                <w:webHidden/>
              </w:rPr>
              <w:t>17</w:t>
            </w:r>
            <w:r>
              <w:rPr>
                <w:noProof/>
                <w:webHidden/>
              </w:rPr>
              <w:fldChar w:fldCharType="end"/>
            </w:r>
          </w:hyperlink>
        </w:p>
        <w:p w14:paraId="42921239" w14:textId="77777777" w:rsidR="00396D27" w:rsidRDefault="00396D27">
          <w:pPr>
            <w:pStyle w:val="Spistreci3"/>
            <w:tabs>
              <w:tab w:val="left" w:pos="1200"/>
              <w:tab w:val="right" w:leader="dot" w:pos="9061"/>
            </w:tabs>
            <w:rPr>
              <w:rFonts w:asciiTheme="minorHAnsi" w:eastAsiaTheme="minorEastAsia" w:hAnsiTheme="minorHAnsi" w:cstheme="minorBidi"/>
              <w:noProof/>
              <w:kern w:val="2"/>
              <w:lang w:eastAsia="pl-PL"/>
              <w14:ligatures w14:val="standardContextual"/>
            </w:rPr>
          </w:pPr>
          <w:hyperlink w:anchor="_Toc212205286" w:history="1">
            <w:r w:rsidRPr="00D519DF">
              <w:rPr>
                <w:rStyle w:val="Hipercze"/>
                <w:noProof/>
              </w:rPr>
              <w:t>4.4</w:t>
            </w:r>
            <w:r>
              <w:rPr>
                <w:rFonts w:asciiTheme="minorHAnsi" w:eastAsiaTheme="minorEastAsia" w:hAnsiTheme="minorHAnsi" w:cstheme="minorBidi"/>
                <w:noProof/>
                <w:kern w:val="2"/>
                <w:lang w:eastAsia="pl-PL"/>
                <w14:ligatures w14:val="standardContextual"/>
              </w:rPr>
              <w:tab/>
            </w:r>
            <w:r w:rsidRPr="00D519DF">
              <w:rPr>
                <w:rStyle w:val="Hipercze"/>
                <w:noProof/>
              </w:rPr>
              <w:t>Sytuacja społeczno – gospodarcza</w:t>
            </w:r>
            <w:r>
              <w:rPr>
                <w:noProof/>
                <w:webHidden/>
              </w:rPr>
              <w:tab/>
            </w:r>
            <w:r>
              <w:rPr>
                <w:noProof/>
                <w:webHidden/>
              </w:rPr>
              <w:fldChar w:fldCharType="begin"/>
            </w:r>
            <w:r>
              <w:rPr>
                <w:noProof/>
                <w:webHidden/>
              </w:rPr>
              <w:instrText xml:space="preserve"> PAGEREF _Toc212205286 \h </w:instrText>
            </w:r>
            <w:r>
              <w:rPr>
                <w:noProof/>
                <w:webHidden/>
              </w:rPr>
            </w:r>
            <w:r>
              <w:rPr>
                <w:noProof/>
                <w:webHidden/>
              </w:rPr>
              <w:fldChar w:fldCharType="separate"/>
            </w:r>
            <w:r>
              <w:rPr>
                <w:noProof/>
                <w:webHidden/>
              </w:rPr>
              <w:t>19</w:t>
            </w:r>
            <w:r>
              <w:rPr>
                <w:noProof/>
                <w:webHidden/>
              </w:rPr>
              <w:fldChar w:fldCharType="end"/>
            </w:r>
          </w:hyperlink>
        </w:p>
        <w:p w14:paraId="78D1F1B1" w14:textId="77777777" w:rsidR="00396D27" w:rsidRDefault="00396D27">
          <w:pPr>
            <w:pStyle w:val="Spistreci3"/>
            <w:tabs>
              <w:tab w:val="left" w:pos="1200"/>
              <w:tab w:val="right" w:leader="dot" w:pos="9061"/>
            </w:tabs>
            <w:rPr>
              <w:rFonts w:asciiTheme="minorHAnsi" w:eastAsiaTheme="minorEastAsia" w:hAnsiTheme="minorHAnsi" w:cstheme="minorBidi"/>
              <w:noProof/>
              <w:kern w:val="2"/>
              <w:lang w:eastAsia="pl-PL"/>
              <w14:ligatures w14:val="standardContextual"/>
            </w:rPr>
          </w:pPr>
          <w:hyperlink w:anchor="_Toc212205287" w:history="1">
            <w:r w:rsidRPr="00D519DF">
              <w:rPr>
                <w:rStyle w:val="Hipercze"/>
                <w:noProof/>
              </w:rPr>
              <w:t>4.5</w:t>
            </w:r>
            <w:r>
              <w:rPr>
                <w:rFonts w:asciiTheme="minorHAnsi" w:eastAsiaTheme="minorEastAsia" w:hAnsiTheme="minorHAnsi" w:cstheme="minorBidi"/>
                <w:noProof/>
                <w:kern w:val="2"/>
                <w:lang w:eastAsia="pl-PL"/>
                <w14:ligatures w14:val="standardContextual"/>
              </w:rPr>
              <w:tab/>
            </w:r>
            <w:r w:rsidRPr="00D519DF">
              <w:rPr>
                <w:rStyle w:val="Hipercze"/>
                <w:noProof/>
              </w:rPr>
              <w:t>Struktura bezrobocia</w:t>
            </w:r>
            <w:r>
              <w:rPr>
                <w:noProof/>
                <w:webHidden/>
              </w:rPr>
              <w:tab/>
            </w:r>
            <w:r>
              <w:rPr>
                <w:noProof/>
                <w:webHidden/>
              </w:rPr>
              <w:fldChar w:fldCharType="begin"/>
            </w:r>
            <w:r>
              <w:rPr>
                <w:noProof/>
                <w:webHidden/>
              </w:rPr>
              <w:instrText xml:space="preserve"> PAGEREF _Toc212205287 \h </w:instrText>
            </w:r>
            <w:r>
              <w:rPr>
                <w:noProof/>
                <w:webHidden/>
              </w:rPr>
            </w:r>
            <w:r>
              <w:rPr>
                <w:noProof/>
                <w:webHidden/>
              </w:rPr>
              <w:fldChar w:fldCharType="separate"/>
            </w:r>
            <w:r>
              <w:rPr>
                <w:noProof/>
                <w:webHidden/>
              </w:rPr>
              <w:t>20</w:t>
            </w:r>
            <w:r>
              <w:rPr>
                <w:noProof/>
                <w:webHidden/>
              </w:rPr>
              <w:fldChar w:fldCharType="end"/>
            </w:r>
          </w:hyperlink>
        </w:p>
        <w:p w14:paraId="2931FD1A" w14:textId="77777777" w:rsidR="00396D27" w:rsidRDefault="00396D27">
          <w:pPr>
            <w:pStyle w:val="Spistreci3"/>
            <w:tabs>
              <w:tab w:val="left" w:pos="1200"/>
              <w:tab w:val="right" w:leader="dot" w:pos="9061"/>
            </w:tabs>
            <w:rPr>
              <w:rFonts w:asciiTheme="minorHAnsi" w:eastAsiaTheme="minorEastAsia" w:hAnsiTheme="minorHAnsi" w:cstheme="minorBidi"/>
              <w:noProof/>
              <w:kern w:val="2"/>
              <w:lang w:eastAsia="pl-PL"/>
              <w14:ligatures w14:val="standardContextual"/>
            </w:rPr>
          </w:pPr>
          <w:hyperlink w:anchor="_Toc212205288" w:history="1">
            <w:r w:rsidRPr="00D519DF">
              <w:rPr>
                <w:rStyle w:val="Hipercze"/>
                <w:noProof/>
              </w:rPr>
              <w:t>4.6</w:t>
            </w:r>
            <w:r>
              <w:rPr>
                <w:rFonts w:asciiTheme="minorHAnsi" w:eastAsiaTheme="minorEastAsia" w:hAnsiTheme="minorHAnsi" w:cstheme="minorBidi"/>
                <w:noProof/>
                <w:kern w:val="2"/>
                <w:lang w:eastAsia="pl-PL"/>
                <w14:ligatures w14:val="standardContextual"/>
              </w:rPr>
              <w:tab/>
            </w:r>
            <w:r w:rsidRPr="00D519DF">
              <w:rPr>
                <w:rStyle w:val="Hipercze"/>
                <w:noProof/>
              </w:rPr>
              <w:t>Struktura demograficzna</w:t>
            </w:r>
            <w:r>
              <w:rPr>
                <w:noProof/>
                <w:webHidden/>
              </w:rPr>
              <w:tab/>
            </w:r>
            <w:r>
              <w:rPr>
                <w:noProof/>
                <w:webHidden/>
              </w:rPr>
              <w:fldChar w:fldCharType="begin"/>
            </w:r>
            <w:r>
              <w:rPr>
                <w:noProof/>
                <w:webHidden/>
              </w:rPr>
              <w:instrText xml:space="preserve"> PAGEREF _Toc212205288 \h </w:instrText>
            </w:r>
            <w:r>
              <w:rPr>
                <w:noProof/>
                <w:webHidden/>
              </w:rPr>
            </w:r>
            <w:r>
              <w:rPr>
                <w:noProof/>
                <w:webHidden/>
              </w:rPr>
              <w:fldChar w:fldCharType="separate"/>
            </w:r>
            <w:r>
              <w:rPr>
                <w:noProof/>
                <w:webHidden/>
              </w:rPr>
              <w:t>21</w:t>
            </w:r>
            <w:r>
              <w:rPr>
                <w:noProof/>
                <w:webHidden/>
              </w:rPr>
              <w:fldChar w:fldCharType="end"/>
            </w:r>
          </w:hyperlink>
        </w:p>
        <w:p w14:paraId="7DC79433" w14:textId="77777777" w:rsidR="00396D27" w:rsidRDefault="00396D27">
          <w:pPr>
            <w:pStyle w:val="Spistreci3"/>
            <w:tabs>
              <w:tab w:val="left" w:pos="1200"/>
              <w:tab w:val="right" w:leader="dot" w:pos="9061"/>
            </w:tabs>
            <w:rPr>
              <w:rFonts w:asciiTheme="minorHAnsi" w:eastAsiaTheme="minorEastAsia" w:hAnsiTheme="minorHAnsi" w:cstheme="minorBidi"/>
              <w:noProof/>
              <w:kern w:val="2"/>
              <w:lang w:eastAsia="pl-PL"/>
              <w14:ligatures w14:val="standardContextual"/>
            </w:rPr>
          </w:pPr>
          <w:hyperlink w:anchor="_Toc212205289" w:history="1">
            <w:r w:rsidRPr="00D519DF">
              <w:rPr>
                <w:rStyle w:val="Hipercze"/>
                <w:noProof/>
              </w:rPr>
              <w:t>4.7</w:t>
            </w:r>
            <w:r>
              <w:rPr>
                <w:rFonts w:asciiTheme="minorHAnsi" w:eastAsiaTheme="minorEastAsia" w:hAnsiTheme="minorHAnsi" w:cstheme="minorBidi"/>
                <w:noProof/>
                <w:kern w:val="2"/>
                <w:lang w:eastAsia="pl-PL"/>
                <w14:ligatures w14:val="standardContextual"/>
              </w:rPr>
              <w:tab/>
            </w:r>
            <w:r w:rsidRPr="00D519DF">
              <w:rPr>
                <w:rStyle w:val="Hipercze"/>
                <w:noProof/>
              </w:rPr>
              <w:t>Komunikacja indywidualna</w:t>
            </w:r>
            <w:r>
              <w:rPr>
                <w:noProof/>
                <w:webHidden/>
              </w:rPr>
              <w:tab/>
            </w:r>
            <w:r>
              <w:rPr>
                <w:noProof/>
                <w:webHidden/>
              </w:rPr>
              <w:fldChar w:fldCharType="begin"/>
            </w:r>
            <w:r>
              <w:rPr>
                <w:noProof/>
                <w:webHidden/>
              </w:rPr>
              <w:instrText xml:space="preserve"> PAGEREF _Toc212205289 \h </w:instrText>
            </w:r>
            <w:r>
              <w:rPr>
                <w:noProof/>
                <w:webHidden/>
              </w:rPr>
            </w:r>
            <w:r>
              <w:rPr>
                <w:noProof/>
                <w:webHidden/>
              </w:rPr>
              <w:fldChar w:fldCharType="separate"/>
            </w:r>
            <w:r>
              <w:rPr>
                <w:noProof/>
                <w:webHidden/>
              </w:rPr>
              <w:t>26</w:t>
            </w:r>
            <w:r>
              <w:rPr>
                <w:noProof/>
                <w:webHidden/>
              </w:rPr>
              <w:fldChar w:fldCharType="end"/>
            </w:r>
          </w:hyperlink>
        </w:p>
        <w:p w14:paraId="6C8D6CD9" w14:textId="77777777" w:rsidR="00396D27" w:rsidRDefault="00396D27">
          <w:pPr>
            <w:pStyle w:val="Spistreci3"/>
            <w:tabs>
              <w:tab w:val="left" w:pos="1200"/>
              <w:tab w:val="right" w:leader="dot" w:pos="9061"/>
            </w:tabs>
            <w:rPr>
              <w:rFonts w:asciiTheme="minorHAnsi" w:eastAsiaTheme="minorEastAsia" w:hAnsiTheme="minorHAnsi" w:cstheme="minorBidi"/>
              <w:noProof/>
              <w:kern w:val="2"/>
              <w:lang w:eastAsia="pl-PL"/>
              <w14:ligatures w14:val="standardContextual"/>
            </w:rPr>
          </w:pPr>
          <w:hyperlink w:anchor="_Toc212205290" w:history="1">
            <w:r w:rsidRPr="00D519DF">
              <w:rPr>
                <w:rStyle w:val="Hipercze"/>
                <w:noProof/>
              </w:rPr>
              <w:t>4.8</w:t>
            </w:r>
            <w:r>
              <w:rPr>
                <w:rFonts w:asciiTheme="minorHAnsi" w:eastAsiaTheme="minorEastAsia" w:hAnsiTheme="minorHAnsi" w:cstheme="minorBidi"/>
                <w:noProof/>
                <w:kern w:val="2"/>
                <w:lang w:eastAsia="pl-PL"/>
                <w14:ligatures w14:val="standardContextual"/>
              </w:rPr>
              <w:tab/>
            </w:r>
            <w:r w:rsidRPr="00D519DF">
              <w:rPr>
                <w:rStyle w:val="Hipercze"/>
                <w:noProof/>
              </w:rPr>
              <w:t>Komunikacja publiczna</w:t>
            </w:r>
            <w:r>
              <w:rPr>
                <w:noProof/>
                <w:webHidden/>
              </w:rPr>
              <w:tab/>
            </w:r>
            <w:r>
              <w:rPr>
                <w:noProof/>
                <w:webHidden/>
              </w:rPr>
              <w:fldChar w:fldCharType="begin"/>
            </w:r>
            <w:r>
              <w:rPr>
                <w:noProof/>
                <w:webHidden/>
              </w:rPr>
              <w:instrText xml:space="preserve"> PAGEREF _Toc212205290 \h </w:instrText>
            </w:r>
            <w:r>
              <w:rPr>
                <w:noProof/>
                <w:webHidden/>
              </w:rPr>
            </w:r>
            <w:r>
              <w:rPr>
                <w:noProof/>
                <w:webHidden/>
              </w:rPr>
              <w:fldChar w:fldCharType="separate"/>
            </w:r>
            <w:r>
              <w:rPr>
                <w:noProof/>
                <w:webHidden/>
              </w:rPr>
              <w:t>27</w:t>
            </w:r>
            <w:r>
              <w:rPr>
                <w:noProof/>
                <w:webHidden/>
              </w:rPr>
              <w:fldChar w:fldCharType="end"/>
            </w:r>
          </w:hyperlink>
        </w:p>
        <w:p w14:paraId="0895B8A5" w14:textId="77777777" w:rsidR="00396D27" w:rsidRDefault="00396D27">
          <w:pPr>
            <w:pStyle w:val="Spistreci3"/>
            <w:tabs>
              <w:tab w:val="left" w:pos="1200"/>
              <w:tab w:val="right" w:leader="dot" w:pos="9061"/>
            </w:tabs>
            <w:rPr>
              <w:rFonts w:asciiTheme="minorHAnsi" w:eastAsiaTheme="minorEastAsia" w:hAnsiTheme="minorHAnsi" w:cstheme="minorBidi"/>
              <w:noProof/>
              <w:kern w:val="2"/>
              <w:lang w:eastAsia="pl-PL"/>
              <w14:ligatures w14:val="standardContextual"/>
            </w:rPr>
          </w:pPr>
          <w:hyperlink w:anchor="_Toc212205291" w:history="1">
            <w:r w:rsidRPr="00D519DF">
              <w:rPr>
                <w:rStyle w:val="Hipercze"/>
                <w:noProof/>
              </w:rPr>
              <w:t>4.9</w:t>
            </w:r>
            <w:r>
              <w:rPr>
                <w:rFonts w:asciiTheme="minorHAnsi" w:eastAsiaTheme="minorEastAsia" w:hAnsiTheme="minorHAnsi" w:cstheme="minorBidi"/>
                <w:noProof/>
                <w:kern w:val="2"/>
                <w:lang w:eastAsia="pl-PL"/>
                <w14:ligatures w14:val="standardContextual"/>
              </w:rPr>
              <w:tab/>
            </w:r>
            <w:r w:rsidRPr="00D519DF">
              <w:rPr>
                <w:rStyle w:val="Hipercze"/>
                <w:noProof/>
              </w:rPr>
              <w:t>Infrastruktura kolejowa</w:t>
            </w:r>
            <w:r>
              <w:rPr>
                <w:noProof/>
                <w:webHidden/>
              </w:rPr>
              <w:tab/>
            </w:r>
            <w:r>
              <w:rPr>
                <w:noProof/>
                <w:webHidden/>
              </w:rPr>
              <w:fldChar w:fldCharType="begin"/>
            </w:r>
            <w:r>
              <w:rPr>
                <w:noProof/>
                <w:webHidden/>
              </w:rPr>
              <w:instrText xml:space="preserve"> PAGEREF _Toc212205291 \h </w:instrText>
            </w:r>
            <w:r>
              <w:rPr>
                <w:noProof/>
                <w:webHidden/>
              </w:rPr>
            </w:r>
            <w:r>
              <w:rPr>
                <w:noProof/>
                <w:webHidden/>
              </w:rPr>
              <w:fldChar w:fldCharType="separate"/>
            </w:r>
            <w:r>
              <w:rPr>
                <w:noProof/>
                <w:webHidden/>
              </w:rPr>
              <w:t>30</w:t>
            </w:r>
            <w:r>
              <w:rPr>
                <w:noProof/>
                <w:webHidden/>
              </w:rPr>
              <w:fldChar w:fldCharType="end"/>
            </w:r>
          </w:hyperlink>
        </w:p>
        <w:p w14:paraId="72D9567F" w14:textId="77777777" w:rsidR="00396D27" w:rsidRDefault="00396D27">
          <w:pPr>
            <w:pStyle w:val="Spistreci3"/>
            <w:tabs>
              <w:tab w:val="left" w:pos="1200"/>
              <w:tab w:val="right" w:leader="dot" w:pos="9061"/>
            </w:tabs>
            <w:rPr>
              <w:rFonts w:asciiTheme="minorHAnsi" w:eastAsiaTheme="minorEastAsia" w:hAnsiTheme="minorHAnsi" w:cstheme="minorBidi"/>
              <w:noProof/>
              <w:kern w:val="2"/>
              <w:lang w:eastAsia="pl-PL"/>
              <w14:ligatures w14:val="standardContextual"/>
            </w:rPr>
          </w:pPr>
          <w:hyperlink w:anchor="_Toc212205292" w:history="1">
            <w:r w:rsidRPr="00D519DF">
              <w:rPr>
                <w:rStyle w:val="Hipercze"/>
                <w:noProof/>
              </w:rPr>
              <w:t>4.10</w:t>
            </w:r>
            <w:r>
              <w:rPr>
                <w:rFonts w:asciiTheme="minorHAnsi" w:eastAsiaTheme="minorEastAsia" w:hAnsiTheme="minorHAnsi" w:cstheme="minorBidi"/>
                <w:noProof/>
                <w:kern w:val="2"/>
                <w:lang w:eastAsia="pl-PL"/>
                <w14:ligatures w14:val="standardContextual"/>
              </w:rPr>
              <w:tab/>
            </w:r>
            <w:r w:rsidRPr="00D519DF">
              <w:rPr>
                <w:rStyle w:val="Hipercze"/>
                <w:noProof/>
              </w:rPr>
              <w:t>Infrastruktura drogowa</w:t>
            </w:r>
            <w:r>
              <w:rPr>
                <w:noProof/>
                <w:webHidden/>
              </w:rPr>
              <w:tab/>
            </w:r>
            <w:r>
              <w:rPr>
                <w:noProof/>
                <w:webHidden/>
              </w:rPr>
              <w:fldChar w:fldCharType="begin"/>
            </w:r>
            <w:r>
              <w:rPr>
                <w:noProof/>
                <w:webHidden/>
              </w:rPr>
              <w:instrText xml:space="preserve"> PAGEREF _Toc212205292 \h </w:instrText>
            </w:r>
            <w:r>
              <w:rPr>
                <w:noProof/>
                <w:webHidden/>
              </w:rPr>
            </w:r>
            <w:r>
              <w:rPr>
                <w:noProof/>
                <w:webHidden/>
              </w:rPr>
              <w:fldChar w:fldCharType="separate"/>
            </w:r>
            <w:r>
              <w:rPr>
                <w:noProof/>
                <w:webHidden/>
              </w:rPr>
              <w:t>31</w:t>
            </w:r>
            <w:r>
              <w:rPr>
                <w:noProof/>
                <w:webHidden/>
              </w:rPr>
              <w:fldChar w:fldCharType="end"/>
            </w:r>
          </w:hyperlink>
        </w:p>
        <w:p w14:paraId="16D84E0F" w14:textId="77777777" w:rsidR="00396D27" w:rsidRDefault="00396D27">
          <w:pPr>
            <w:pStyle w:val="Spistreci3"/>
            <w:tabs>
              <w:tab w:val="left" w:pos="1200"/>
              <w:tab w:val="right" w:leader="dot" w:pos="9061"/>
            </w:tabs>
            <w:rPr>
              <w:rFonts w:asciiTheme="minorHAnsi" w:eastAsiaTheme="minorEastAsia" w:hAnsiTheme="minorHAnsi" w:cstheme="minorBidi"/>
              <w:noProof/>
              <w:kern w:val="2"/>
              <w:lang w:eastAsia="pl-PL"/>
              <w14:ligatures w14:val="standardContextual"/>
            </w:rPr>
          </w:pPr>
          <w:hyperlink w:anchor="_Toc212205293" w:history="1">
            <w:r w:rsidRPr="00D519DF">
              <w:rPr>
                <w:rStyle w:val="Hipercze"/>
                <w:noProof/>
              </w:rPr>
              <w:t>4.11</w:t>
            </w:r>
            <w:r>
              <w:rPr>
                <w:rFonts w:asciiTheme="minorHAnsi" w:eastAsiaTheme="minorEastAsia" w:hAnsiTheme="minorHAnsi" w:cstheme="minorBidi"/>
                <w:noProof/>
                <w:kern w:val="2"/>
                <w:lang w:eastAsia="pl-PL"/>
                <w14:ligatures w14:val="standardContextual"/>
              </w:rPr>
              <w:tab/>
            </w:r>
            <w:r w:rsidRPr="00D519DF">
              <w:rPr>
                <w:rStyle w:val="Hipercze"/>
                <w:noProof/>
              </w:rPr>
              <w:t>Lokalizacja obiektów użyteczności publicznej (generatory ruchu)</w:t>
            </w:r>
            <w:r>
              <w:rPr>
                <w:noProof/>
                <w:webHidden/>
              </w:rPr>
              <w:tab/>
            </w:r>
            <w:r>
              <w:rPr>
                <w:noProof/>
                <w:webHidden/>
              </w:rPr>
              <w:fldChar w:fldCharType="begin"/>
            </w:r>
            <w:r>
              <w:rPr>
                <w:noProof/>
                <w:webHidden/>
              </w:rPr>
              <w:instrText xml:space="preserve"> PAGEREF _Toc212205293 \h </w:instrText>
            </w:r>
            <w:r>
              <w:rPr>
                <w:noProof/>
                <w:webHidden/>
              </w:rPr>
            </w:r>
            <w:r>
              <w:rPr>
                <w:noProof/>
                <w:webHidden/>
              </w:rPr>
              <w:fldChar w:fldCharType="separate"/>
            </w:r>
            <w:r>
              <w:rPr>
                <w:noProof/>
                <w:webHidden/>
              </w:rPr>
              <w:t>40</w:t>
            </w:r>
            <w:r>
              <w:rPr>
                <w:noProof/>
                <w:webHidden/>
              </w:rPr>
              <w:fldChar w:fldCharType="end"/>
            </w:r>
          </w:hyperlink>
        </w:p>
        <w:p w14:paraId="03375C1C" w14:textId="77777777" w:rsidR="00396D27" w:rsidRDefault="00396D27">
          <w:pPr>
            <w:pStyle w:val="Spistreci2"/>
            <w:tabs>
              <w:tab w:val="left" w:pos="720"/>
              <w:tab w:val="right" w:leader="dot" w:pos="9061"/>
            </w:tabs>
            <w:rPr>
              <w:rFonts w:asciiTheme="minorHAnsi" w:eastAsiaTheme="minorEastAsia" w:hAnsiTheme="minorHAnsi" w:cstheme="minorBidi"/>
              <w:noProof/>
              <w:kern w:val="2"/>
              <w:lang w:eastAsia="pl-PL"/>
              <w14:ligatures w14:val="standardContextual"/>
            </w:rPr>
          </w:pPr>
          <w:hyperlink w:anchor="_Toc212205294" w:history="1">
            <w:r w:rsidRPr="00D519DF">
              <w:rPr>
                <w:rStyle w:val="Hipercze"/>
                <w:noProof/>
              </w:rPr>
              <w:t>5.</w:t>
            </w:r>
            <w:r>
              <w:rPr>
                <w:rFonts w:asciiTheme="minorHAnsi" w:eastAsiaTheme="minorEastAsia" w:hAnsiTheme="minorHAnsi" w:cstheme="minorBidi"/>
                <w:noProof/>
                <w:kern w:val="2"/>
                <w:lang w:eastAsia="pl-PL"/>
                <w14:ligatures w14:val="standardContextual"/>
              </w:rPr>
              <w:tab/>
            </w:r>
            <w:r w:rsidRPr="00D519DF">
              <w:rPr>
                <w:rStyle w:val="Hipercze"/>
                <w:noProof/>
              </w:rPr>
              <w:t>Stan zagospodarowania przestrzennego</w:t>
            </w:r>
            <w:r>
              <w:rPr>
                <w:noProof/>
                <w:webHidden/>
              </w:rPr>
              <w:tab/>
            </w:r>
            <w:r>
              <w:rPr>
                <w:noProof/>
                <w:webHidden/>
              </w:rPr>
              <w:fldChar w:fldCharType="begin"/>
            </w:r>
            <w:r>
              <w:rPr>
                <w:noProof/>
                <w:webHidden/>
              </w:rPr>
              <w:instrText xml:space="preserve"> PAGEREF _Toc212205294 \h </w:instrText>
            </w:r>
            <w:r>
              <w:rPr>
                <w:noProof/>
                <w:webHidden/>
              </w:rPr>
            </w:r>
            <w:r>
              <w:rPr>
                <w:noProof/>
                <w:webHidden/>
              </w:rPr>
              <w:fldChar w:fldCharType="separate"/>
            </w:r>
            <w:r>
              <w:rPr>
                <w:noProof/>
                <w:webHidden/>
              </w:rPr>
              <w:t>46</w:t>
            </w:r>
            <w:r>
              <w:rPr>
                <w:noProof/>
                <w:webHidden/>
              </w:rPr>
              <w:fldChar w:fldCharType="end"/>
            </w:r>
          </w:hyperlink>
        </w:p>
        <w:p w14:paraId="7DD55CA9" w14:textId="77777777" w:rsidR="00396D27" w:rsidRDefault="00396D27">
          <w:pPr>
            <w:pStyle w:val="Spistreci3"/>
            <w:tabs>
              <w:tab w:val="left" w:pos="1200"/>
              <w:tab w:val="right" w:leader="dot" w:pos="9061"/>
            </w:tabs>
            <w:rPr>
              <w:rFonts w:asciiTheme="minorHAnsi" w:eastAsiaTheme="minorEastAsia" w:hAnsiTheme="minorHAnsi" w:cstheme="minorBidi"/>
              <w:noProof/>
              <w:kern w:val="2"/>
              <w:lang w:eastAsia="pl-PL"/>
              <w14:ligatures w14:val="standardContextual"/>
            </w:rPr>
          </w:pPr>
          <w:hyperlink w:anchor="_Toc212205295" w:history="1">
            <w:r w:rsidRPr="00D519DF">
              <w:rPr>
                <w:rStyle w:val="Hipercze"/>
                <w:noProof/>
                <w:lang w:eastAsia="pl-PL"/>
              </w:rPr>
              <w:t>5.1</w:t>
            </w:r>
            <w:r>
              <w:rPr>
                <w:rFonts w:asciiTheme="minorHAnsi" w:eastAsiaTheme="minorEastAsia" w:hAnsiTheme="minorHAnsi" w:cstheme="minorBidi"/>
                <w:noProof/>
                <w:kern w:val="2"/>
                <w:lang w:eastAsia="pl-PL"/>
                <w14:ligatures w14:val="standardContextual"/>
              </w:rPr>
              <w:tab/>
            </w:r>
            <w:r w:rsidRPr="00D519DF">
              <w:rPr>
                <w:rStyle w:val="Hipercze"/>
                <w:noProof/>
                <w:lang w:eastAsia="pl-PL"/>
              </w:rPr>
              <w:t>Koncepcja przestrzennego zagospodarowania kraju</w:t>
            </w:r>
            <w:r>
              <w:rPr>
                <w:noProof/>
                <w:webHidden/>
              </w:rPr>
              <w:tab/>
            </w:r>
            <w:r>
              <w:rPr>
                <w:noProof/>
                <w:webHidden/>
              </w:rPr>
              <w:fldChar w:fldCharType="begin"/>
            </w:r>
            <w:r>
              <w:rPr>
                <w:noProof/>
                <w:webHidden/>
              </w:rPr>
              <w:instrText xml:space="preserve"> PAGEREF _Toc212205295 \h </w:instrText>
            </w:r>
            <w:r>
              <w:rPr>
                <w:noProof/>
                <w:webHidden/>
              </w:rPr>
            </w:r>
            <w:r>
              <w:rPr>
                <w:noProof/>
                <w:webHidden/>
              </w:rPr>
              <w:fldChar w:fldCharType="separate"/>
            </w:r>
            <w:r>
              <w:rPr>
                <w:noProof/>
                <w:webHidden/>
              </w:rPr>
              <w:t>46</w:t>
            </w:r>
            <w:r>
              <w:rPr>
                <w:noProof/>
                <w:webHidden/>
              </w:rPr>
              <w:fldChar w:fldCharType="end"/>
            </w:r>
          </w:hyperlink>
        </w:p>
        <w:p w14:paraId="7D50ABF7" w14:textId="77777777" w:rsidR="00396D27" w:rsidRDefault="00396D27">
          <w:pPr>
            <w:pStyle w:val="Spistreci3"/>
            <w:tabs>
              <w:tab w:val="left" w:pos="1200"/>
              <w:tab w:val="right" w:leader="dot" w:pos="9061"/>
            </w:tabs>
            <w:rPr>
              <w:rFonts w:asciiTheme="minorHAnsi" w:eastAsiaTheme="minorEastAsia" w:hAnsiTheme="minorHAnsi" w:cstheme="minorBidi"/>
              <w:noProof/>
              <w:kern w:val="2"/>
              <w:lang w:eastAsia="pl-PL"/>
              <w14:ligatures w14:val="standardContextual"/>
            </w:rPr>
          </w:pPr>
          <w:hyperlink w:anchor="_Toc212205296" w:history="1">
            <w:r w:rsidRPr="00D519DF">
              <w:rPr>
                <w:rStyle w:val="Hipercze"/>
                <w:noProof/>
              </w:rPr>
              <w:t>5.2</w:t>
            </w:r>
            <w:r>
              <w:rPr>
                <w:rFonts w:asciiTheme="minorHAnsi" w:eastAsiaTheme="minorEastAsia" w:hAnsiTheme="minorHAnsi" w:cstheme="minorBidi"/>
                <w:noProof/>
                <w:kern w:val="2"/>
                <w:lang w:eastAsia="pl-PL"/>
                <w14:ligatures w14:val="standardContextual"/>
              </w:rPr>
              <w:tab/>
            </w:r>
            <w:r w:rsidRPr="00D519DF">
              <w:rPr>
                <w:rStyle w:val="Hipercze"/>
                <w:noProof/>
              </w:rPr>
              <w:t>Plan zagospodarowania województwa śląskiego</w:t>
            </w:r>
            <w:r>
              <w:rPr>
                <w:noProof/>
                <w:webHidden/>
              </w:rPr>
              <w:tab/>
            </w:r>
            <w:r>
              <w:rPr>
                <w:noProof/>
                <w:webHidden/>
              </w:rPr>
              <w:fldChar w:fldCharType="begin"/>
            </w:r>
            <w:r>
              <w:rPr>
                <w:noProof/>
                <w:webHidden/>
              </w:rPr>
              <w:instrText xml:space="preserve"> PAGEREF _Toc212205296 \h </w:instrText>
            </w:r>
            <w:r>
              <w:rPr>
                <w:noProof/>
                <w:webHidden/>
              </w:rPr>
            </w:r>
            <w:r>
              <w:rPr>
                <w:noProof/>
                <w:webHidden/>
              </w:rPr>
              <w:fldChar w:fldCharType="separate"/>
            </w:r>
            <w:r>
              <w:rPr>
                <w:noProof/>
                <w:webHidden/>
              </w:rPr>
              <w:t>49</w:t>
            </w:r>
            <w:r>
              <w:rPr>
                <w:noProof/>
                <w:webHidden/>
              </w:rPr>
              <w:fldChar w:fldCharType="end"/>
            </w:r>
          </w:hyperlink>
        </w:p>
        <w:p w14:paraId="1AE21B25" w14:textId="77777777" w:rsidR="00396D27" w:rsidRDefault="00396D27">
          <w:pPr>
            <w:pStyle w:val="Spistreci3"/>
            <w:tabs>
              <w:tab w:val="left" w:pos="1200"/>
              <w:tab w:val="right" w:leader="dot" w:pos="9061"/>
            </w:tabs>
            <w:rPr>
              <w:rFonts w:asciiTheme="minorHAnsi" w:eastAsiaTheme="minorEastAsia" w:hAnsiTheme="minorHAnsi" w:cstheme="minorBidi"/>
              <w:noProof/>
              <w:kern w:val="2"/>
              <w:lang w:eastAsia="pl-PL"/>
              <w14:ligatures w14:val="standardContextual"/>
            </w:rPr>
          </w:pPr>
          <w:hyperlink w:anchor="_Toc212205297" w:history="1">
            <w:r w:rsidRPr="00D519DF">
              <w:rPr>
                <w:rStyle w:val="Hipercze"/>
                <w:noProof/>
              </w:rPr>
              <w:t>5.3</w:t>
            </w:r>
            <w:r>
              <w:rPr>
                <w:rFonts w:asciiTheme="minorHAnsi" w:eastAsiaTheme="minorEastAsia" w:hAnsiTheme="minorHAnsi" w:cstheme="minorBidi"/>
                <w:noProof/>
                <w:kern w:val="2"/>
                <w:lang w:eastAsia="pl-PL"/>
                <w14:ligatures w14:val="standardContextual"/>
              </w:rPr>
              <w:tab/>
            </w:r>
            <w:r w:rsidRPr="00D519DF">
              <w:rPr>
                <w:rStyle w:val="Hipercze"/>
                <w:noProof/>
              </w:rPr>
              <w:t>Plan zagospodarowania gminy Pawłowice</w:t>
            </w:r>
            <w:r>
              <w:rPr>
                <w:noProof/>
                <w:webHidden/>
              </w:rPr>
              <w:tab/>
            </w:r>
            <w:r>
              <w:rPr>
                <w:noProof/>
                <w:webHidden/>
              </w:rPr>
              <w:fldChar w:fldCharType="begin"/>
            </w:r>
            <w:r>
              <w:rPr>
                <w:noProof/>
                <w:webHidden/>
              </w:rPr>
              <w:instrText xml:space="preserve"> PAGEREF _Toc212205297 \h </w:instrText>
            </w:r>
            <w:r>
              <w:rPr>
                <w:noProof/>
                <w:webHidden/>
              </w:rPr>
            </w:r>
            <w:r>
              <w:rPr>
                <w:noProof/>
                <w:webHidden/>
              </w:rPr>
              <w:fldChar w:fldCharType="separate"/>
            </w:r>
            <w:r>
              <w:rPr>
                <w:noProof/>
                <w:webHidden/>
              </w:rPr>
              <w:t>52</w:t>
            </w:r>
            <w:r>
              <w:rPr>
                <w:noProof/>
                <w:webHidden/>
              </w:rPr>
              <w:fldChar w:fldCharType="end"/>
            </w:r>
          </w:hyperlink>
        </w:p>
        <w:p w14:paraId="6F380A05" w14:textId="77777777" w:rsidR="00396D27" w:rsidRDefault="00396D27">
          <w:pPr>
            <w:pStyle w:val="Spistreci3"/>
            <w:tabs>
              <w:tab w:val="left" w:pos="1200"/>
              <w:tab w:val="right" w:leader="dot" w:pos="9061"/>
            </w:tabs>
            <w:rPr>
              <w:rFonts w:asciiTheme="minorHAnsi" w:eastAsiaTheme="minorEastAsia" w:hAnsiTheme="minorHAnsi" w:cstheme="minorBidi"/>
              <w:noProof/>
              <w:kern w:val="2"/>
              <w:lang w:eastAsia="pl-PL"/>
              <w14:ligatures w14:val="standardContextual"/>
            </w:rPr>
          </w:pPr>
          <w:hyperlink w:anchor="_Toc212205298" w:history="1">
            <w:r w:rsidRPr="00D519DF">
              <w:rPr>
                <w:rStyle w:val="Hipercze"/>
                <w:noProof/>
              </w:rPr>
              <w:t>5.4</w:t>
            </w:r>
            <w:r>
              <w:rPr>
                <w:rFonts w:asciiTheme="minorHAnsi" w:eastAsiaTheme="minorEastAsia" w:hAnsiTheme="minorHAnsi" w:cstheme="minorBidi"/>
                <w:noProof/>
                <w:kern w:val="2"/>
                <w:lang w:eastAsia="pl-PL"/>
                <w14:ligatures w14:val="standardContextual"/>
              </w:rPr>
              <w:tab/>
            </w:r>
            <w:r w:rsidRPr="00D519DF">
              <w:rPr>
                <w:rStyle w:val="Hipercze"/>
                <w:noProof/>
              </w:rPr>
              <w:t>Plan zagospodarowania gminy Suszec</w:t>
            </w:r>
            <w:r>
              <w:rPr>
                <w:noProof/>
                <w:webHidden/>
              </w:rPr>
              <w:tab/>
            </w:r>
            <w:r>
              <w:rPr>
                <w:noProof/>
                <w:webHidden/>
              </w:rPr>
              <w:fldChar w:fldCharType="begin"/>
            </w:r>
            <w:r>
              <w:rPr>
                <w:noProof/>
                <w:webHidden/>
              </w:rPr>
              <w:instrText xml:space="preserve"> PAGEREF _Toc212205298 \h </w:instrText>
            </w:r>
            <w:r>
              <w:rPr>
                <w:noProof/>
                <w:webHidden/>
              </w:rPr>
            </w:r>
            <w:r>
              <w:rPr>
                <w:noProof/>
                <w:webHidden/>
              </w:rPr>
              <w:fldChar w:fldCharType="separate"/>
            </w:r>
            <w:r>
              <w:rPr>
                <w:noProof/>
                <w:webHidden/>
              </w:rPr>
              <w:t>53</w:t>
            </w:r>
            <w:r>
              <w:rPr>
                <w:noProof/>
                <w:webHidden/>
              </w:rPr>
              <w:fldChar w:fldCharType="end"/>
            </w:r>
          </w:hyperlink>
        </w:p>
        <w:p w14:paraId="53E548C4" w14:textId="77777777" w:rsidR="00396D27" w:rsidRDefault="00396D27">
          <w:pPr>
            <w:pStyle w:val="Spistreci3"/>
            <w:tabs>
              <w:tab w:val="left" w:pos="1200"/>
              <w:tab w:val="right" w:leader="dot" w:pos="9061"/>
            </w:tabs>
            <w:rPr>
              <w:rFonts w:asciiTheme="minorHAnsi" w:eastAsiaTheme="minorEastAsia" w:hAnsiTheme="minorHAnsi" w:cstheme="minorBidi"/>
              <w:noProof/>
              <w:kern w:val="2"/>
              <w:lang w:eastAsia="pl-PL"/>
              <w14:ligatures w14:val="standardContextual"/>
            </w:rPr>
          </w:pPr>
          <w:hyperlink w:anchor="_Toc212205299" w:history="1">
            <w:r w:rsidRPr="00D519DF">
              <w:rPr>
                <w:rStyle w:val="Hipercze"/>
                <w:noProof/>
              </w:rPr>
              <w:t>5.5</w:t>
            </w:r>
            <w:r>
              <w:rPr>
                <w:rFonts w:asciiTheme="minorHAnsi" w:eastAsiaTheme="minorEastAsia" w:hAnsiTheme="minorHAnsi" w:cstheme="minorBidi"/>
                <w:noProof/>
                <w:kern w:val="2"/>
                <w:lang w:eastAsia="pl-PL"/>
                <w14:ligatures w14:val="standardContextual"/>
              </w:rPr>
              <w:tab/>
            </w:r>
            <w:r w:rsidRPr="00D519DF">
              <w:rPr>
                <w:rStyle w:val="Hipercze"/>
                <w:noProof/>
              </w:rPr>
              <w:t>Plan zagospodarowania gminy Kobiór</w:t>
            </w:r>
            <w:r>
              <w:rPr>
                <w:noProof/>
                <w:webHidden/>
              </w:rPr>
              <w:tab/>
            </w:r>
            <w:r>
              <w:rPr>
                <w:noProof/>
                <w:webHidden/>
              </w:rPr>
              <w:fldChar w:fldCharType="begin"/>
            </w:r>
            <w:r>
              <w:rPr>
                <w:noProof/>
                <w:webHidden/>
              </w:rPr>
              <w:instrText xml:space="preserve"> PAGEREF _Toc212205299 \h </w:instrText>
            </w:r>
            <w:r>
              <w:rPr>
                <w:noProof/>
                <w:webHidden/>
              </w:rPr>
            </w:r>
            <w:r>
              <w:rPr>
                <w:noProof/>
                <w:webHidden/>
              </w:rPr>
              <w:fldChar w:fldCharType="separate"/>
            </w:r>
            <w:r>
              <w:rPr>
                <w:noProof/>
                <w:webHidden/>
              </w:rPr>
              <w:t>53</w:t>
            </w:r>
            <w:r>
              <w:rPr>
                <w:noProof/>
                <w:webHidden/>
              </w:rPr>
              <w:fldChar w:fldCharType="end"/>
            </w:r>
          </w:hyperlink>
        </w:p>
        <w:p w14:paraId="1E257739" w14:textId="77777777" w:rsidR="00396D27" w:rsidRDefault="00396D27">
          <w:pPr>
            <w:pStyle w:val="Spistreci3"/>
            <w:tabs>
              <w:tab w:val="left" w:pos="1200"/>
              <w:tab w:val="right" w:leader="dot" w:pos="9061"/>
            </w:tabs>
            <w:rPr>
              <w:rFonts w:asciiTheme="minorHAnsi" w:eastAsiaTheme="minorEastAsia" w:hAnsiTheme="minorHAnsi" w:cstheme="minorBidi"/>
              <w:noProof/>
              <w:kern w:val="2"/>
              <w:lang w:eastAsia="pl-PL"/>
              <w14:ligatures w14:val="standardContextual"/>
            </w:rPr>
          </w:pPr>
          <w:hyperlink w:anchor="_Toc212205300" w:history="1">
            <w:r w:rsidRPr="00D519DF">
              <w:rPr>
                <w:rStyle w:val="Hipercze"/>
                <w:noProof/>
              </w:rPr>
              <w:t>5.6</w:t>
            </w:r>
            <w:r>
              <w:rPr>
                <w:rFonts w:asciiTheme="minorHAnsi" w:eastAsiaTheme="minorEastAsia" w:hAnsiTheme="minorHAnsi" w:cstheme="minorBidi"/>
                <w:noProof/>
                <w:kern w:val="2"/>
                <w:lang w:eastAsia="pl-PL"/>
                <w14:ligatures w14:val="standardContextual"/>
              </w:rPr>
              <w:tab/>
            </w:r>
            <w:r w:rsidRPr="00D519DF">
              <w:rPr>
                <w:rStyle w:val="Hipercze"/>
                <w:noProof/>
              </w:rPr>
              <w:t>Plan zagospodarowania gminy Pszczyna</w:t>
            </w:r>
            <w:r>
              <w:rPr>
                <w:noProof/>
                <w:webHidden/>
              </w:rPr>
              <w:tab/>
            </w:r>
            <w:r>
              <w:rPr>
                <w:noProof/>
                <w:webHidden/>
              </w:rPr>
              <w:fldChar w:fldCharType="begin"/>
            </w:r>
            <w:r>
              <w:rPr>
                <w:noProof/>
                <w:webHidden/>
              </w:rPr>
              <w:instrText xml:space="preserve"> PAGEREF _Toc212205300 \h </w:instrText>
            </w:r>
            <w:r>
              <w:rPr>
                <w:noProof/>
                <w:webHidden/>
              </w:rPr>
            </w:r>
            <w:r>
              <w:rPr>
                <w:noProof/>
                <w:webHidden/>
              </w:rPr>
              <w:fldChar w:fldCharType="separate"/>
            </w:r>
            <w:r>
              <w:rPr>
                <w:noProof/>
                <w:webHidden/>
              </w:rPr>
              <w:t>53</w:t>
            </w:r>
            <w:r>
              <w:rPr>
                <w:noProof/>
                <w:webHidden/>
              </w:rPr>
              <w:fldChar w:fldCharType="end"/>
            </w:r>
          </w:hyperlink>
        </w:p>
        <w:p w14:paraId="1E5B8E64" w14:textId="77777777" w:rsidR="00396D27" w:rsidRDefault="00396D27">
          <w:pPr>
            <w:pStyle w:val="Spistreci3"/>
            <w:tabs>
              <w:tab w:val="left" w:pos="1200"/>
              <w:tab w:val="right" w:leader="dot" w:pos="9061"/>
            </w:tabs>
            <w:rPr>
              <w:rFonts w:asciiTheme="minorHAnsi" w:eastAsiaTheme="minorEastAsia" w:hAnsiTheme="minorHAnsi" w:cstheme="minorBidi"/>
              <w:noProof/>
              <w:kern w:val="2"/>
              <w:lang w:eastAsia="pl-PL"/>
              <w14:ligatures w14:val="standardContextual"/>
            </w:rPr>
          </w:pPr>
          <w:hyperlink w:anchor="_Toc212205301" w:history="1">
            <w:r w:rsidRPr="00D519DF">
              <w:rPr>
                <w:rStyle w:val="Hipercze"/>
                <w:noProof/>
              </w:rPr>
              <w:t>5.7</w:t>
            </w:r>
            <w:r>
              <w:rPr>
                <w:rFonts w:asciiTheme="minorHAnsi" w:eastAsiaTheme="minorEastAsia" w:hAnsiTheme="minorHAnsi" w:cstheme="minorBidi"/>
                <w:noProof/>
                <w:kern w:val="2"/>
                <w:lang w:eastAsia="pl-PL"/>
                <w14:ligatures w14:val="standardContextual"/>
              </w:rPr>
              <w:tab/>
            </w:r>
            <w:r w:rsidRPr="00D519DF">
              <w:rPr>
                <w:rStyle w:val="Hipercze"/>
                <w:noProof/>
              </w:rPr>
              <w:t>Plan zagospodarowania gminy Goczałkowice-Zdrój</w:t>
            </w:r>
            <w:r>
              <w:rPr>
                <w:noProof/>
                <w:webHidden/>
              </w:rPr>
              <w:tab/>
            </w:r>
            <w:r>
              <w:rPr>
                <w:noProof/>
                <w:webHidden/>
              </w:rPr>
              <w:fldChar w:fldCharType="begin"/>
            </w:r>
            <w:r>
              <w:rPr>
                <w:noProof/>
                <w:webHidden/>
              </w:rPr>
              <w:instrText xml:space="preserve"> PAGEREF _Toc212205301 \h </w:instrText>
            </w:r>
            <w:r>
              <w:rPr>
                <w:noProof/>
                <w:webHidden/>
              </w:rPr>
            </w:r>
            <w:r>
              <w:rPr>
                <w:noProof/>
                <w:webHidden/>
              </w:rPr>
              <w:fldChar w:fldCharType="separate"/>
            </w:r>
            <w:r>
              <w:rPr>
                <w:noProof/>
                <w:webHidden/>
              </w:rPr>
              <w:t>53</w:t>
            </w:r>
            <w:r>
              <w:rPr>
                <w:noProof/>
                <w:webHidden/>
              </w:rPr>
              <w:fldChar w:fldCharType="end"/>
            </w:r>
          </w:hyperlink>
        </w:p>
        <w:p w14:paraId="39724D26" w14:textId="77777777" w:rsidR="00396D27" w:rsidRDefault="00396D27">
          <w:pPr>
            <w:pStyle w:val="Spistreci3"/>
            <w:tabs>
              <w:tab w:val="left" w:pos="1200"/>
              <w:tab w:val="right" w:leader="dot" w:pos="9061"/>
            </w:tabs>
            <w:rPr>
              <w:rFonts w:asciiTheme="minorHAnsi" w:eastAsiaTheme="minorEastAsia" w:hAnsiTheme="minorHAnsi" w:cstheme="minorBidi"/>
              <w:noProof/>
              <w:kern w:val="2"/>
              <w:lang w:eastAsia="pl-PL"/>
              <w14:ligatures w14:val="standardContextual"/>
            </w:rPr>
          </w:pPr>
          <w:hyperlink w:anchor="_Toc212205302" w:history="1">
            <w:r w:rsidRPr="00D519DF">
              <w:rPr>
                <w:rStyle w:val="Hipercze"/>
                <w:noProof/>
              </w:rPr>
              <w:t>5.8</w:t>
            </w:r>
            <w:r>
              <w:rPr>
                <w:rFonts w:asciiTheme="minorHAnsi" w:eastAsiaTheme="minorEastAsia" w:hAnsiTheme="minorHAnsi" w:cstheme="minorBidi"/>
                <w:noProof/>
                <w:kern w:val="2"/>
                <w:lang w:eastAsia="pl-PL"/>
                <w14:ligatures w14:val="standardContextual"/>
              </w:rPr>
              <w:tab/>
            </w:r>
            <w:r w:rsidRPr="00D519DF">
              <w:rPr>
                <w:rStyle w:val="Hipercze"/>
                <w:noProof/>
              </w:rPr>
              <w:t>Plan zagospodarowania gminy Miedźna</w:t>
            </w:r>
            <w:r>
              <w:rPr>
                <w:noProof/>
                <w:webHidden/>
              </w:rPr>
              <w:tab/>
            </w:r>
            <w:r>
              <w:rPr>
                <w:noProof/>
                <w:webHidden/>
              </w:rPr>
              <w:fldChar w:fldCharType="begin"/>
            </w:r>
            <w:r>
              <w:rPr>
                <w:noProof/>
                <w:webHidden/>
              </w:rPr>
              <w:instrText xml:space="preserve"> PAGEREF _Toc212205302 \h </w:instrText>
            </w:r>
            <w:r>
              <w:rPr>
                <w:noProof/>
                <w:webHidden/>
              </w:rPr>
            </w:r>
            <w:r>
              <w:rPr>
                <w:noProof/>
                <w:webHidden/>
              </w:rPr>
              <w:fldChar w:fldCharType="separate"/>
            </w:r>
            <w:r>
              <w:rPr>
                <w:noProof/>
                <w:webHidden/>
              </w:rPr>
              <w:t>54</w:t>
            </w:r>
            <w:r>
              <w:rPr>
                <w:noProof/>
                <w:webHidden/>
              </w:rPr>
              <w:fldChar w:fldCharType="end"/>
            </w:r>
          </w:hyperlink>
        </w:p>
        <w:p w14:paraId="710674D5" w14:textId="77777777" w:rsidR="00396D27" w:rsidRDefault="00396D27">
          <w:pPr>
            <w:pStyle w:val="Spistreci2"/>
            <w:tabs>
              <w:tab w:val="left" w:pos="720"/>
              <w:tab w:val="right" w:leader="dot" w:pos="9061"/>
            </w:tabs>
            <w:rPr>
              <w:rFonts w:asciiTheme="minorHAnsi" w:eastAsiaTheme="minorEastAsia" w:hAnsiTheme="minorHAnsi" w:cstheme="minorBidi"/>
              <w:noProof/>
              <w:kern w:val="2"/>
              <w:lang w:eastAsia="pl-PL"/>
              <w14:ligatures w14:val="standardContextual"/>
            </w:rPr>
          </w:pPr>
          <w:hyperlink w:anchor="_Toc212205303" w:history="1">
            <w:r w:rsidRPr="00D519DF">
              <w:rPr>
                <w:rStyle w:val="Hipercze"/>
                <w:noProof/>
              </w:rPr>
              <w:t>6.</w:t>
            </w:r>
            <w:r>
              <w:rPr>
                <w:rFonts w:asciiTheme="minorHAnsi" w:eastAsiaTheme="minorEastAsia" w:hAnsiTheme="minorHAnsi" w:cstheme="minorBidi"/>
                <w:noProof/>
                <w:kern w:val="2"/>
                <w:lang w:eastAsia="pl-PL"/>
                <w14:ligatures w14:val="standardContextual"/>
              </w:rPr>
              <w:tab/>
            </w:r>
            <w:r w:rsidRPr="00D519DF">
              <w:rPr>
                <w:rStyle w:val="Hipercze"/>
                <w:noProof/>
              </w:rPr>
              <w:t>Ocena i prognozy potrzeb przewozowych</w:t>
            </w:r>
            <w:r>
              <w:rPr>
                <w:noProof/>
                <w:webHidden/>
              </w:rPr>
              <w:tab/>
            </w:r>
            <w:r>
              <w:rPr>
                <w:noProof/>
                <w:webHidden/>
              </w:rPr>
              <w:fldChar w:fldCharType="begin"/>
            </w:r>
            <w:r>
              <w:rPr>
                <w:noProof/>
                <w:webHidden/>
              </w:rPr>
              <w:instrText xml:space="preserve"> PAGEREF _Toc212205303 \h </w:instrText>
            </w:r>
            <w:r>
              <w:rPr>
                <w:noProof/>
                <w:webHidden/>
              </w:rPr>
            </w:r>
            <w:r>
              <w:rPr>
                <w:noProof/>
                <w:webHidden/>
              </w:rPr>
              <w:fldChar w:fldCharType="separate"/>
            </w:r>
            <w:r>
              <w:rPr>
                <w:noProof/>
                <w:webHidden/>
              </w:rPr>
              <w:t>55</w:t>
            </w:r>
            <w:r>
              <w:rPr>
                <w:noProof/>
                <w:webHidden/>
              </w:rPr>
              <w:fldChar w:fldCharType="end"/>
            </w:r>
          </w:hyperlink>
        </w:p>
        <w:p w14:paraId="1FBCFAE7" w14:textId="77777777" w:rsidR="00396D27" w:rsidRDefault="00396D27">
          <w:pPr>
            <w:pStyle w:val="Spistreci2"/>
            <w:tabs>
              <w:tab w:val="left" w:pos="720"/>
              <w:tab w:val="right" w:leader="dot" w:pos="9061"/>
            </w:tabs>
            <w:rPr>
              <w:rFonts w:asciiTheme="minorHAnsi" w:eastAsiaTheme="minorEastAsia" w:hAnsiTheme="minorHAnsi" w:cstheme="minorBidi"/>
              <w:noProof/>
              <w:kern w:val="2"/>
              <w:lang w:eastAsia="pl-PL"/>
              <w14:ligatures w14:val="standardContextual"/>
            </w:rPr>
          </w:pPr>
          <w:hyperlink w:anchor="_Toc212205304" w:history="1">
            <w:r w:rsidRPr="00D519DF">
              <w:rPr>
                <w:rStyle w:val="Hipercze"/>
                <w:noProof/>
              </w:rPr>
              <w:t>7.</w:t>
            </w:r>
            <w:r>
              <w:rPr>
                <w:rFonts w:asciiTheme="minorHAnsi" w:eastAsiaTheme="minorEastAsia" w:hAnsiTheme="minorHAnsi" w:cstheme="minorBidi"/>
                <w:noProof/>
                <w:kern w:val="2"/>
                <w:lang w:eastAsia="pl-PL"/>
                <w14:ligatures w14:val="standardContextual"/>
              </w:rPr>
              <w:tab/>
            </w:r>
            <w:r w:rsidRPr="00D519DF">
              <w:rPr>
                <w:rStyle w:val="Hipercze"/>
                <w:noProof/>
              </w:rPr>
              <w:t>Sieć komunikacyjna powiatu pszczyńskiego</w:t>
            </w:r>
            <w:r>
              <w:rPr>
                <w:noProof/>
                <w:webHidden/>
              </w:rPr>
              <w:tab/>
            </w:r>
            <w:r>
              <w:rPr>
                <w:noProof/>
                <w:webHidden/>
              </w:rPr>
              <w:fldChar w:fldCharType="begin"/>
            </w:r>
            <w:r>
              <w:rPr>
                <w:noProof/>
                <w:webHidden/>
              </w:rPr>
              <w:instrText xml:space="preserve"> PAGEREF _Toc212205304 \h </w:instrText>
            </w:r>
            <w:r>
              <w:rPr>
                <w:noProof/>
                <w:webHidden/>
              </w:rPr>
            </w:r>
            <w:r>
              <w:rPr>
                <w:noProof/>
                <w:webHidden/>
              </w:rPr>
              <w:fldChar w:fldCharType="separate"/>
            </w:r>
            <w:r>
              <w:rPr>
                <w:noProof/>
                <w:webHidden/>
              </w:rPr>
              <w:t>60</w:t>
            </w:r>
            <w:r>
              <w:rPr>
                <w:noProof/>
                <w:webHidden/>
              </w:rPr>
              <w:fldChar w:fldCharType="end"/>
            </w:r>
          </w:hyperlink>
        </w:p>
        <w:p w14:paraId="2FF23C92" w14:textId="77777777" w:rsidR="00396D27" w:rsidRDefault="00396D27">
          <w:pPr>
            <w:pStyle w:val="Spistreci2"/>
            <w:tabs>
              <w:tab w:val="left" w:pos="720"/>
              <w:tab w:val="right" w:leader="dot" w:pos="9061"/>
            </w:tabs>
            <w:rPr>
              <w:rFonts w:asciiTheme="minorHAnsi" w:eastAsiaTheme="minorEastAsia" w:hAnsiTheme="minorHAnsi" w:cstheme="minorBidi"/>
              <w:noProof/>
              <w:kern w:val="2"/>
              <w:lang w:eastAsia="pl-PL"/>
              <w14:ligatures w14:val="standardContextual"/>
            </w:rPr>
          </w:pPr>
          <w:hyperlink w:anchor="_Toc212205305" w:history="1">
            <w:r w:rsidRPr="00D519DF">
              <w:rPr>
                <w:rStyle w:val="Hipercze"/>
                <w:noProof/>
              </w:rPr>
              <w:t>8.</w:t>
            </w:r>
            <w:r>
              <w:rPr>
                <w:rFonts w:asciiTheme="minorHAnsi" w:eastAsiaTheme="minorEastAsia" w:hAnsiTheme="minorHAnsi" w:cstheme="minorBidi"/>
                <w:noProof/>
                <w:kern w:val="2"/>
                <w:lang w:eastAsia="pl-PL"/>
                <w14:ligatures w14:val="standardContextual"/>
              </w:rPr>
              <w:tab/>
            </w:r>
            <w:r w:rsidRPr="00D519DF">
              <w:rPr>
                <w:rStyle w:val="Hipercze"/>
                <w:noProof/>
              </w:rPr>
              <w:t>Finansowanie usług przewozowych i ich rentowności</w:t>
            </w:r>
            <w:r>
              <w:rPr>
                <w:noProof/>
                <w:webHidden/>
              </w:rPr>
              <w:tab/>
            </w:r>
            <w:r>
              <w:rPr>
                <w:noProof/>
                <w:webHidden/>
              </w:rPr>
              <w:fldChar w:fldCharType="begin"/>
            </w:r>
            <w:r>
              <w:rPr>
                <w:noProof/>
                <w:webHidden/>
              </w:rPr>
              <w:instrText xml:space="preserve"> PAGEREF _Toc212205305 \h </w:instrText>
            </w:r>
            <w:r>
              <w:rPr>
                <w:noProof/>
                <w:webHidden/>
              </w:rPr>
            </w:r>
            <w:r>
              <w:rPr>
                <w:noProof/>
                <w:webHidden/>
              </w:rPr>
              <w:fldChar w:fldCharType="separate"/>
            </w:r>
            <w:r>
              <w:rPr>
                <w:noProof/>
                <w:webHidden/>
              </w:rPr>
              <w:t>70</w:t>
            </w:r>
            <w:r>
              <w:rPr>
                <w:noProof/>
                <w:webHidden/>
              </w:rPr>
              <w:fldChar w:fldCharType="end"/>
            </w:r>
          </w:hyperlink>
        </w:p>
        <w:p w14:paraId="7B0A7FE8" w14:textId="77777777" w:rsidR="00396D27" w:rsidRDefault="00396D27">
          <w:pPr>
            <w:pStyle w:val="Spistreci2"/>
            <w:tabs>
              <w:tab w:val="left" w:pos="720"/>
              <w:tab w:val="right" w:leader="dot" w:pos="9061"/>
            </w:tabs>
            <w:rPr>
              <w:rFonts w:asciiTheme="minorHAnsi" w:eastAsiaTheme="minorEastAsia" w:hAnsiTheme="minorHAnsi" w:cstheme="minorBidi"/>
              <w:noProof/>
              <w:kern w:val="2"/>
              <w:lang w:eastAsia="pl-PL"/>
              <w14:ligatures w14:val="standardContextual"/>
            </w:rPr>
          </w:pPr>
          <w:hyperlink w:anchor="_Toc212205306" w:history="1">
            <w:r w:rsidRPr="00D519DF">
              <w:rPr>
                <w:rStyle w:val="Hipercze"/>
                <w:noProof/>
              </w:rPr>
              <w:t>9.</w:t>
            </w:r>
            <w:r>
              <w:rPr>
                <w:rFonts w:asciiTheme="minorHAnsi" w:eastAsiaTheme="minorEastAsia" w:hAnsiTheme="minorHAnsi" w:cstheme="minorBidi"/>
                <w:noProof/>
                <w:kern w:val="2"/>
                <w:lang w:eastAsia="pl-PL"/>
                <w14:ligatures w14:val="standardContextual"/>
              </w:rPr>
              <w:tab/>
            </w:r>
            <w:r w:rsidRPr="00D519DF">
              <w:rPr>
                <w:rStyle w:val="Hipercze"/>
                <w:noProof/>
              </w:rPr>
              <w:t>Preferencje dotyczące wyboru środków transportowych</w:t>
            </w:r>
            <w:r>
              <w:rPr>
                <w:noProof/>
                <w:webHidden/>
              </w:rPr>
              <w:tab/>
            </w:r>
            <w:r>
              <w:rPr>
                <w:noProof/>
                <w:webHidden/>
              </w:rPr>
              <w:fldChar w:fldCharType="begin"/>
            </w:r>
            <w:r>
              <w:rPr>
                <w:noProof/>
                <w:webHidden/>
              </w:rPr>
              <w:instrText xml:space="preserve"> PAGEREF _Toc212205306 \h </w:instrText>
            </w:r>
            <w:r>
              <w:rPr>
                <w:noProof/>
                <w:webHidden/>
              </w:rPr>
            </w:r>
            <w:r>
              <w:rPr>
                <w:noProof/>
                <w:webHidden/>
              </w:rPr>
              <w:fldChar w:fldCharType="separate"/>
            </w:r>
            <w:r>
              <w:rPr>
                <w:noProof/>
                <w:webHidden/>
              </w:rPr>
              <w:t>75</w:t>
            </w:r>
            <w:r>
              <w:rPr>
                <w:noProof/>
                <w:webHidden/>
              </w:rPr>
              <w:fldChar w:fldCharType="end"/>
            </w:r>
          </w:hyperlink>
        </w:p>
        <w:p w14:paraId="5CD9E370" w14:textId="77777777" w:rsidR="00396D27" w:rsidRDefault="00396D27">
          <w:pPr>
            <w:pStyle w:val="Spistreci2"/>
            <w:tabs>
              <w:tab w:val="left" w:pos="960"/>
              <w:tab w:val="right" w:leader="dot" w:pos="9061"/>
            </w:tabs>
            <w:rPr>
              <w:rFonts w:asciiTheme="minorHAnsi" w:eastAsiaTheme="minorEastAsia" w:hAnsiTheme="minorHAnsi" w:cstheme="minorBidi"/>
              <w:noProof/>
              <w:kern w:val="2"/>
              <w:lang w:eastAsia="pl-PL"/>
              <w14:ligatures w14:val="standardContextual"/>
            </w:rPr>
          </w:pPr>
          <w:hyperlink w:anchor="_Toc212205307" w:history="1">
            <w:r w:rsidRPr="00D519DF">
              <w:rPr>
                <w:rStyle w:val="Hipercze"/>
                <w:noProof/>
              </w:rPr>
              <w:t>10.</w:t>
            </w:r>
            <w:r>
              <w:rPr>
                <w:rFonts w:asciiTheme="minorHAnsi" w:eastAsiaTheme="minorEastAsia" w:hAnsiTheme="minorHAnsi" w:cstheme="minorBidi"/>
                <w:noProof/>
                <w:kern w:val="2"/>
                <w:lang w:eastAsia="pl-PL"/>
                <w14:ligatures w14:val="standardContextual"/>
              </w:rPr>
              <w:tab/>
            </w:r>
            <w:r w:rsidRPr="00D519DF">
              <w:rPr>
                <w:rStyle w:val="Hipercze"/>
                <w:noProof/>
              </w:rPr>
              <w:t>Zasady organizacji rynku przewozów</w:t>
            </w:r>
            <w:r>
              <w:rPr>
                <w:noProof/>
                <w:webHidden/>
              </w:rPr>
              <w:tab/>
            </w:r>
            <w:r>
              <w:rPr>
                <w:noProof/>
                <w:webHidden/>
              </w:rPr>
              <w:fldChar w:fldCharType="begin"/>
            </w:r>
            <w:r>
              <w:rPr>
                <w:noProof/>
                <w:webHidden/>
              </w:rPr>
              <w:instrText xml:space="preserve"> PAGEREF _Toc212205307 \h </w:instrText>
            </w:r>
            <w:r>
              <w:rPr>
                <w:noProof/>
                <w:webHidden/>
              </w:rPr>
            </w:r>
            <w:r>
              <w:rPr>
                <w:noProof/>
                <w:webHidden/>
              </w:rPr>
              <w:fldChar w:fldCharType="separate"/>
            </w:r>
            <w:r>
              <w:rPr>
                <w:noProof/>
                <w:webHidden/>
              </w:rPr>
              <w:t>79</w:t>
            </w:r>
            <w:r>
              <w:rPr>
                <w:noProof/>
                <w:webHidden/>
              </w:rPr>
              <w:fldChar w:fldCharType="end"/>
            </w:r>
          </w:hyperlink>
        </w:p>
        <w:p w14:paraId="2DF718C7" w14:textId="77777777" w:rsidR="00396D27" w:rsidRDefault="00396D27">
          <w:pPr>
            <w:pStyle w:val="Spistreci2"/>
            <w:tabs>
              <w:tab w:val="left" w:pos="960"/>
              <w:tab w:val="right" w:leader="dot" w:pos="9061"/>
            </w:tabs>
            <w:rPr>
              <w:rFonts w:asciiTheme="minorHAnsi" w:eastAsiaTheme="minorEastAsia" w:hAnsiTheme="minorHAnsi" w:cstheme="minorBidi"/>
              <w:noProof/>
              <w:kern w:val="2"/>
              <w:lang w:eastAsia="pl-PL"/>
              <w14:ligatures w14:val="standardContextual"/>
            </w:rPr>
          </w:pPr>
          <w:hyperlink w:anchor="_Toc212205308" w:history="1">
            <w:r w:rsidRPr="00D519DF">
              <w:rPr>
                <w:rStyle w:val="Hipercze"/>
                <w:noProof/>
              </w:rPr>
              <w:t>11.</w:t>
            </w:r>
            <w:r>
              <w:rPr>
                <w:rFonts w:asciiTheme="minorHAnsi" w:eastAsiaTheme="minorEastAsia" w:hAnsiTheme="minorHAnsi" w:cstheme="minorBidi"/>
                <w:noProof/>
                <w:kern w:val="2"/>
                <w:lang w:eastAsia="pl-PL"/>
                <w14:ligatures w14:val="standardContextual"/>
              </w:rPr>
              <w:tab/>
            </w:r>
            <w:r w:rsidRPr="00D519DF">
              <w:rPr>
                <w:rStyle w:val="Hipercze"/>
                <w:noProof/>
              </w:rPr>
              <w:t>Standardy usług przewozowych</w:t>
            </w:r>
            <w:r>
              <w:rPr>
                <w:noProof/>
                <w:webHidden/>
              </w:rPr>
              <w:tab/>
            </w:r>
            <w:r>
              <w:rPr>
                <w:noProof/>
                <w:webHidden/>
              </w:rPr>
              <w:fldChar w:fldCharType="begin"/>
            </w:r>
            <w:r>
              <w:rPr>
                <w:noProof/>
                <w:webHidden/>
              </w:rPr>
              <w:instrText xml:space="preserve"> PAGEREF _Toc212205308 \h </w:instrText>
            </w:r>
            <w:r>
              <w:rPr>
                <w:noProof/>
                <w:webHidden/>
              </w:rPr>
            </w:r>
            <w:r>
              <w:rPr>
                <w:noProof/>
                <w:webHidden/>
              </w:rPr>
              <w:fldChar w:fldCharType="separate"/>
            </w:r>
            <w:r>
              <w:rPr>
                <w:noProof/>
                <w:webHidden/>
              </w:rPr>
              <w:t>82</w:t>
            </w:r>
            <w:r>
              <w:rPr>
                <w:noProof/>
                <w:webHidden/>
              </w:rPr>
              <w:fldChar w:fldCharType="end"/>
            </w:r>
          </w:hyperlink>
        </w:p>
        <w:p w14:paraId="7B7E6301" w14:textId="77777777" w:rsidR="00396D27" w:rsidRDefault="00396D27">
          <w:pPr>
            <w:pStyle w:val="Spistreci2"/>
            <w:tabs>
              <w:tab w:val="left" w:pos="960"/>
              <w:tab w:val="right" w:leader="dot" w:pos="9061"/>
            </w:tabs>
            <w:rPr>
              <w:rFonts w:asciiTheme="minorHAnsi" w:eastAsiaTheme="minorEastAsia" w:hAnsiTheme="minorHAnsi" w:cstheme="minorBidi"/>
              <w:noProof/>
              <w:kern w:val="2"/>
              <w:lang w:eastAsia="pl-PL"/>
              <w14:ligatures w14:val="standardContextual"/>
            </w:rPr>
          </w:pPr>
          <w:hyperlink w:anchor="_Toc212205309" w:history="1">
            <w:r w:rsidRPr="00D519DF">
              <w:rPr>
                <w:rStyle w:val="Hipercze"/>
                <w:noProof/>
              </w:rPr>
              <w:t>12.</w:t>
            </w:r>
            <w:r>
              <w:rPr>
                <w:rFonts w:asciiTheme="minorHAnsi" w:eastAsiaTheme="minorEastAsia" w:hAnsiTheme="minorHAnsi" w:cstheme="minorBidi"/>
                <w:noProof/>
                <w:kern w:val="2"/>
                <w:lang w:eastAsia="pl-PL"/>
                <w14:ligatures w14:val="standardContextual"/>
              </w:rPr>
              <w:tab/>
            </w:r>
            <w:r w:rsidRPr="00D519DF">
              <w:rPr>
                <w:rStyle w:val="Hipercze"/>
                <w:noProof/>
              </w:rPr>
              <w:t>System informacji dla pasażerów</w:t>
            </w:r>
            <w:r>
              <w:rPr>
                <w:noProof/>
                <w:webHidden/>
              </w:rPr>
              <w:tab/>
            </w:r>
            <w:r>
              <w:rPr>
                <w:noProof/>
                <w:webHidden/>
              </w:rPr>
              <w:fldChar w:fldCharType="begin"/>
            </w:r>
            <w:r>
              <w:rPr>
                <w:noProof/>
                <w:webHidden/>
              </w:rPr>
              <w:instrText xml:space="preserve"> PAGEREF _Toc212205309 \h </w:instrText>
            </w:r>
            <w:r>
              <w:rPr>
                <w:noProof/>
                <w:webHidden/>
              </w:rPr>
            </w:r>
            <w:r>
              <w:rPr>
                <w:noProof/>
                <w:webHidden/>
              </w:rPr>
              <w:fldChar w:fldCharType="separate"/>
            </w:r>
            <w:r>
              <w:rPr>
                <w:noProof/>
                <w:webHidden/>
              </w:rPr>
              <w:t>85</w:t>
            </w:r>
            <w:r>
              <w:rPr>
                <w:noProof/>
                <w:webHidden/>
              </w:rPr>
              <w:fldChar w:fldCharType="end"/>
            </w:r>
          </w:hyperlink>
        </w:p>
        <w:p w14:paraId="3AA91FF7" w14:textId="77777777" w:rsidR="00396D27" w:rsidRDefault="00396D27">
          <w:pPr>
            <w:pStyle w:val="Spistreci2"/>
            <w:tabs>
              <w:tab w:val="left" w:pos="960"/>
              <w:tab w:val="right" w:leader="dot" w:pos="9061"/>
            </w:tabs>
            <w:rPr>
              <w:rFonts w:asciiTheme="minorHAnsi" w:eastAsiaTheme="minorEastAsia" w:hAnsiTheme="minorHAnsi" w:cstheme="minorBidi"/>
              <w:noProof/>
              <w:kern w:val="2"/>
              <w:lang w:eastAsia="pl-PL"/>
              <w14:ligatures w14:val="standardContextual"/>
            </w:rPr>
          </w:pPr>
          <w:hyperlink w:anchor="_Toc212205310" w:history="1">
            <w:r w:rsidRPr="00D519DF">
              <w:rPr>
                <w:rStyle w:val="Hipercze"/>
                <w:noProof/>
              </w:rPr>
              <w:t>13.</w:t>
            </w:r>
            <w:r>
              <w:rPr>
                <w:rFonts w:asciiTheme="minorHAnsi" w:eastAsiaTheme="minorEastAsia" w:hAnsiTheme="minorHAnsi" w:cstheme="minorBidi"/>
                <w:noProof/>
                <w:kern w:val="2"/>
                <w:lang w:eastAsia="pl-PL"/>
                <w14:ligatures w14:val="standardContextual"/>
              </w:rPr>
              <w:tab/>
            </w:r>
            <w:r w:rsidRPr="00D519DF">
              <w:rPr>
                <w:rStyle w:val="Hipercze"/>
                <w:noProof/>
              </w:rPr>
              <w:t>Kierunki rozwoju publicznego transportu zbiorowego</w:t>
            </w:r>
            <w:r>
              <w:rPr>
                <w:noProof/>
                <w:webHidden/>
              </w:rPr>
              <w:tab/>
            </w:r>
            <w:r>
              <w:rPr>
                <w:noProof/>
                <w:webHidden/>
              </w:rPr>
              <w:fldChar w:fldCharType="begin"/>
            </w:r>
            <w:r>
              <w:rPr>
                <w:noProof/>
                <w:webHidden/>
              </w:rPr>
              <w:instrText xml:space="preserve"> PAGEREF _Toc212205310 \h </w:instrText>
            </w:r>
            <w:r>
              <w:rPr>
                <w:noProof/>
                <w:webHidden/>
              </w:rPr>
            </w:r>
            <w:r>
              <w:rPr>
                <w:noProof/>
                <w:webHidden/>
              </w:rPr>
              <w:fldChar w:fldCharType="separate"/>
            </w:r>
            <w:r>
              <w:rPr>
                <w:noProof/>
                <w:webHidden/>
              </w:rPr>
              <w:t>92</w:t>
            </w:r>
            <w:r>
              <w:rPr>
                <w:noProof/>
                <w:webHidden/>
              </w:rPr>
              <w:fldChar w:fldCharType="end"/>
            </w:r>
          </w:hyperlink>
        </w:p>
        <w:p w14:paraId="053C114A" w14:textId="77777777" w:rsidR="00396D27" w:rsidRDefault="00396D27">
          <w:pPr>
            <w:pStyle w:val="Spistreci2"/>
            <w:tabs>
              <w:tab w:val="left" w:pos="960"/>
              <w:tab w:val="right" w:leader="dot" w:pos="9061"/>
            </w:tabs>
            <w:rPr>
              <w:rFonts w:asciiTheme="minorHAnsi" w:eastAsiaTheme="minorEastAsia" w:hAnsiTheme="minorHAnsi" w:cstheme="minorBidi"/>
              <w:noProof/>
              <w:kern w:val="2"/>
              <w:lang w:eastAsia="pl-PL"/>
              <w14:ligatures w14:val="standardContextual"/>
            </w:rPr>
          </w:pPr>
          <w:hyperlink w:anchor="_Toc212205311" w:history="1">
            <w:r w:rsidRPr="00D519DF">
              <w:rPr>
                <w:rStyle w:val="Hipercze"/>
                <w:noProof/>
                <w:lang w:eastAsia="pl-PL"/>
              </w:rPr>
              <w:t>14.</w:t>
            </w:r>
            <w:r>
              <w:rPr>
                <w:rFonts w:asciiTheme="minorHAnsi" w:eastAsiaTheme="minorEastAsia" w:hAnsiTheme="minorHAnsi" w:cstheme="minorBidi"/>
                <w:noProof/>
                <w:kern w:val="2"/>
                <w:lang w:eastAsia="pl-PL"/>
                <w14:ligatures w14:val="standardContextual"/>
              </w:rPr>
              <w:tab/>
            </w:r>
            <w:r w:rsidRPr="00D519DF">
              <w:rPr>
                <w:rStyle w:val="Hipercze"/>
                <w:noProof/>
                <w:lang w:eastAsia="pl-PL"/>
              </w:rPr>
              <w:t>Podsumowanie</w:t>
            </w:r>
            <w:r>
              <w:rPr>
                <w:noProof/>
                <w:webHidden/>
              </w:rPr>
              <w:tab/>
            </w:r>
            <w:r>
              <w:rPr>
                <w:noProof/>
                <w:webHidden/>
              </w:rPr>
              <w:fldChar w:fldCharType="begin"/>
            </w:r>
            <w:r>
              <w:rPr>
                <w:noProof/>
                <w:webHidden/>
              </w:rPr>
              <w:instrText xml:space="preserve"> PAGEREF _Toc212205311 \h </w:instrText>
            </w:r>
            <w:r>
              <w:rPr>
                <w:noProof/>
                <w:webHidden/>
              </w:rPr>
            </w:r>
            <w:r>
              <w:rPr>
                <w:noProof/>
                <w:webHidden/>
              </w:rPr>
              <w:fldChar w:fldCharType="separate"/>
            </w:r>
            <w:r>
              <w:rPr>
                <w:noProof/>
                <w:webHidden/>
              </w:rPr>
              <w:t>95</w:t>
            </w:r>
            <w:r>
              <w:rPr>
                <w:noProof/>
                <w:webHidden/>
              </w:rPr>
              <w:fldChar w:fldCharType="end"/>
            </w:r>
          </w:hyperlink>
        </w:p>
        <w:p w14:paraId="6C6FED17" w14:textId="77777777" w:rsidR="00396D27" w:rsidRDefault="00396D27">
          <w:pPr>
            <w:pStyle w:val="Spistreci1"/>
            <w:tabs>
              <w:tab w:val="left" w:pos="480"/>
              <w:tab w:val="right" w:leader="dot" w:pos="9061"/>
            </w:tabs>
            <w:rPr>
              <w:rFonts w:asciiTheme="minorHAnsi" w:eastAsiaTheme="minorEastAsia" w:hAnsiTheme="minorHAnsi" w:cstheme="minorBidi"/>
              <w:noProof/>
              <w:kern w:val="2"/>
              <w:lang w:eastAsia="pl-PL"/>
              <w14:ligatures w14:val="standardContextual"/>
            </w:rPr>
          </w:pPr>
          <w:hyperlink w:anchor="_Toc212205312" w:history="1">
            <w:r w:rsidRPr="00D519DF">
              <w:rPr>
                <w:rStyle w:val="Hipercze"/>
                <w:noProof/>
              </w:rPr>
              <w:t>II.</w:t>
            </w:r>
            <w:r>
              <w:rPr>
                <w:rFonts w:asciiTheme="minorHAnsi" w:eastAsiaTheme="minorEastAsia" w:hAnsiTheme="minorHAnsi" w:cstheme="minorBidi"/>
                <w:noProof/>
                <w:kern w:val="2"/>
                <w:lang w:eastAsia="pl-PL"/>
                <w14:ligatures w14:val="standardContextual"/>
              </w:rPr>
              <w:tab/>
            </w:r>
            <w:r w:rsidRPr="00D519DF">
              <w:rPr>
                <w:rStyle w:val="Hipercze"/>
                <w:noProof/>
              </w:rPr>
              <w:t>CZĘŚĆ GRAFICZNA</w:t>
            </w:r>
            <w:r>
              <w:rPr>
                <w:noProof/>
                <w:webHidden/>
              </w:rPr>
              <w:tab/>
            </w:r>
            <w:r>
              <w:rPr>
                <w:noProof/>
                <w:webHidden/>
              </w:rPr>
              <w:fldChar w:fldCharType="begin"/>
            </w:r>
            <w:r>
              <w:rPr>
                <w:noProof/>
                <w:webHidden/>
              </w:rPr>
              <w:instrText xml:space="preserve"> PAGEREF _Toc212205312 \h </w:instrText>
            </w:r>
            <w:r>
              <w:rPr>
                <w:noProof/>
                <w:webHidden/>
              </w:rPr>
            </w:r>
            <w:r>
              <w:rPr>
                <w:noProof/>
                <w:webHidden/>
              </w:rPr>
              <w:fldChar w:fldCharType="separate"/>
            </w:r>
            <w:r>
              <w:rPr>
                <w:noProof/>
                <w:webHidden/>
              </w:rPr>
              <w:t>98</w:t>
            </w:r>
            <w:r>
              <w:rPr>
                <w:noProof/>
                <w:webHidden/>
              </w:rPr>
              <w:fldChar w:fldCharType="end"/>
            </w:r>
          </w:hyperlink>
        </w:p>
        <w:p w14:paraId="1CE787D0" w14:textId="77777777" w:rsidR="00396D27" w:rsidRDefault="00396D27">
          <w:pPr>
            <w:pStyle w:val="Spistreci2"/>
            <w:tabs>
              <w:tab w:val="left" w:pos="720"/>
              <w:tab w:val="right" w:leader="dot" w:pos="9061"/>
            </w:tabs>
            <w:rPr>
              <w:rFonts w:asciiTheme="minorHAnsi" w:eastAsiaTheme="minorEastAsia" w:hAnsiTheme="minorHAnsi" w:cstheme="minorBidi"/>
              <w:noProof/>
              <w:kern w:val="2"/>
              <w:lang w:eastAsia="pl-PL"/>
              <w14:ligatures w14:val="standardContextual"/>
            </w:rPr>
          </w:pPr>
          <w:hyperlink w:anchor="_Toc212205313" w:history="1">
            <w:r w:rsidRPr="00D519DF">
              <w:rPr>
                <w:rStyle w:val="Hipercze"/>
                <w:noProof/>
              </w:rPr>
              <w:t>1.</w:t>
            </w:r>
            <w:r>
              <w:rPr>
                <w:rFonts w:asciiTheme="minorHAnsi" w:eastAsiaTheme="minorEastAsia" w:hAnsiTheme="minorHAnsi" w:cstheme="minorBidi"/>
                <w:noProof/>
                <w:kern w:val="2"/>
                <w:lang w:eastAsia="pl-PL"/>
                <w14:ligatures w14:val="standardContextual"/>
              </w:rPr>
              <w:tab/>
            </w:r>
            <w:r w:rsidRPr="00D519DF">
              <w:rPr>
                <w:rStyle w:val="Hipercze"/>
                <w:noProof/>
              </w:rPr>
              <w:t>Plan sieci komunikacyjnej – powiatowe przewozy użyteczności publicznej organizowane przez Powiat Pszczyński</w:t>
            </w:r>
            <w:r>
              <w:rPr>
                <w:noProof/>
                <w:webHidden/>
              </w:rPr>
              <w:tab/>
            </w:r>
            <w:r>
              <w:rPr>
                <w:noProof/>
                <w:webHidden/>
              </w:rPr>
              <w:fldChar w:fldCharType="begin"/>
            </w:r>
            <w:r>
              <w:rPr>
                <w:noProof/>
                <w:webHidden/>
              </w:rPr>
              <w:instrText xml:space="preserve"> PAGEREF _Toc212205313 \h </w:instrText>
            </w:r>
            <w:r>
              <w:rPr>
                <w:noProof/>
                <w:webHidden/>
              </w:rPr>
            </w:r>
            <w:r>
              <w:rPr>
                <w:noProof/>
                <w:webHidden/>
              </w:rPr>
              <w:fldChar w:fldCharType="separate"/>
            </w:r>
            <w:r>
              <w:rPr>
                <w:noProof/>
                <w:webHidden/>
              </w:rPr>
              <w:t>98</w:t>
            </w:r>
            <w:r>
              <w:rPr>
                <w:noProof/>
                <w:webHidden/>
              </w:rPr>
              <w:fldChar w:fldCharType="end"/>
            </w:r>
          </w:hyperlink>
        </w:p>
        <w:p w14:paraId="79520529" w14:textId="77777777" w:rsidR="00295C74" w:rsidRDefault="00295C74">
          <w:r>
            <w:rPr>
              <w:b/>
              <w:bCs/>
            </w:rPr>
            <w:fldChar w:fldCharType="end"/>
          </w:r>
        </w:p>
      </w:sdtContent>
    </w:sdt>
    <w:p w14:paraId="5A9CE47D" w14:textId="77777777" w:rsidR="00295C74" w:rsidRDefault="00295C74">
      <w:pPr>
        <w:suppressAutoHyphens w:val="0"/>
        <w:autoSpaceDN/>
        <w:textAlignment w:val="auto"/>
        <w:rPr>
          <w:rFonts w:ascii="Arial" w:eastAsiaTheme="majorEastAsia" w:hAnsi="Arial" w:cstheme="majorBidi"/>
          <w:b/>
          <w:color w:val="000000" w:themeColor="text1"/>
          <w:sz w:val="28"/>
          <w:szCs w:val="32"/>
        </w:rPr>
      </w:pPr>
      <w:r>
        <w:br w:type="page"/>
      </w:r>
    </w:p>
    <w:p w14:paraId="4FF66D25" w14:textId="77777777" w:rsidR="00F844E7" w:rsidRPr="0039663D" w:rsidRDefault="00F844E7" w:rsidP="00AC4D1B">
      <w:pPr>
        <w:pStyle w:val="Nagwek1"/>
      </w:pPr>
      <w:bookmarkStart w:id="0" w:name="_Toc212205278"/>
      <w:r w:rsidRPr="0039663D">
        <w:lastRenderedPageBreak/>
        <w:t>CZĘŚĆ TEKSTOWA</w:t>
      </w:r>
      <w:bookmarkEnd w:id="0"/>
    </w:p>
    <w:p w14:paraId="3BC60733" w14:textId="77777777" w:rsidR="00F844E7" w:rsidRPr="00396D27" w:rsidRDefault="00F844E7" w:rsidP="001A7D25">
      <w:pPr>
        <w:pStyle w:val="Nagwek2"/>
        <w:rPr>
          <w:rFonts w:cs="Arial"/>
          <w:color w:val="000000"/>
          <w:lang w:eastAsia="pl-PL"/>
        </w:rPr>
      </w:pPr>
      <w:bookmarkStart w:id="1" w:name="_Toc212205279"/>
      <w:r w:rsidRPr="00396D27">
        <w:rPr>
          <w:rStyle w:val="Nagwek2Znak"/>
          <w:b/>
          <w:bCs/>
        </w:rPr>
        <w:t>Podstawy i cele opracowania Planu Zrównoważonego Rozwoju Publicznego Transportu Zbiorowego</w:t>
      </w:r>
      <w:r w:rsidR="002E65D3" w:rsidRPr="00396D27">
        <w:rPr>
          <w:rStyle w:val="Nagwek2Znak"/>
          <w:b/>
          <w:bCs/>
        </w:rPr>
        <w:t xml:space="preserve"> dla Powiatu P</w:t>
      </w:r>
      <w:r w:rsidRPr="00396D27">
        <w:rPr>
          <w:rStyle w:val="Nagwek2Znak"/>
          <w:b/>
          <w:bCs/>
        </w:rPr>
        <w:t>szczyńskiego</w:t>
      </w:r>
      <w:bookmarkEnd w:id="1"/>
    </w:p>
    <w:p w14:paraId="370EF270" w14:textId="77777777" w:rsidR="00F844E7" w:rsidRPr="0039663D" w:rsidRDefault="00F844E7" w:rsidP="00F844E7">
      <w:pPr>
        <w:spacing w:line="360" w:lineRule="auto"/>
        <w:rPr>
          <w:rFonts w:ascii="Arial" w:hAnsi="Arial" w:cs="Arial"/>
          <w:sz w:val="6"/>
        </w:rPr>
      </w:pPr>
    </w:p>
    <w:tbl>
      <w:tblPr>
        <w:tblW w:w="8931" w:type="dxa"/>
        <w:tblInd w:w="10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534"/>
        <w:gridCol w:w="3415"/>
        <w:gridCol w:w="4982"/>
      </w:tblGrid>
      <w:tr w:rsidR="005C0B24" w:rsidRPr="0039663D" w14:paraId="5EDE5787" w14:textId="77777777">
        <w:trPr>
          <w:trHeight w:val="99"/>
        </w:trPr>
        <w:tc>
          <w:tcPr>
            <w:tcW w:w="534" w:type="dxa"/>
            <w:tcBorders>
              <w:top w:val="nil"/>
              <w:left w:val="nil"/>
              <w:bottom w:val="none" w:sz="6" w:space="0" w:color="auto"/>
              <w:right w:val="none" w:sz="6" w:space="0" w:color="auto"/>
            </w:tcBorders>
            <w:shd w:val="clear" w:color="auto" w:fill="FBE4D5"/>
          </w:tcPr>
          <w:p w14:paraId="53779465" w14:textId="77777777" w:rsidR="005C0B24" w:rsidRPr="0039663D" w:rsidRDefault="005C0B24" w:rsidP="004363F7">
            <w:pPr>
              <w:pStyle w:val="Default"/>
              <w:spacing w:line="360" w:lineRule="auto"/>
              <w:rPr>
                <w:rFonts w:ascii="Arial" w:hAnsi="Arial" w:cs="Arial"/>
                <w:sz w:val="16"/>
                <w:szCs w:val="16"/>
              </w:rPr>
            </w:pPr>
            <w:r w:rsidRPr="0039663D">
              <w:rPr>
                <w:rFonts w:ascii="Arial" w:hAnsi="Arial" w:cs="Arial"/>
                <w:b/>
                <w:bCs/>
                <w:sz w:val="16"/>
                <w:szCs w:val="16"/>
              </w:rPr>
              <w:t xml:space="preserve">Lp. </w:t>
            </w:r>
          </w:p>
        </w:tc>
        <w:tc>
          <w:tcPr>
            <w:tcW w:w="3415" w:type="dxa"/>
            <w:tcBorders>
              <w:top w:val="nil"/>
              <w:left w:val="none" w:sz="6" w:space="0" w:color="auto"/>
              <w:bottom w:val="none" w:sz="6" w:space="0" w:color="auto"/>
              <w:right w:val="none" w:sz="6" w:space="0" w:color="auto"/>
            </w:tcBorders>
            <w:shd w:val="clear" w:color="auto" w:fill="FBE4D5"/>
          </w:tcPr>
          <w:p w14:paraId="2D84BB23" w14:textId="77777777" w:rsidR="005C0B24" w:rsidRPr="0039663D" w:rsidRDefault="005C0B24" w:rsidP="004363F7">
            <w:pPr>
              <w:pStyle w:val="Default"/>
              <w:spacing w:line="360" w:lineRule="auto"/>
              <w:rPr>
                <w:rFonts w:ascii="Arial" w:hAnsi="Arial" w:cs="Arial"/>
                <w:sz w:val="16"/>
                <w:szCs w:val="16"/>
              </w:rPr>
            </w:pPr>
            <w:r w:rsidRPr="0039663D">
              <w:rPr>
                <w:rFonts w:ascii="Arial" w:hAnsi="Arial" w:cs="Arial"/>
                <w:b/>
                <w:bCs/>
                <w:sz w:val="16"/>
                <w:szCs w:val="16"/>
              </w:rPr>
              <w:t xml:space="preserve">Pojęcie </w:t>
            </w:r>
          </w:p>
        </w:tc>
        <w:tc>
          <w:tcPr>
            <w:tcW w:w="4982" w:type="dxa"/>
            <w:tcBorders>
              <w:top w:val="nil"/>
              <w:left w:val="none" w:sz="6" w:space="0" w:color="auto"/>
              <w:bottom w:val="none" w:sz="6" w:space="0" w:color="auto"/>
              <w:right w:val="nil"/>
            </w:tcBorders>
            <w:shd w:val="clear" w:color="auto" w:fill="FBE4D5"/>
          </w:tcPr>
          <w:p w14:paraId="580BFC63" w14:textId="77777777" w:rsidR="005C0B24" w:rsidRPr="0039663D" w:rsidRDefault="005C0B24" w:rsidP="004363F7">
            <w:pPr>
              <w:pStyle w:val="Default"/>
              <w:spacing w:line="360" w:lineRule="auto"/>
              <w:rPr>
                <w:rFonts w:ascii="Arial" w:hAnsi="Arial" w:cs="Arial"/>
                <w:sz w:val="16"/>
                <w:szCs w:val="16"/>
              </w:rPr>
            </w:pPr>
            <w:r w:rsidRPr="0039663D">
              <w:rPr>
                <w:rFonts w:ascii="Arial" w:hAnsi="Arial" w:cs="Arial"/>
                <w:b/>
                <w:bCs/>
                <w:sz w:val="16"/>
                <w:szCs w:val="16"/>
              </w:rPr>
              <w:t xml:space="preserve">Opis </w:t>
            </w:r>
          </w:p>
        </w:tc>
      </w:tr>
      <w:tr w:rsidR="005C0B24" w:rsidRPr="0039663D" w14:paraId="207CACF0" w14:textId="77777777" w:rsidTr="004363F7">
        <w:trPr>
          <w:trHeight w:val="2439"/>
        </w:trPr>
        <w:tc>
          <w:tcPr>
            <w:tcW w:w="534" w:type="dxa"/>
            <w:tcBorders>
              <w:top w:val="none" w:sz="6" w:space="0" w:color="auto"/>
              <w:left w:val="nil"/>
              <w:bottom w:val="none" w:sz="6" w:space="0" w:color="auto"/>
              <w:right w:val="none" w:sz="6" w:space="0" w:color="auto"/>
            </w:tcBorders>
          </w:tcPr>
          <w:p w14:paraId="12D0AFA9" w14:textId="77777777" w:rsidR="005C0B24" w:rsidRPr="0039663D" w:rsidRDefault="005C0B24" w:rsidP="004363F7">
            <w:pPr>
              <w:pStyle w:val="Default"/>
              <w:spacing w:line="360" w:lineRule="auto"/>
              <w:rPr>
                <w:rFonts w:ascii="Arial" w:hAnsi="Arial" w:cs="Arial"/>
                <w:sz w:val="16"/>
                <w:szCs w:val="16"/>
              </w:rPr>
            </w:pPr>
            <w:r w:rsidRPr="0039663D">
              <w:rPr>
                <w:rFonts w:ascii="Arial" w:hAnsi="Arial" w:cs="Arial"/>
                <w:b/>
                <w:bCs/>
                <w:sz w:val="16"/>
                <w:szCs w:val="16"/>
              </w:rPr>
              <w:t xml:space="preserve">1. </w:t>
            </w:r>
          </w:p>
        </w:tc>
        <w:tc>
          <w:tcPr>
            <w:tcW w:w="3415" w:type="dxa"/>
            <w:tcBorders>
              <w:top w:val="none" w:sz="6" w:space="0" w:color="auto"/>
              <w:left w:val="none" w:sz="6" w:space="0" w:color="auto"/>
              <w:bottom w:val="none" w:sz="6" w:space="0" w:color="auto"/>
              <w:right w:val="none" w:sz="6" w:space="0" w:color="auto"/>
            </w:tcBorders>
          </w:tcPr>
          <w:p w14:paraId="6AEFA329" w14:textId="77777777" w:rsidR="005C0B24" w:rsidRPr="0039663D" w:rsidRDefault="005C0B24" w:rsidP="004363F7">
            <w:pPr>
              <w:pStyle w:val="Default"/>
              <w:spacing w:line="360" w:lineRule="auto"/>
              <w:rPr>
                <w:rFonts w:ascii="Arial" w:hAnsi="Arial" w:cs="Arial"/>
                <w:sz w:val="16"/>
                <w:szCs w:val="16"/>
              </w:rPr>
            </w:pPr>
            <w:r w:rsidRPr="0039663D">
              <w:rPr>
                <w:rFonts w:ascii="Arial" w:hAnsi="Arial" w:cs="Arial"/>
                <w:sz w:val="16"/>
                <w:szCs w:val="16"/>
              </w:rPr>
              <w:t xml:space="preserve">Plan Transportowy </w:t>
            </w:r>
          </w:p>
        </w:tc>
        <w:tc>
          <w:tcPr>
            <w:tcW w:w="4982" w:type="dxa"/>
            <w:tcBorders>
              <w:top w:val="none" w:sz="6" w:space="0" w:color="auto"/>
              <w:left w:val="none" w:sz="6" w:space="0" w:color="auto"/>
              <w:bottom w:val="none" w:sz="6" w:space="0" w:color="auto"/>
              <w:right w:val="nil"/>
            </w:tcBorders>
          </w:tcPr>
          <w:p w14:paraId="065341A7" w14:textId="77777777" w:rsidR="005C0B24" w:rsidRPr="0039663D" w:rsidRDefault="005C0B24" w:rsidP="004363F7">
            <w:pPr>
              <w:pStyle w:val="Default"/>
              <w:spacing w:line="360" w:lineRule="auto"/>
              <w:rPr>
                <w:rFonts w:ascii="Arial" w:hAnsi="Arial" w:cs="Arial"/>
                <w:sz w:val="16"/>
                <w:szCs w:val="16"/>
              </w:rPr>
            </w:pPr>
            <w:r w:rsidRPr="0039663D">
              <w:rPr>
                <w:rFonts w:ascii="Arial" w:hAnsi="Arial" w:cs="Arial"/>
                <w:sz w:val="16"/>
                <w:szCs w:val="16"/>
              </w:rPr>
              <w:t xml:space="preserve">Plan zrównoważonego rozwoju publicznego transportu zbiorowego, akt prawa miejscowego określający w szczególności: </w:t>
            </w:r>
          </w:p>
          <w:p w14:paraId="430A4A8E" w14:textId="77777777" w:rsidR="005C0B24" w:rsidRPr="0039663D" w:rsidRDefault="005C0B24" w:rsidP="004363F7">
            <w:pPr>
              <w:pStyle w:val="Default"/>
              <w:spacing w:line="360" w:lineRule="auto"/>
              <w:rPr>
                <w:rFonts w:ascii="Arial" w:hAnsi="Arial" w:cs="Arial"/>
                <w:sz w:val="16"/>
                <w:szCs w:val="16"/>
              </w:rPr>
            </w:pPr>
            <w:r w:rsidRPr="0039663D">
              <w:rPr>
                <w:rFonts w:ascii="Arial" w:hAnsi="Arial" w:cs="Arial"/>
                <w:sz w:val="16"/>
                <w:szCs w:val="16"/>
              </w:rPr>
              <w:t xml:space="preserve">1. Sieć komunikacyjną, na której jest planowane wykonywanie przewozów o charakterze użyteczności publicznej; </w:t>
            </w:r>
          </w:p>
          <w:p w14:paraId="7CDB0DD6" w14:textId="77777777" w:rsidR="005C0B24" w:rsidRPr="0039663D" w:rsidRDefault="005C0B24" w:rsidP="004363F7">
            <w:pPr>
              <w:pStyle w:val="Default"/>
              <w:spacing w:line="360" w:lineRule="auto"/>
              <w:rPr>
                <w:rFonts w:ascii="Arial" w:hAnsi="Arial" w:cs="Arial"/>
                <w:sz w:val="16"/>
                <w:szCs w:val="16"/>
              </w:rPr>
            </w:pPr>
            <w:r w:rsidRPr="0039663D">
              <w:rPr>
                <w:rFonts w:ascii="Arial" w:hAnsi="Arial" w:cs="Arial"/>
                <w:sz w:val="16"/>
                <w:szCs w:val="16"/>
              </w:rPr>
              <w:t xml:space="preserve">2. Ocenę i prognozy potrzeb przewozowych; </w:t>
            </w:r>
          </w:p>
          <w:p w14:paraId="7AAECC4A" w14:textId="77777777" w:rsidR="005C0B24" w:rsidRPr="0039663D" w:rsidRDefault="005C0B24" w:rsidP="004363F7">
            <w:pPr>
              <w:pStyle w:val="Default"/>
              <w:spacing w:line="360" w:lineRule="auto"/>
              <w:rPr>
                <w:rFonts w:ascii="Arial" w:hAnsi="Arial" w:cs="Arial"/>
                <w:sz w:val="16"/>
                <w:szCs w:val="16"/>
              </w:rPr>
            </w:pPr>
            <w:r w:rsidRPr="0039663D">
              <w:rPr>
                <w:rFonts w:ascii="Arial" w:hAnsi="Arial" w:cs="Arial"/>
                <w:sz w:val="16"/>
                <w:szCs w:val="16"/>
              </w:rPr>
              <w:t xml:space="preserve">3. Przewidywane finansowanie usług przewozowych; </w:t>
            </w:r>
          </w:p>
          <w:p w14:paraId="1EE03556" w14:textId="77777777" w:rsidR="005C0B24" w:rsidRPr="0039663D" w:rsidRDefault="005C0B24" w:rsidP="004363F7">
            <w:pPr>
              <w:pStyle w:val="Default"/>
              <w:spacing w:line="360" w:lineRule="auto"/>
              <w:rPr>
                <w:rFonts w:ascii="Arial" w:hAnsi="Arial" w:cs="Arial"/>
                <w:sz w:val="16"/>
                <w:szCs w:val="16"/>
              </w:rPr>
            </w:pPr>
            <w:r w:rsidRPr="0039663D">
              <w:rPr>
                <w:rFonts w:ascii="Arial" w:hAnsi="Arial" w:cs="Arial"/>
                <w:sz w:val="16"/>
                <w:szCs w:val="16"/>
              </w:rPr>
              <w:t xml:space="preserve">4. Preferencje dotyczące wyboru rodzaju środków transportu; </w:t>
            </w:r>
          </w:p>
          <w:p w14:paraId="1A6AE0DD" w14:textId="77777777" w:rsidR="005C0B24" w:rsidRPr="0039663D" w:rsidRDefault="005C0B24" w:rsidP="004363F7">
            <w:pPr>
              <w:pStyle w:val="Default"/>
              <w:spacing w:line="360" w:lineRule="auto"/>
              <w:rPr>
                <w:rFonts w:ascii="Arial" w:hAnsi="Arial" w:cs="Arial"/>
                <w:sz w:val="16"/>
                <w:szCs w:val="16"/>
              </w:rPr>
            </w:pPr>
            <w:r w:rsidRPr="0039663D">
              <w:rPr>
                <w:rFonts w:ascii="Arial" w:hAnsi="Arial" w:cs="Arial"/>
                <w:sz w:val="16"/>
                <w:szCs w:val="16"/>
              </w:rPr>
              <w:t xml:space="preserve">5. Zasady organizacji rynku przewozów; </w:t>
            </w:r>
          </w:p>
          <w:p w14:paraId="11412FBE" w14:textId="77777777" w:rsidR="005C0B24" w:rsidRPr="0039663D" w:rsidRDefault="005C0B24" w:rsidP="004363F7">
            <w:pPr>
              <w:pStyle w:val="Default"/>
              <w:spacing w:line="360" w:lineRule="auto"/>
              <w:rPr>
                <w:rFonts w:ascii="Arial" w:hAnsi="Arial" w:cs="Arial"/>
                <w:sz w:val="16"/>
                <w:szCs w:val="16"/>
              </w:rPr>
            </w:pPr>
            <w:r w:rsidRPr="0039663D">
              <w:rPr>
                <w:rFonts w:ascii="Arial" w:hAnsi="Arial" w:cs="Arial"/>
                <w:sz w:val="16"/>
                <w:szCs w:val="16"/>
              </w:rPr>
              <w:t xml:space="preserve">6. Pożądany standard usług przewozowych w przewozach o charakterze użyteczności publicznej, z uwzględnieniem zagadnień ochrony środowiska naturalnego, dostępu osób niepełnosprawnych oraz dostępności podróżnych do infrastruktury przystankowej; </w:t>
            </w:r>
          </w:p>
          <w:p w14:paraId="0CD13B02" w14:textId="77777777" w:rsidR="005C0B24" w:rsidRPr="0039663D" w:rsidRDefault="005C0B24" w:rsidP="004363F7">
            <w:pPr>
              <w:pStyle w:val="Default"/>
              <w:spacing w:line="360" w:lineRule="auto"/>
              <w:rPr>
                <w:rFonts w:ascii="Arial" w:hAnsi="Arial" w:cs="Arial"/>
                <w:sz w:val="16"/>
                <w:szCs w:val="16"/>
              </w:rPr>
            </w:pPr>
            <w:r w:rsidRPr="0039663D">
              <w:rPr>
                <w:rFonts w:ascii="Arial" w:hAnsi="Arial" w:cs="Arial"/>
                <w:sz w:val="16"/>
                <w:szCs w:val="16"/>
              </w:rPr>
              <w:t xml:space="preserve">7. Przewidywany sposób organizowania systemu informacji dla pasażera; </w:t>
            </w:r>
          </w:p>
          <w:p w14:paraId="51D16AEE" w14:textId="77777777" w:rsidR="005C0B24" w:rsidRPr="0039663D" w:rsidRDefault="005C0B24" w:rsidP="004363F7">
            <w:pPr>
              <w:pStyle w:val="Default"/>
              <w:spacing w:line="360" w:lineRule="auto"/>
              <w:rPr>
                <w:rFonts w:ascii="Arial" w:hAnsi="Arial" w:cs="Arial"/>
                <w:sz w:val="16"/>
                <w:szCs w:val="16"/>
              </w:rPr>
            </w:pPr>
            <w:r w:rsidRPr="0039663D">
              <w:rPr>
                <w:rFonts w:ascii="Arial" w:hAnsi="Arial" w:cs="Arial"/>
                <w:sz w:val="16"/>
                <w:szCs w:val="16"/>
              </w:rPr>
              <w:t xml:space="preserve">8. Kierunki rozwoju publicznego transportu zbiorowego. </w:t>
            </w:r>
          </w:p>
          <w:p w14:paraId="6A0016EF" w14:textId="77777777" w:rsidR="005C0B24" w:rsidRPr="0039663D" w:rsidRDefault="005C0B24" w:rsidP="004363F7">
            <w:pPr>
              <w:pStyle w:val="Default"/>
              <w:spacing w:line="360" w:lineRule="auto"/>
              <w:rPr>
                <w:rFonts w:ascii="Arial" w:hAnsi="Arial" w:cs="Arial"/>
                <w:sz w:val="16"/>
                <w:szCs w:val="16"/>
              </w:rPr>
            </w:pPr>
          </w:p>
        </w:tc>
      </w:tr>
      <w:tr w:rsidR="005C0B24" w:rsidRPr="0039663D" w14:paraId="68F1D80D" w14:textId="77777777" w:rsidTr="004363F7">
        <w:trPr>
          <w:trHeight w:val="849"/>
        </w:trPr>
        <w:tc>
          <w:tcPr>
            <w:tcW w:w="534" w:type="dxa"/>
            <w:tcBorders>
              <w:top w:val="none" w:sz="6" w:space="0" w:color="auto"/>
              <w:left w:val="nil"/>
              <w:bottom w:val="none" w:sz="6" w:space="0" w:color="auto"/>
              <w:right w:val="none" w:sz="6" w:space="0" w:color="auto"/>
            </w:tcBorders>
          </w:tcPr>
          <w:p w14:paraId="6A032C0E" w14:textId="77777777" w:rsidR="005C0B24" w:rsidRPr="0039663D" w:rsidRDefault="005C0B24" w:rsidP="004363F7">
            <w:pPr>
              <w:pStyle w:val="Default"/>
              <w:spacing w:line="360" w:lineRule="auto"/>
              <w:rPr>
                <w:rFonts w:ascii="Arial" w:hAnsi="Arial" w:cs="Arial"/>
                <w:sz w:val="16"/>
                <w:szCs w:val="16"/>
              </w:rPr>
            </w:pPr>
            <w:r w:rsidRPr="0039663D">
              <w:rPr>
                <w:rFonts w:ascii="Arial" w:hAnsi="Arial" w:cs="Arial"/>
                <w:b/>
                <w:bCs/>
                <w:sz w:val="16"/>
                <w:szCs w:val="16"/>
              </w:rPr>
              <w:t>2.</w:t>
            </w:r>
          </w:p>
        </w:tc>
        <w:tc>
          <w:tcPr>
            <w:tcW w:w="3415" w:type="dxa"/>
            <w:tcBorders>
              <w:top w:val="none" w:sz="6" w:space="0" w:color="auto"/>
              <w:left w:val="none" w:sz="6" w:space="0" w:color="auto"/>
              <w:bottom w:val="none" w:sz="6" w:space="0" w:color="auto"/>
              <w:right w:val="none" w:sz="6" w:space="0" w:color="auto"/>
            </w:tcBorders>
          </w:tcPr>
          <w:p w14:paraId="16BE101F" w14:textId="77777777" w:rsidR="005C0B24" w:rsidRPr="0039663D" w:rsidRDefault="005C0B24" w:rsidP="004363F7">
            <w:pPr>
              <w:pStyle w:val="Default"/>
              <w:spacing w:line="360" w:lineRule="auto"/>
              <w:rPr>
                <w:rFonts w:ascii="Arial" w:hAnsi="Arial" w:cs="Arial"/>
                <w:sz w:val="16"/>
                <w:szCs w:val="16"/>
              </w:rPr>
            </w:pPr>
            <w:r w:rsidRPr="0039663D">
              <w:rPr>
                <w:rFonts w:ascii="Arial" w:hAnsi="Arial" w:cs="Arial"/>
                <w:sz w:val="16"/>
                <w:szCs w:val="16"/>
              </w:rPr>
              <w:t xml:space="preserve">Organizator transportu publicznego </w:t>
            </w:r>
          </w:p>
        </w:tc>
        <w:tc>
          <w:tcPr>
            <w:tcW w:w="4982" w:type="dxa"/>
            <w:tcBorders>
              <w:top w:val="none" w:sz="6" w:space="0" w:color="auto"/>
              <w:left w:val="none" w:sz="6" w:space="0" w:color="auto"/>
              <w:bottom w:val="none" w:sz="6" w:space="0" w:color="auto"/>
              <w:right w:val="nil"/>
            </w:tcBorders>
          </w:tcPr>
          <w:p w14:paraId="147D327B" w14:textId="77777777" w:rsidR="005C0B24" w:rsidRPr="0039663D" w:rsidRDefault="005C0B24" w:rsidP="004363F7">
            <w:pPr>
              <w:pStyle w:val="Default"/>
              <w:spacing w:line="360" w:lineRule="auto"/>
              <w:rPr>
                <w:rFonts w:ascii="Arial" w:hAnsi="Arial" w:cs="Arial"/>
                <w:sz w:val="16"/>
                <w:szCs w:val="16"/>
              </w:rPr>
            </w:pPr>
            <w:r w:rsidRPr="0039663D">
              <w:rPr>
                <w:rFonts w:ascii="Arial" w:hAnsi="Arial" w:cs="Arial"/>
                <w:sz w:val="16"/>
                <w:szCs w:val="16"/>
              </w:rPr>
              <w:t xml:space="preserve">Właściwa jednostka samorządu terytorialnego albo minister właściwy do spraw transportu, zapewniający funkcjonowanie publicznego transportu zbiorowego na danym obszarze. </w:t>
            </w:r>
          </w:p>
          <w:p w14:paraId="22065B86" w14:textId="77777777" w:rsidR="005C0B24" w:rsidRPr="0039663D" w:rsidRDefault="005C0B24" w:rsidP="004363F7">
            <w:pPr>
              <w:pStyle w:val="Default"/>
              <w:spacing w:line="360" w:lineRule="auto"/>
              <w:rPr>
                <w:rFonts w:ascii="Arial" w:hAnsi="Arial" w:cs="Arial"/>
                <w:sz w:val="16"/>
                <w:szCs w:val="16"/>
              </w:rPr>
            </w:pPr>
            <w:r w:rsidRPr="0039663D">
              <w:rPr>
                <w:rFonts w:ascii="Arial" w:hAnsi="Arial" w:cs="Arial"/>
                <w:sz w:val="16"/>
                <w:szCs w:val="16"/>
              </w:rPr>
              <w:t xml:space="preserve">Organizator publicznego transportu zbiorowego jest „właściwym organem”, o którym mowa w przepisach rozporządzenia (WE) nr 1370/2007. </w:t>
            </w:r>
          </w:p>
        </w:tc>
      </w:tr>
      <w:tr w:rsidR="005C0B24" w:rsidRPr="0039663D" w14:paraId="23E026C9" w14:textId="77777777" w:rsidTr="004363F7">
        <w:trPr>
          <w:trHeight w:val="702"/>
        </w:trPr>
        <w:tc>
          <w:tcPr>
            <w:tcW w:w="534" w:type="dxa"/>
            <w:tcBorders>
              <w:top w:val="none" w:sz="6" w:space="0" w:color="auto"/>
              <w:left w:val="nil"/>
              <w:bottom w:val="none" w:sz="6" w:space="0" w:color="auto"/>
              <w:right w:val="none" w:sz="6" w:space="0" w:color="auto"/>
            </w:tcBorders>
          </w:tcPr>
          <w:p w14:paraId="20FA69A7" w14:textId="77777777" w:rsidR="005C0B24" w:rsidRPr="0039663D" w:rsidRDefault="005C0B24" w:rsidP="004363F7">
            <w:pPr>
              <w:pStyle w:val="Default"/>
              <w:spacing w:line="360" w:lineRule="auto"/>
              <w:rPr>
                <w:rFonts w:ascii="Arial" w:hAnsi="Arial" w:cs="Arial"/>
                <w:sz w:val="16"/>
                <w:szCs w:val="16"/>
              </w:rPr>
            </w:pPr>
            <w:r w:rsidRPr="0039663D">
              <w:rPr>
                <w:rFonts w:ascii="Arial" w:hAnsi="Arial" w:cs="Arial"/>
                <w:b/>
                <w:bCs/>
                <w:sz w:val="16"/>
                <w:szCs w:val="16"/>
              </w:rPr>
              <w:t xml:space="preserve">3. </w:t>
            </w:r>
          </w:p>
        </w:tc>
        <w:tc>
          <w:tcPr>
            <w:tcW w:w="3415" w:type="dxa"/>
            <w:tcBorders>
              <w:top w:val="none" w:sz="6" w:space="0" w:color="auto"/>
              <w:left w:val="none" w:sz="6" w:space="0" w:color="auto"/>
              <w:bottom w:val="none" w:sz="6" w:space="0" w:color="auto"/>
              <w:right w:val="none" w:sz="6" w:space="0" w:color="auto"/>
            </w:tcBorders>
          </w:tcPr>
          <w:p w14:paraId="41B3F9F8" w14:textId="77777777" w:rsidR="005C0B24" w:rsidRPr="0039663D" w:rsidRDefault="005C0B24" w:rsidP="004363F7">
            <w:pPr>
              <w:pStyle w:val="Default"/>
              <w:spacing w:line="360" w:lineRule="auto"/>
              <w:rPr>
                <w:rFonts w:ascii="Arial" w:hAnsi="Arial" w:cs="Arial"/>
                <w:sz w:val="16"/>
                <w:szCs w:val="16"/>
              </w:rPr>
            </w:pPr>
            <w:r w:rsidRPr="0039663D">
              <w:rPr>
                <w:rFonts w:ascii="Arial" w:hAnsi="Arial" w:cs="Arial"/>
                <w:sz w:val="16"/>
                <w:szCs w:val="16"/>
              </w:rPr>
              <w:t xml:space="preserve">Operator </w:t>
            </w:r>
          </w:p>
        </w:tc>
        <w:tc>
          <w:tcPr>
            <w:tcW w:w="4982" w:type="dxa"/>
            <w:tcBorders>
              <w:top w:val="none" w:sz="6" w:space="0" w:color="auto"/>
              <w:left w:val="none" w:sz="6" w:space="0" w:color="auto"/>
              <w:bottom w:val="none" w:sz="6" w:space="0" w:color="auto"/>
              <w:right w:val="nil"/>
            </w:tcBorders>
          </w:tcPr>
          <w:p w14:paraId="308971D1" w14:textId="77777777" w:rsidR="005C0B24" w:rsidRPr="0039663D" w:rsidRDefault="005C0B24" w:rsidP="004363F7">
            <w:pPr>
              <w:pStyle w:val="Default"/>
              <w:spacing w:line="360" w:lineRule="auto"/>
              <w:rPr>
                <w:rFonts w:ascii="Arial" w:hAnsi="Arial" w:cs="Arial"/>
                <w:sz w:val="16"/>
                <w:szCs w:val="16"/>
              </w:rPr>
            </w:pPr>
            <w:r w:rsidRPr="0039663D">
              <w:rPr>
                <w:rFonts w:ascii="Arial" w:hAnsi="Arial" w:cs="Arial"/>
                <w:sz w:val="16"/>
                <w:szCs w:val="16"/>
              </w:rPr>
              <w:t xml:space="preserve">Samorządowy zakład budżetowy oraz przedsiębiorca uprawniony do prowadzenia działalności gospodarczej w zakresie przewozu osób, który zawarł z organizatorem publicznego transportu zbiorowego umowę o świadczenie usług w zakresie publicznego transportu zbiorowego, na linii komunikacyjnej określonej w umowie. </w:t>
            </w:r>
          </w:p>
        </w:tc>
      </w:tr>
      <w:tr w:rsidR="005C0B24" w:rsidRPr="0039663D" w14:paraId="44EF9A28" w14:textId="77777777" w:rsidTr="004363F7">
        <w:trPr>
          <w:trHeight w:val="459"/>
        </w:trPr>
        <w:tc>
          <w:tcPr>
            <w:tcW w:w="534" w:type="dxa"/>
            <w:tcBorders>
              <w:top w:val="none" w:sz="6" w:space="0" w:color="auto"/>
              <w:left w:val="nil"/>
              <w:bottom w:val="nil"/>
              <w:right w:val="none" w:sz="6" w:space="0" w:color="auto"/>
            </w:tcBorders>
          </w:tcPr>
          <w:p w14:paraId="693CA7E9" w14:textId="77777777" w:rsidR="005C0B24" w:rsidRPr="0039663D" w:rsidRDefault="005C0B24" w:rsidP="004363F7">
            <w:pPr>
              <w:pStyle w:val="Default"/>
              <w:spacing w:line="360" w:lineRule="auto"/>
              <w:rPr>
                <w:rFonts w:ascii="Arial" w:hAnsi="Arial" w:cs="Arial"/>
                <w:sz w:val="16"/>
                <w:szCs w:val="16"/>
              </w:rPr>
            </w:pPr>
            <w:r w:rsidRPr="0039663D">
              <w:rPr>
                <w:rFonts w:ascii="Arial" w:hAnsi="Arial" w:cs="Arial"/>
                <w:b/>
                <w:bCs/>
                <w:sz w:val="16"/>
                <w:szCs w:val="16"/>
              </w:rPr>
              <w:t xml:space="preserve">4. </w:t>
            </w:r>
          </w:p>
        </w:tc>
        <w:tc>
          <w:tcPr>
            <w:tcW w:w="3415" w:type="dxa"/>
            <w:tcBorders>
              <w:top w:val="none" w:sz="6" w:space="0" w:color="auto"/>
              <w:left w:val="none" w:sz="6" w:space="0" w:color="auto"/>
              <w:bottom w:val="nil"/>
              <w:right w:val="none" w:sz="6" w:space="0" w:color="auto"/>
            </w:tcBorders>
          </w:tcPr>
          <w:p w14:paraId="57028D01" w14:textId="77777777" w:rsidR="005C0B24" w:rsidRPr="0039663D" w:rsidRDefault="005C0B24" w:rsidP="004363F7">
            <w:pPr>
              <w:pStyle w:val="Default"/>
              <w:spacing w:line="360" w:lineRule="auto"/>
              <w:rPr>
                <w:rFonts w:ascii="Arial" w:hAnsi="Arial" w:cs="Arial"/>
                <w:sz w:val="16"/>
                <w:szCs w:val="16"/>
              </w:rPr>
            </w:pPr>
            <w:r w:rsidRPr="0039663D">
              <w:rPr>
                <w:rFonts w:ascii="Arial" w:hAnsi="Arial" w:cs="Arial"/>
                <w:sz w:val="16"/>
                <w:szCs w:val="16"/>
              </w:rPr>
              <w:t xml:space="preserve">Przewoźnik </w:t>
            </w:r>
          </w:p>
        </w:tc>
        <w:tc>
          <w:tcPr>
            <w:tcW w:w="4982" w:type="dxa"/>
            <w:tcBorders>
              <w:top w:val="none" w:sz="6" w:space="0" w:color="auto"/>
              <w:left w:val="none" w:sz="6" w:space="0" w:color="auto"/>
              <w:bottom w:val="nil"/>
              <w:right w:val="nil"/>
            </w:tcBorders>
          </w:tcPr>
          <w:p w14:paraId="17E846C4" w14:textId="77777777" w:rsidR="005C0B24" w:rsidRPr="0039663D" w:rsidRDefault="005C0B24" w:rsidP="004363F7">
            <w:pPr>
              <w:pStyle w:val="Default"/>
              <w:spacing w:line="360" w:lineRule="auto"/>
              <w:rPr>
                <w:rFonts w:ascii="Arial" w:hAnsi="Arial" w:cs="Arial"/>
                <w:sz w:val="16"/>
                <w:szCs w:val="16"/>
              </w:rPr>
            </w:pPr>
            <w:r w:rsidRPr="0039663D">
              <w:rPr>
                <w:rFonts w:ascii="Arial" w:hAnsi="Arial" w:cs="Arial"/>
                <w:sz w:val="16"/>
                <w:szCs w:val="16"/>
              </w:rPr>
              <w:t xml:space="preserve">Przedsiębiorca uprawniony do prowadzenia działalności gospodarczej w zakresie przewozu osób na podstawie potwierdzenia zgłoszenia przewozu, a w transporcie kolejowym - na podstawie decyzji o przyznaniu otwartego dostępu. </w:t>
            </w:r>
          </w:p>
        </w:tc>
      </w:tr>
    </w:tbl>
    <w:p w14:paraId="36F9B8EA" w14:textId="77777777" w:rsidR="005C0B24" w:rsidRPr="0039663D" w:rsidRDefault="005C0B24" w:rsidP="00F844E7">
      <w:pPr>
        <w:spacing w:line="360" w:lineRule="auto"/>
        <w:rPr>
          <w:rFonts w:ascii="Arial" w:hAnsi="Arial" w:cs="Arial"/>
          <w:sz w:val="6"/>
        </w:rPr>
      </w:pPr>
    </w:p>
    <w:p w14:paraId="2537AE52" w14:textId="77777777" w:rsidR="005C0B24" w:rsidRPr="0039663D" w:rsidRDefault="005C0B24" w:rsidP="00F844E7">
      <w:pPr>
        <w:spacing w:line="360" w:lineRule="auto"/>
        <w:rPr>
          <w:rFonts w:ascii="Arial" w:hAnsi="Arial" w:cs="Arial"/>
          <w:sz w:val="6"/>
        </w:rPr>
      </w:pPr>
    </w:p>
    <w:p w14:paraId="642733F0" w14:textId="77777777" w:rsidR="005C0B24" w:rsidRPr="0039663D" w:rsidRDefault="005C0B24" w:rsidP="00F844E7">
      <w:pPr>
        <w:spacing w:line="360" w:lineRule="auto"/>
        <w:rPr>
          <w:rFonts w:ascii="Arial" w:hAnsi="Arial" w:cs="Arial"/>
          <w:sz w:val="6"/>
        </w:rPr>
      </w:pPr>
    </w:p>
    <w:p w14:paraId="4F006836" w14:textId="77777777" w:rsidR="005C0B24" w:rsidRPr="0039663D" w:rsidRDefault="005C0B24" w:rsidP="00F844E7">
      <w:pPr>
        <w:spacing w:line="360" w:lineRule="auto"/>
        <w:rPr>
          <w:rFonts w:ascii="Arial" w:hAnsi="Arial" w:cs="Arial"/>
          <w:sz w:val="6"/>
        </w:rPr>
      </w:pPr>
    </w:p>
    <w:p w14:paraId="5DAABA47" w14:textId="77777777" w:rsidR="005C0B24" w:rsidRPr="0039663D" w:rsidRDefault="005C0B24" w:rsidP="00F844E7">
      <w:pPr>
        <w:spacing w:line="360" w:lineRule="auto"/>
        <w:rPr>
          <w:rFonts w:ascii="Arial" w:hAnsi="Arial" w:cs="Arial"/>
          <w:sz w:val="6"/>
        </w:rPr>
      </w:pPr>
    </w:p>
    <w:p w14:paraId="79B92DC0" w14:textId="77777777" w:rsidR="005C0B24" w:rsidRPr="0039663D" w:rsidRDefault="005C0B24" w:rsidP="005C0B24">
      <w:pPr>
        <w:suppressAutoHyphens w:val="0"/>
        <w:autoSpaceDE w:val="0"/>
        <w:adjustRightInd w:val="0"/>
        <w:spacing w:line="360" w:lineRule="auto"/>
        <w:ind w:firstLine="360"/>
        <w:jc w:val="both"/>
        <w:rPr>
          <w:rFonts w:ascii="Arial" w:hAnsi="Arial" w:cs="Arial"/>
          <w:sz w:val="22"/>
          <w:szCs w:val="22"/>
        </w:rPr>
      </w:pPr>
      <w:r w:rsidRPr="0039663D">
        <w:rPr>
          <w:rFonts w:ascii="Arial" w:hAnsi="Arial" w:cs="Arial"/>
          <w:color w:val="000000"/>
          <w:sz w:val="22"/>
          <w:szCs w:val="22"/>
          <w:lang w:eastAsia="pl-PL"/>
        </w:rPr>
        <w:t xml:space="preserve">Plan Zrównoważonego Rozwoju Publicznego Transportu Zbiorowego </w:t>
      </w:r>
      <w:r w:rsidRPr="0039663D">
        <w:rPr>
          <w:rFonts w:ascii="Arial" w:hAnsi="Arial" w:cs="Arial"/>
          <w:sz w:val="22"/>
          <w:szCs w:val="22"/>
        </w:rPr>
        <w:t xml:space="preserve">w zakresie regularnego przewozu osób na terenie powiatu </w:t>
      </w:r>
      <w:r w:rsidR="006C5EEF" w:rsidRPr="0039663D">
        <w:rPr>
          <w:rFonts w:ascii="Arial" w:hAnsi="Arial" w:cs="Arial"/>
          <w:sz w:val="22"/>
          <w:szCs w:val="22"/>
        </w:rPr>
        <w:t>pszczyńskiego</w:t>
      </w:r>
      <w:r w:rsidRPr="0039663D">
        <w:rPr>
          <w:rFonts w:ascii="Arial" w:hAnsi="Arial" w:cs="Arial"/>
          <w:sz w:val="22"/>
          <w:szCs w:val="22"/>
        </w:rPr>
        <w:t xml:space="preserve"> został opracowany </w:t>
      </w:r>
      <w:r w:rsidRPr="0039663D">
        <w:rPr>
          <w:rFonts w:ascii="Arial" w:hAnsi="Arial" w:cs="Arial"/>
          <w:color w:val="000000"/>
          <w:sz w:val="22"/>
          <w:szCs w:val="22"/>
          <w:lang w:eastAsia="pl-PL"/>
        </w:rPr>
        <w:t>w oparciu o przepisy ustawy z dnia 16 grudnia 2010 r. o publicznym transporcie zbiorowym oraz przepisy wykonawcze wydane na podstawie art. 12 ust. 5 tej ustawy (Rozporządzenie Ministra Infrastruktury z dnia 25 maja 2011 r. w sprawie szczegółowego zakresu planu zrównoważonego rozwoju publicznego transportu zbiorowego).</w:t>
      </w:r>
    </w:p>
    <w:p w14:paraId="501D1789" w14:textId="77777777" w:rsidR="005C0B24" w:rsidRPr="0039663D" w:rsidRDefault="00972181" w:rsidP="005C0B24">
      <w:pPr>
        <w:suppressAutoHyphens w:val="0"/>
        <w:autoSpaceDE w:val="0"/>
        <w:adjustRightInd w:val="0"/>
        <w:spacing w:line="360" w:lineRule="auto"/>
        <w:ind w:firstLine="360"/>
        <w:jc w:val="both"/>
        <w:rPr>
          <w:rFonts w:ascii="Arial" w:hAnsi="Arial" w:cs="Arial"/>
          <w:color w:val="000000"/>
          <w:sz w:val="22"/>
          <w:szCs w:val="22"/>
          <w:lang w:eastAsia="pl-PL"/>
        </w:rPr>
      </w:pPr>
      <w:r w:rsidRPr="0039663D">
        <w:rPr>
          <w:rFonts w:ascii="Arial" w:hAnsi="Arial" w:cs="Arial"/>
          <w:color w:val="000000"/>
          <w:sz w:val="22"/>
          <w:szCs w:val="22"/>
          <w:lang w:eastAsia="pl-PL"/>
        </w:rPr>
        <w:lastRenderedPageBreak/>
        <w:t>U</w:t>
      </w:r>
      <w:r w:rsidR="005C0B24" w:rsidRPr="0039663D">
        <w:rPr>
          <w:rFonts w:ascii="Arial" w:hAnsi="Arial" w:cs="Arial"/>
          <w:color w:val="000000"/>
          <w:sz w:val="22"/>
          <w:szCs w:val="22"/>
          <w:lang w:eastAsia="pl-PL"/>
        </w:rPr>
        <w:t>stawa</w:t>
      </w:r>
      <w:r w:rsidRPr="0039663D">
        <w:rPr>
          <w:rFonts w:ascii="Arial" w:hAnsi="Arial" w:cs="Arial"/>
          <w:color w:val="000000"/>
          <w:sz w:val="22"/>
          <w:szCs w:val="22"/>
          <w:lang w:eastAsia="pl-PL"/>
        </w:rPr>
        <w:t xml:space="preserve"> o publicznym transporcie zbiorowym</w:t>
      </w:r>
      <w:r w:rsidR="005C0B24" w:rsidRPr="0039663D">
        <w:rPr>
          <w:rFonts w:ascii="Arial" w:hAnsi="Arial" w:cs="Arial"/>
          <w:color w:val="000000"/>
          <w:sz w:val="22"/>
          <w:szCs w:val="22"/>
          <w:lang w:eastAsia="pl-PL"/>
        </w:rPr>
        <w:t xml:space="preserve"> zasadniczo zmieniła podejście do sposobu funkcjonowania i organizowania przewozów w transporcie publicznym. Założyła przede wszystkim, że wykonywanie regularnego przewozu osób będzie odbywało się w ramach publicznego transportu zbiorowego, którego zorganizowanie leży w gestii właściwego organizatora. Przewozy te zostały nazwane „przewozami o charakterze użyteczności publicznej”. Organizatorowi publicznego transportu zbiorowego dano możliwość korzystania z pewnych instrumentów, za pomocą których może interweniować na rynku przewozów (np. poprzez dofinansowanie w ramach rekompensaty dla operatora), tak by zapewnić świadczenie usług niezbędnych z punktu widzenia interesu społecznego, których wykonywanie na zasadach rynkowych jest nieopłacalne. Zgodnie z ustawą przewozy fizycznie wykonuje operator publicznego transportu zbiorowego na podstawie zawartej z organizatorem umowy o świadczenie takich usług. Należy podkreślić, że w ustawie wyraźnie rozróżniono wykonywanie usług przez operatora od tych świadczonych przez przewoźnika, czyli przedsiębiorcę, który wykonuje przewozy „komercyjne” niebędące przewozami o charakterze użyteczności publicznej i nie otrzymuje dofinansowania do tych przewozów.</w:t>
      </w:r>
    </w:p>
    <w:p w14:paraId="071CB51F" w14:textId="77777777" w:rsidR="005C0B24" w:rsidRPr="0039663D" w:rsidRDefault="005C0B24" w:rsidP="005C0B24">
      <w:pPr>
        <w:suppressAutoHyphens w:val="0"/>
        <w:autoSpaceDE w:val="0"/>
        <w:adjustRightInd w:val="0"/>
        <w:spacing w:line="360" w:lineRule="auto"/>
        <w:ind w:firstLine="360"/>
        <w:jc w:val="both"/>
        <w:rPr>
          <w:rFonts w:ascii="Arial" w:hAnsi="Arial" w:cs="Arial"/>
          <w:color w:val="000000"/>
          <w:sz w:val="22"/>
          <w:szCs w:val="22"/>
          <w:lang w:eastAsia="pl-PL"/>
        </w:rPr>
      </w:pPr>
      <w:r w:rsidRPr="0039663D">
        <w:rPr>
          <w:rFonts w:ascii="Arial" w:hAnsi="Arial" w:cs="Arial"/>
          <w:color w:val="000000"/>
          <w:sz w:val="22"/>
          <w:szCs w:val="22"/>
          <w:lang w:eastAsia="pl-PL"/>
        </w:rPr>
        <w:t>Podstawą organizowania przewozów wykonywanych przez operatora uczyniono dokument zwany Planem Zrównoważonego Rozwoju Publicznego Transportu Zbiorowego, zwany w dalszej części opracowania „planem transportowym”.</w:t>
      </w:r>
    </w:p>
    <w:p w14:paraId="735D0B46" w14:textId="77777777" w:rsidR="005C0B24" w:rsidRPr="0039663D" w:rsidRDefault="005C0B24" w:rsidP="005C0B24">
      <w:pPr>
        <w:suppressAutoHyphens w:val="0"/>
        <w:autoSpaceDE w:val="0"/>
        <w:adjustRightInd w:val="0"/>
        <w:spacing w:line="360" w:lineRule="auto"/>
        <w:ind w:firstLine="360"/>
        <w:jc w:val="both"/>
        <w:rPr>
          <w:rFonts w:ascii="Arial" w:hAnsi="Arial" w:cs="Arial"/>
          <w:sz w:val="22"/>
          <w:szCs w:val="22"/>
        </w:rPr>
      </w:pPr>
      <w:r w:rsidRPr="0039663D">
        <w:rPr>
          <w:rFonts w:ascii="Arial" w:hAnsi="Arial" w:cs="Arial"/>
          <w:color w:val="000000"/>
          <w:sz w:val="22"/>
          <w:szCs w:val="22"/>
          <w:lang w:eastAsia="pl-PL"/>
        </w:rPr>
        <w:t xml:space="preserve">Plan transportowy został opracowany w celu zapewnienia zrównoważonego oraz uwzględniającego oczekiwania społeczne procesu rozwoju i organizowania przewozów o charakterze użyteczności publicznej. </w:t>
      </w:r>
      <w:r w:rsidRPr="0039663D">
        <w:rPr>
          <w:rFonts w:ascii="Arial" w:hAnsi="Arial" w:cs="Arial"/>
          <w:sz w:val="22"/>
          <w:szCs w:val="22"/>
        </w:rPr>
        <w:t xml:space="preserve">Jest to bardzo istotne, gdyż to właśnie między innymi jakość systemu transportowego decyduje o jakości życia mieszkańców, a także o warunkach rozwoju gospodarczego obszaru objętego planem transportowym. </w:t>
      </w:r>
    </w:p>
    <w:p w14:paraId="5386724B" w14:textId="77777777" w:rsidR="005C0B24" w:rsidRPr="0039663D" w:rsidRDefault="005C0B24" w:rsidP="005C0B24">
      <w:pPr>
        <w:suppressAutoHyphens w:val="0"/>
        <w:autoSpaceDE w:val="0"/>
        <w:adjustRightInd w:val="0"/>
        <w:spacing w:line="360" w:lineRule="auto"/>
        <w:ind w:firstLine="360"/>
        <w:jc w:val="both"/>
        <w:rPr>
          <w:rFonts w:ascii="Arial" w:hAnsi="Arial" w:cs="Arial"/>
          <w:sz w:val="22"/>
          <w:szCs w:val="22"/>
          <w:lang w:eastAsia="pl-PL"/>
        </w:rPr>
      </w:pPr>
      <w:r w:rsidRPr="0039663D">
        <w:rPr>
          <w:rFonts w:ascii="Arial" w:hAnsi="Arial" w:cs="Arial"/>
          <w:sz w:val="22"/>
          <w:szCs w:val="22"/>
        </w:rPr>
        <w:t>Plan transportowy jest dokumentem ułatwiającym władzom samorządowym (organizatorom transportu) podejmowanie decyzji, które będą wpływać na podnoszenie jakości oraz rozwój transportu. Wykonywanie zadań związanych z transportem publicznym wynika nie tylko z ustawy o publicznym transporcie zbiorowym, lecz także z ustaw „ustrojowych” poszczególnych jednostek samorządu. I tak jednym z zadań powiatu, które zostało określone w art. 4 ustawy o samorządzie powiatowym jest wykonywanie, określonych ustawami, zadań publicznych o charakterze ponadgminnym w zakresie transportu zbiorowego. Polega to na zaspokajaniu potrzeb społecznych w zakresie zapewnienia komunikacji pomiędzy miejscowościami w powiecie (z wyłączeniem gmin, które utworzyły w tym celu związek międzygminny). Powiatowe przewozy mają dawać zarówno</w:t>
      </w:r>
      <w:r w:rsidRPr="0039663D">
        <w:rPr>
          <w:rFonts w:ascii="Arial" w:hAnsi="Arial" w:cs="Arial"/>
          <w:sz w:val="22"/>
          <w:szCs w:val="22"/>
          <w:lang w:eastAsia="pl-PL"/>
        </w:rPr>
        <w:t xml:space="preserve"> możliwość przemieszczania się osobom, dla których inna forma transportu nie jest dostępna, a także kształtować zachowania społeczne w zakresie ograniczania ruchu samochodowego w miejscach, gdzie zatłoczenie dróg stwarza bariery dla funkcjonowania gospodarki oraz poważnie obniża jakość życia mieszkańców. </w:t>
      </w:r>
    </w:p>
    <w:p w14:paraId="67DB7671" w14:textId="77777777" w:rsidR="00F844E7" w:rsidRPr="0039663D" w:rsidRDefault="005C0B24" w:rsidP="005C0B24">
      <w:pPr>
        <w:spacing w:line="360" w:lineRule="auto"/>
        <w:ind w:firstLine="357"/>
        <w:jc w:val="both"/>
        <w:rPr>
          <w:rFonts w:ascii="Arial" w:hAnsi="Arial" w:cs="Arial"/>
          <w:color w:val="FF0000"/>
          <w:lang w:eastAsia="pl-PL"/>
        </w:rPr>
      </w:pPr>
      <w:r w:rsidRPr="0039663D">
        <w:rPr>
          <w:rFonts w:ascii="Arial" w:hAnsi="Arial" w:cs="Arial"/>
          <w:sz w:val="22"/>
          <w:szCs w:val="22"/>
          <w:lang w:eastAsia="pl-PL"/>
        </w:rPr>
        <w:lastRenderedPageBreak/>
        <w:t xml:space="preserve">W dużych aglomeracjach, gdzie publiczny transport drogowy osób jest rozwinięty, autobusowe przewozy pasażerskie stanowią główny trzon całego transportu osób. Wynika to przede wszystkim z dużej dostępności tego rodzaju transportu i tradycji. </w:t>
      </w:r>
      <w:r w:rsidR="00BF7EF2" w:rsidRPr="0039663D">
        <w:rPr>
          <w:rFonts w:ascii="Arial" w:hAnsi="Arial" w:cs="Arial"/>
          <w:sz w:val="22"/>
          <w:szCs w:val="22"/>
          <w:lang w:eastAsia="pl-PL"/>
        </w:rPr>
        <w:t xml:space="preserve">Sytuacja w </w:t>
      </w:r>
      <w:r w:rsidR="00A13406" w:rsidRPr="0039663D">
        <w:rPr>
          <w:rFonts w:ascii="Arial" w:hAnsi="Arial" w:cs="Arial"/>
          <w:sz w:val="22"/>
          <w:szCs w:val="22"/>
          <w:lang w:eastAsia="pl-PL"/>
        </w:rPr>
        <w:t>p</w:t>
      </w:r>
      <w:r w:rsidR="00BF7EF2" w:rsidRPr="0039663D">
        <w:rPr>
          <w:rFonts w:ascii="Arial" w:hAnsi="Arial" w:cs="Arial"/>
          <w:sz w:val="22"/>
          <w:szCs w:val="22"/>
          <w:lang w:eastAsia="pl-PL"/>
        </w:rPr>
        <w:t xml:space="preserve">owiecie </w:t>
      </w:r>
      <w:r w:rsidR="00A13406" w:rsidRPr="0039663D">
        <w:rPr>
          <w:rFonts w:ascii="Arial" w:hAnsi="Arial" w:cs="Arial"/>
          <w:sz w:val="22"/>
          <w:szCs w:val="22"/>
          <w:lang w:eastAsia="pl-PL"/>
        </w:rPr>
        <w:t>ps</w:t>
      </w:r>
      <w:r w:rsidR="00BF7EF2" w:rsidRPr="0039663D">
        <w:rPr>
          <w:rFonts w:ascii="Arial" w:hAnsi="Arial" w:cs="Arial"/>
          <w:sz w:val="22"/>
          <w:szCs w:val="22"/>
          <w:lang w:eastAsia="pl-PL"/>
        </w:rPr>
        <w:t xml:space="preserve">zczyńskim </w:t>
      </w:r>
      <w:r w:rsidR="00A13406" w:rsidRPr="0039663D">
        <w:rPr>
          <w:rFonts w:ascii="Arial" w:hAnsi="Arial" w:cs="Arial"/>
          <w:sz w:val="22"/>
          <w:szCs w:val="22"/>
          <w:lang w:eastAsia="pl-PL"/>
        </w:rPr>
        <w:t xml:space="preserve">do 2017 r. była </w:t>
      </w:r>
      <w:r w:rsidR="00BF7EF2" w:rsidRPr="0039663D">
        <w:rPr>
          <w:rFonts w:ascii="Arial" w:hAnsi="Arial" w:cs="Arial"/>
          <w:sz w:val="22"/>
          <w:szCs w:val="22"/>
          <w:lang w:eastAsia="pl-PL"/>
        </w:rPr>
        <w:t xml:space="preserve">niestety odmienna, gdyż w wyniku wieloletnich zaniedbań i braku systemowych rozwiązań społeczeństwo zostało skutecznie zniechęcone do korzystania z transportu publicznego. Odbywało się to między innymi poprzez systematyczną likwidację kursów oraz złą jakość taboru, którym przewozy były wykonywane. Taką politykę prowadził między innymi </w:t>
      </w:r>
      <w:r w:rsidR="001031DF" w:rsidRPr="0039663D">
        <w:rPr>
          <w:rFonts w:ascii="Arial" w:hAnsi="Arial" w:cs="Arial"/>
          <w:sz w:val="22"/>
          <w:szCs w:val="22"/>
          <w:lang w:eastAsia="pl-PL"/>
        </w:rPr>
        <w:t>największy przewoźnik n</w:t>
      </w:r>
      <w:r w:rsidR="00BF7EF2" w:rsidRPr="0039663D">
        <w:rPr>
          <w:rFonts w:ascii="Arial" w:hAnsi="Arial" w:cs="Arial"/>
          <w:sz w:val="22"/>
          <w:szCs w:val="22"/>
          <w:lang w:eastAsia="pl-PL"/>
        </w:rPr>
        <w:t xml:space="preserve">a rynku przewozów w </w:t>
      </w:r>
      <w:r w:rsidR="00A13406" w:rsidRPr="0039663D">
        <w:rPr>
          <w:rFonts w:ascii="Arial" w:hAnsi="Arial" w:cs="Arial"/>
          <w:sz w:val="22"/>
          <w:szCs w:val="22"/>
          <w:lang w:eastAsia="pl-PL"/>
        </w:rPr>
        <w:t>p</w:t>
      </w:r>
      <w:r w:rsidR="00BF7EF2" w:rsidRPr="0039663D">
        <w:rPr>
          <w:rFonts w:ascii="Arial" w:hAnsi="Arial" w:cs="Arial"/>
          <w:sz w:val="22"/>
          <w:szCs w:val="22"/>
          <w:lang w:eastAsia="pl-PL"/>
        </w:rPr>
        <w:t xml:space="preserve">owiecie </w:t>
      </w:r>
      <w:r w:rsidR="00A13406" w:rsidRPr="0039663D">
        <w:rPr>
          <w:rFonts w:ascii="Arial" w:hAnsi="Arial" w:cs="Arial"/>
          <w:sz w:val="22"/>
          <w:szCs w:val="22"/>
          <w:lang w:eastAsia="pl-PL"/>
        </w:rPr>
        <w:t>p</w:t>
      </w:r>
      <w:r w:rsidR="00BF7EF2" w:rsidRPr="0039663D">
        <w:rPr>
          <w:rFonts w:ascii="Arial" w:hAnsi="Arial" w:cs="Arial"/>
          <w:sz w:val="22"/>
          <w:szCs w:val="22"/>
          <w:lang w:eastAsia="pl-PL"/>
        </w:rPr>
        <w:t>szczyńskim - Przedsiębiorstwo Komunikacji Samochodowej w Pszczynie Sp. z o.o. Zakończył on wykonywanie przewozów na obszarze powiatu w sierpniu 2013 r., dodatkowo powodując dużą dezorientację pasażerów. O</w:t>
      </w:r>
      <w:r w:rsidR="001031DF" w:rsidRPr="0039663D">
        <w:rPr>
          <w:rFonts w:ascii="Arial" w:hAnsi="Arial" w:cs="Arial"/>
          <w:sz w:val="22"/>
          <w:szCs w:val="22"/>
          <w:lang w:eastAsia="pl-PL"/>
        </w:rPr>
        <w:t xml:space="preserve">becnie </w:t>
      </w:r>
      <w:r w:rsidRPr="0039663D">
        <w:rPr>
          <w:rFonts w:ascii="Arial" w:hAnsi="Arial" w:cs="Arial"/>
          <w:sz w:val="22"/>
          <w:szCs w:val="22"/>
          <w:lang w:eastAsia="pl-PL"/>
        </w:rPr>
        <w:t xml:space="preserve">oprócz transportu publicznego organizowanego przez Powiat Pszczyński i Gminę Pszczyna </w:t>
      </w:r>
      <w:r w:rsidR="001031DF" w:rsidRPr="0039663D">
        <w:rPr>
          <w:rFonts w:ascii="Arial" w:hAnsi="Arial" w:cs="Arial"/>
          <w:sz w:val="22"/>
          <w:szCs w:val="22"/>
          <w:lang w:eastAsia="pl-PL"/>
        </w:rPr>
        <w:t>przewozy regularne</w:t>
      </w:r>
      <w:r w:rsidR="00BF7EF2" w:rsidRPr="0039663D">
        <w:rPr>
          <w:rFonts w:ascii="Arial" w:hAnsi="Arial" w:cs="Arial"/>
          <w:sz w:val="22"/>
          <w:szCs w:val="22"/>
          <w:lang w:eastAsia="pl-PL"/>
        </w:rPr>
        <w:t xml:space="preserve"> są obsługiwane w</w:t>
      </w:r>
      <w:r w:rsidR="00A13406" w:rsidRPr="0039663D">
        <w:rPr>
          <w:rFonts w:ascii="Arial" w:hAnsi="Arial" w:cs="Arial"/>
          <w:sz w:val="22"/>
          <w:szCs w:val="22"/>
          <w:lang w:eastAsia="pl-PL"/>
        </w:rPr>
        <w:t xml:space="preserve"> p</w:t>
      </w:r>
      <w:r w:rsidR="00BF7EF2" w:rsidRPr="0039663D">
        <w:rPr>
          <w:rFonts w:ascii="Arial" w:hAnsi="Arial" w:cs="Arial"/>
          <w:sz w:val="22"/>
          <w:szCs w:val="22"/>
          <w:lang w:eastAsia="pl-PL"/>
        </w:rPr>
        <w:t xml:space="preserve">owiecie </w:t>
      </w:r>
      <w:r w:rsidR="00A13406" w:rsidRPr="0039663D">
        <w:rPr>
          <w:rFonts w:ascii="Arial" w:hAnsi="Arial" w:cs="Arial"/>
          <w:sz w:val="22"/>
          <w:szCs w:val="22"/>
          <w:lang w:eastAsia="pl-PL"/>
        </w:rPr>
        <w:t>p</w:t>
      </w:r>
      <w:r w:rsidR="00BF7EF2" w:rsidRPr="0039663D">
        <w:rPr>
          <w:rFonts w:ascii="Arial" w:hAnsi="Arial" w:cs="Arial"/>
          <w:sz w:val="22"/>
          <w:szCs w:val="22"/>
          <w:lang w:eastAsia="pl-PL"/>
        </w:rPr>
        <w:t xml:space="preserve">szczyńskim przez kilku przewoźników, </w:t>
      </w:r>
      <w:r w:rsidR="001031DF" w:rsidRPr="0039663D">
        <w:rPr>
          <w:rFonts w:ascii="Arial" w:hAnsi="Arial" w:cs="Arial"/>
          <w:sz w:val="22"/>
          <w:szCs w:val="22"/>
          <w:lang w:eastAsia="pl-PL"/>
        </w:rPr>
        <w:t>w</w:t>
      </w:r>
      <w:r w:rsidR="00BF7EF2" w:rsidRPr="0039663D">
        <w:rPr>
          <w:rFonts w:ascii="Arial" w:hAnsi="Arial" w:cs="Arial"/>
          <w:sz w:val="22"/>
          <w:szCs w:val="22"/>
          <w:lang w:eastAsia="pl-PL"/>
        </w:rPr>
        <w:t xml:space="preserve"> przeważając</w:t>
      </w:r>
      <w:r w:rsidR="001031DF" w:rsidRPr="0039663D">
        <w:rPr>
          <w:rFonts w:ascii="Arial" w:hAnsi="Arial" w:cs="Arial"/>
          <w:sz w:val="22"/>
          <w:szCs w:val="22"/>
          <w:lang w:eastAsia="pl-PL"/>
        </w:rPr>
        <w:t>ej</w:t>
      </w:r>
      <w:r w:rsidR="00BF7EF2" w:rsidRPr="0039663D">
        <w:rPr>
          <w:rFonts w:ascii="Arial" w:hAnsi="Arial" w:cs="Arial"/>
          <w:sz w:val="22"/>
          <w:szCs w:val="22"/>
          <w:lang w:eastAsia="pl-PL"/>
        </w:rPr>
        <w:t xml:space="preserve"> </w:t>
      </w:r>
      <w:r w:rsidR="001031DF" w:rsidRPr="0039663D">
        <w:rPr>
          <w:rFonts w:ascii="Arial" w:hAnsi="Arial" w:cs="Arial"/>
          <w:sz w:val="22"/>
          <w:szCs w:val="22"/>
          <w:lang w:eastAsia="pl-PL"/>
        </w:rPr>
        <w:t>większości taborem typu „</w:t>
      </w:r>
      <w:proofErr w:type="spellStart"/>
      <w:r w:rsidR="001031DF" w:rsidRPr="0039663D">
        <w:rPr>
          <w:rFonts w:ascii="Arial" w:hAnsi="Arial" w:cs="Arial"/>
          <w:sz w:val="22"/>
          <w:szCs w:val="22"/>
          <w:lang w:eastAsia="pl-PL"/>
        </w:rPr>
        <w:t>bus</w:t>
      </w:r>
      <w:proofErr w:type="spellEnd"/>
      <w:r w:rsidR="001031DF" w:rsidRPr="0039663D">
        <w:rPr>
          <w:rFonts w:ascii="Arial" w:hAnsi="Arial" w:cs="Arial"/>
          <w:sz w:val="22"/>
          <w:szCs w:val="22"/>
          <w:lang w:eastAsia="pl-PL"/>
        </w:rPr>
        <w:t xml:space="preserve">” należącym do małych, </w:t>
      </w:r>
      <w:r w:rsidR="00BF7EF2" w:rsidRPr="0039663D">
        <w:rPr>
          <w:rFonts w:ascii="Arial" w:hAnsi="Arial" w:cs="Arial"/>
          <w:sz w:val="22"/>
          <w:szCs w:val="22"/>
          <w:lang w:eastAsia="pl-PL"/>
        </w:rPr>
        <w:t>kilkuos</w:t>
      </w:r>
      <w:r w:rsidR="001031DF" w:rsidRPr="0039663D">
        <w:rPr>
          <w:rFonts w:ascii="Arial" w:hAnsi="Arial" w:cs="Arial"/>
          <w:sz w:val="22"/>
          <w:szCs w:val="22"/>
          <w:lang w:eastAsia="pl-PL"/>
        </w:rPr>
        <w:t>obowych</w:t>
      </w:r>
      <w:r w:rsidR="00BF7EF2" w:rsidRPr="0039663D">
        <w:rPr>
          <w:rFonts w:ascii="Arial" w:hAnsi="Arial" w:cs="Arial"/>
          <w:sz w:val="22"/>
          <w:szCs w:val="22"/>
          <w:lang w:eastAsia="pl-PL"/>
        </w:rPr>
        <w:t xml:space="preserve"> firm</w:t>
      </w:r>
      <w:r w:rsidR="001031DF" w:rsidRPr="0039663D">
        <w:rPr>
          <w:rFonts w:ascii="Arial" w:hAnsi="Arial" w:cs="Arial"/>
          <w:sz w:val="22"/>
          <w:szCs w:val="22"/>
          <w:lang w:eastAsia="pl-PL"/>
        </w:rPr>
        <w:t xml:space="preserve"> </w:t>
      </w:r>
      <w:r w:rsidR="00BF7EF2" w:rsidRPr="0039663D">
        <w:rPr>
          <w:rFonts w:ascii="Arial" w:hAnsi="Arial" w:cs="Arial"/>
          <w:sz w:val="22"/>
          <w:szCs w:val="22"/>
          <w:lang w:eastAsia="pl-PL"/>
        </w:rPr>
        <w:t>prywatnych.</w:t>
      </w:r>
      <w:r w:rsidR="00BF7EF2" w:rsidRPr="0039663D">
        <w:rPr>
          <w:rFonts w:ascii="Arial" w:hAnsi="Arial" w:cs="Arial"/>
          <w:lang w:eastAsia="pl-PL"/>
        </w:rPr>
        <w:t xml:space="preserve">   </w:t>
      </w:r>
    </w:p>
    <w:p w14:paraId="695BCD07" w14:textId="77777777" w:rsidR="005C0B24" w:rsidRPr="0039663D" w:rsidRDefault="005C0B24" w:rsidP="005C0B24">
      <w:pPr>
        <w:suppressAutoHyphens w:val="0"/>
        <w:autoSpaceDE w:val="0"/>
        <w:adjustRightInd w:val="0"/>
        <w:spacing w:line="360" w:lineRule="auto"/>
        <w:ind w:firstLine="357"/>
        <w:jc w:val="both"/>
        <w:rPr>
          <w:rFonts w:ascii="Arial" w:hAnsi="Arial" w:cs="Arial"/>
          <w:sz w:val="22"/>
          <w:szCs w:val="22"/>
        </w:rPr>
      </w:pPr>
      <w:r w:rsidRPr="0039663D">
        <w:rPr>
          <w:rFonts w:ascii="Arial" w:hAnsi="Arial" w:cs="Arial"/>
          <w:sz w:val="22"/>
          <w:szCs w:val="22"/>
          <w:lang w:eastAsia="pl-PL"/>
        </w:rPr>
        <w:t>Od 1 stycznia 2017 r. sytuacja w transporcie powiatowym uległa radykalnej zmianie. Dzięki działaniom samorządu powiatowego rozpoczęto budowę stabilnej i rzetelnie obsługiwanej sieci połączeń autobusowych w komunikacji powiatowej. Dzięki wieloletnim działaniom, które skupiały się głównie na odbudowie zaufania mieszkańców do korzystania z komunikacji autobusowej, transport ten staję się coraz popularniejszym sposobem przemieszczania się wielu mieszkańców powiatu. Obecnie całość działań samorządu powiatowego skupia się na rozszerzaniu sieci komunikacyjnej i stałym podnoszeniu jakości oferowanych usług powiatowego transportu publicznego. Odbudowa zaufania do tej formy transportu jest procesem powolnym i w głównej mierze jest zależny od przejrzystej i sprawnej realizacji przyjętych zadań transportowych przez samorząd powiatowy i samorządy gminne.</w:t>
      </w:r>
    </w:p>
    <w:p w14:paraId="01D568AD" w14:textId="77777777" w:rsidR="005C0B24" w:rsidRPr="0039663D" w:rsidRDefault="005C0B24" w:rsidP="00F844E7">
      <w:pPr>
        <w:suppressAutoHyphens w:val="0"/>
        <w:autoSpaceDE w:val="0"/>
        <w:adjustRightInd w:val="0"/>
        <w:spacing w:line="360" w:lineRule="auto"/>
        <w:ind w:firstLine="360"/>
        <w:jc w:val="both"/>
        <w:rPr>
          <w:rFonts w:ascii="Arial" w:hAnsi="Arial" w:cs="Arial"/>
          <w:sz w:val="10"/>
        </w:rPr>
      </w:pPr>
    </w:p>
    <w:p w14:paraId="731D743C" w14:textId="77777777" w:rsidR="00F844E7" w:rsidRPr="0039663D" w:rsidRDefault="00F844E7" w:rsidP="00F844E7">
      <w:pPr>
        <w:suppressAutoHyphens w:val="0"/>
        <w:autoSpaceDE w:val="0"/>
        <w:adjustRightInd w:val="0"/>
        <w:spacing w:line="360" w:lineRule="auto"/>
        <w:ind w:firstLine="360"/>
        <w:jc w:val="both"/>
        <w:rPr>
          <w:rFonts w:ascii="Arial" w:hAnsi="Arial" w:cs="Arial"/>
          <w:sz w:val="22"/>
          <w:szCs w:val="22"/>
        </w:rPr>
      </w:pPr>
      <w:r w:rsidRPr="0039663D">
        <w:rPr>
          <w:rFonts w:ascii="Arial" w:hAnsi="Arial" w:cs="Arial"/>
          <w:sz w:val="22"/>
          <w:szCs w:val="22"/>
        </w:rPr>
        <w:t>Opracowując plan transportowy przede wszystkim należy mieć na względzie jego szczegółowe cele:</w:t>
      </w:r>
    </w:p>
    <w:p w14:paraId="4C011543" w14:textId="77777777" w:rsidR="00F844E7" w:rsidRPr="0039663D" w:rsidRDefault="00F844E7" w:rsidP="00185BF0">
      <w:pPr>
        <w:numPr>
          <w:ilvl w:val="0"/>
          <w:numId w:val="10"/>
        </w:numPr>
        <w:tabs>
          <w:tab w:val="clear" w:pos="1318"/>
          <w:tab w:val="num" w:pos="360"/>
        </w:tabs>
        <w:suppressAutoHyphens w:val="0"/>
        <w:autoSpaceDE w:val="0"/>
        <w:adjustRightInd w:val="0"/>
        <w:spacing w:line="360" w:lineRule="auto"/>
        <w:ind w:left="360" w:hanging="360"/>
        <w:jc w:val="both"/>
        <w:textAlignment w:val="auto"/>
        <w:rPr>
          <w:rFonts w:ascii="Arial" w:hAnsi="Arial" w:cs="Arial"/>
          <w:sz w:val="22"/>
          <w:szCs w:val="22"/>
        </w:rPr>
      </w:pPr>
      <w:r w:rsidRPr="0039663D">
        <w:rPr>
          <w:rFonts w:ascii="Arial" w:hAnsi="Arial" w:cs="Arial"/>
          <w:sz w:val="22"/>
          <w:szCs w:val="22"/>
        </w:rPr>
        <w:t>poprawę dostępności transportowej i jakości transportu, jako instrumentów poprawy warunków życia i usuwania barier rozwojowych;</w:t>
      </w:r>
    </w:p>
    <w:p w14:paraId="609998A9" w14:textId="77777777" w:rsidR="00F844E7" w:rsidRPr="0039663D" w:rsidRDefault="00F844E7" w:rsidP="00185BF0">
      <w:pPr>
        <w:numPr>
          <w:ilvl w:val="0"/>
          <w:numId w:val="10"/>
        </w:numPr>
        <w:tabs>
          <w:tab w:val="clear" w:pos="1318"/>
          <w:tab w:val="num" w:pos="360"/>
        </w:tabs>
        <w:suppressAutoHyphens w:val="0"/>
        <w:autoSpaceDE w:val="0"/>
        <w:adjustRightInd w:val="0"/>
        <w:spacing w:line="360" w:lineRule="auto"/>
        <w:ind w:left="360" w:hanging="360"/>
        <w:jc w:val="both"/>
        <w:textAlignment w:val="auto"/>
        <w:rPr>
          <w:rFonts w:ascii="Arial" w:hAnsi="Arial" w:cs="Arial"/>
          <w:sz w:val="22"/>
          <w:szCs w:val="22"/>
        </w:rPr>
      </w:pPr>
      <w:r w:rsidRPr="0039663D">
        <w:rPr>
          <w:rFonts w:ascii="Arial" w:hAnsi="Arial" w:cs="Arial"/>
          <w:sz w:val="22"/>
          <w:szCs w:val="22"/>
        </w:rPr>
        <w:t>poprawę efektywności funkcjonowania systemu transportowego poprzez zwiększenie wydajności przy jednoczesnym ograniczeniu kosztów;</w:t>
      </w:r>
    </w:p>
    <w:p w14:paraId="7F8265C1" w14:textId="77777777" w:rsidR="00F844E7" w:rsidRPr="0039663D" w:rsidRDefault="00F844E7" w:rsidP="00185BF0">
      <w:pPr>
        <w:numPr>
          <w:ilvl w:val="0"/>
          <w:numId w:val="10"/>
        </w:numPr>
        <w:tabs>
          <w:tab w:val="clear" w:pos="1318"/>
          <w:tab w:val="num" w:pos="360"/>
        </w:tabs>
        <w:suppressAutoHyphens w:val="0"/>
        <w:autoSpaceDE w:val="0"/>
        <w:adjustRightInd w:val="0"/>
        <w:spacing w:line="360" w:lineRule="auto"/>
        <w:ind w:left="360" w:hanging="360"/>
        <w:jc w:val="both"/>
        <w:textAlignment w:val="auto"/>
        <w:rPr>
          <w:rFonts w:ascii="Arial" w:hAnsi="Arial" w:cs="Arial"/>
          <w:sz w:val="22"/>
          <w:szCs w:val="22"/>
        </w:rPr>
      </w:pPr>
      <w:r w:rsidRPr="0039663D">
        <w:rPr>
          <w:rFonts w:ascii="Arial" w:hAnsi="Arial" w:cs="Arial"/>
          <w:sz w:val="22"/>
          <w:szCs w:val="22"/>
        </w:rPr>
        <w:t>integrację systemu transportowego;</w:t>
      </w:r>
    </w:p>
    <w:p w14:paraId="48869F90" w14:textId="77777777" w:rsidR="00F844E7" w:rsidRPr="0039663D" w:rsidRDefault="00F844E7" w:rsidP="00185BF0">
      <w:pPr>
        <w:numPr>
          <w:ilvl w:val="0"/>
          <w:numId w:val="10"/>
        </w:numPr>
        <w:tabs>
          <w:tab w:val="clear" w:pos="1318"/>
          <w:tab w:val="num" w:pos="360"/>
        </w:tabs>
        <w:suppressAutoHyphens w:val="0"/>
        <w:autoSpaceDE w:val="0"/>
        <w:adjustRightInd w:val="0"/>
        <w:spacing w:line="360" w:lineRule="auto"/>
        <w:ind w:left="360" w:hanging="360"/>
        <w:jc w:val="both"/>
        <w:textAlignment w:val="auto"/>
        <w:rPr>
          <w:rFonts w:ascii="Arial" w:hAnsi="Arial" w:cs="Arial"/>
          <w:sz w:val="22"/>
          <w:szCs w:val="22"/>
        </w:rPr>
      </w:pPr>
      <w:r w:rsidRPr="0039663D">
        <w:rPr>
          <w:rFonts w:ascii="Arial" w:hAnsi="Arial" w:cs="Arial"/>
          <w:sz w:val="22"/>
          <w:szCs w:val="22"/>
        </w:rPr>
        <w:t>wspieranie konkurencyjności gospodarki danego obszaru;</w:t>
      </w:r>
    </w:p>
    <w:p w14:paraId="6FA43A4A" w14:textId="77777777" w:rsidR="00F844E7" w:rsidRPr="0039663D" w:rsidRDefault="00F844E7" w:rsidP="00185BF0">
      <w:pPr>
        <w:numPr>
          <w:ilvl w:val="0"/>
          <w:numId w:val="10"/>
        </w:numPr>
        <w:tabs>
          <w:tab w:val="clear" w:pos="1318"/>
          <w:tab w:val="num" w:pos="360"/>
        </w:tabs>
        <w:suppressAutoHyphens w:val="0"/>
        <w:autoSpaceDE w:val="0"/>
        <w:adjustRightInd w:val="0"/>
        <w:spacing w:line="360" w:lineRule="auto"/>
        <w:ind w:left="360" w:hanging="360"/>
        <w:jc w:val="both"/>
        <w:textAlignment w:val="auto"/>
        <w:rPr>
          <w:rFonts w:ascii="Arial" w:hAnsi="Arial" w:cs="Arial"/>
          <w:sz w:val="22"/>
          <w:szCs w:val="22"/>
        </w:rPr>
      </w:pPr>
      <w:r w:rsidRPr="0039663D">
        <w:rPr>
          <w:rFonts w:ascii="Arial" w:hAnsi="Arial" w:cs="Arial"/>
          <w:sz w:val="22"/>
          <w:szCs w:val="22"/>
        </w:rPr>
        <w:t>poprawę bezpieczeństwa polegającą na redukcji liczby wypadków oraz poprawę bezpieczeństwa osobistego pasażerów;</w:t>
      </w:r>
    </w:p>
    <w:p w14:paraId="0A5D2711" w14:textId="77777777" w:rsidR="00F844E7" w:rsidRPr="0039663D" w:rsidRDefault="00F844E7" w:rsidP="00185BF0">
      <w:pPr>
        <w:numPr>
          <w:ilvl w:val="0"/>
          <w:numId w:val="10"/>
        </w:numPr>
        <w:tabs>
          <w:tab w:val="clear" w:pos="1318"/>
          <w:tab w:val="num" w:pos="360"/>
        </w:tabs>
        <w:suppressAutoHyphens w:val="0"/>
        <w:autoSpaceDE w:val="0"/>
        <w:adjustRightInd w:val="0"/>
        <w:spacing w:line="360" w:lineRule="auto"/>
        <w:ind w:left="360" w:hanging="360"/>
        <w:jc w:val="both"/>
        <w:textAlignment w:val="auto"/>
        <w:rPr>
          <w:rFonts w:ascii="Arial" w:hAnsi="Arial" w:cs="Arial"/>
          <w:sz w:val="22"/>
          <w:szCs w:val="22"/>
        </w:rPr>
      </w:pPr>
      <w:r w:rsidRPr="0039663D">
        <w:rPr>
          <w:rFonts w:ascii="Arial" w:hAnsi="Arial" w:cs="Arial"/>
          <w:sz w:val="22"/>
          <w:szCs w:val="22"/>
        </w:rPr>
        <w:t>ograniczenie negatywnego wpływu transportu na środowisko naturalne.</w:t>
      </w:r>
    </w:p>
    <w:p w14:paraId="32B06628" w14:textId="77777777" w:rsidR="00F844E7" w:rsidRPr="0039663D" w:rsidRDefault="00F844E7" w:rsidP="00F844E7">
      <w:pPr>
        <w:suppressAutoHyphens w:val="0"/>
        <w:autoSpaceDE w:val="0"/>
        <w:adjustRightInd w:val="0"/>
        <w:spacing w:line="360" w:lineRule="auto"/>
        <w:jc w:val="both"/>
        <w:rPr>
          <w:rFonts w:ascii="Arial" w:hAnsi="Arial" w:cs="Arial"/>
          <w:sz w:val="12"/>
        </w:rPr>
      </w:pPr>
    </w:p>
    <w:p w14:paraId="344BE21A" w14:textId="77777777" w:rsidR="00500156" w:rsidRPr="0039663D" w:rsidRDefault="00500156" w:rsidP="00500156">
      <w:pPr>
        <w:spacing w:line="360" w:lineRule="auto"/>
        <w:ind w:firstLine="360"/>
        <w:jc w:val="both"/>
        <w:rPr>
          <w:rFonts w:ascii="Arial" w:hAnsi="Arial" w:cs="Arial"/>
          <w:sz w:val="22"/>
          <w:szCs w:val="22"/>
        </w:rPr>
      </w:pPr>
      <w:r w:rsidRPr="0039663D">
        <w:rPr>
          <w:rFonts w:ascii="Arial" w:hAnsi="Arial" w:cs="Arial"/>
          <w:sz w:val="22"/>
          <w:szCs w:val="22"/>
        </w:rPr>
        <w:lastRenderedPageBreak/>
        <w:t>Zmiana zachowań transportowych stanowi zamierzony cel polityki transportowej na poziomie krajowym, regionalnym i lokalnym. Jej cele współbrzmią z innymi politykami sektorowymi:</w:t>
      </w:r>
    </w:p>
    <w:p w14:paraId="5E2DC38E" w14:textId="77777777" w:rsidR="00500156" w:rsidRPr="0039663D" w:rsidRDefault="00500156" w:rsidP="00500156">
      <w:pPr>
        <w:spacing w:line="360" w:lineRule="auto"/>
        <w:ind w:firstLine="360"/>
        <w:jc w:val="both"/>
        <w:rPr>
          <w:rFonts w:ascii="Arial" w:hAnsi="Arial" w:cs="Arial"/>
          <w:sz w:val="22"/>
          <w:szCs w:val="22"/>
        </w:rPr>
      </w:pPr>
      <w:r w:rsidRPr="0039663D">
        <w:rPr>
          <w:rFonts w:ascii="Arial" w:hAnsi="Arial" w:cs="Arial"/>
          <w:sz w:val="22"/>
          <w:szCs w:val="22"/>
        </w:rPr>
        <w:t>- z polityką ochrony środowiska łączy się kwestia redukcji emisji zanieczyszczeń powietrza i hałasu;</w:t>
      </w:r>
    </w:p>
    <w:p w14:paraId="1CB3FCB3" w14:textId="77777777" w:rsidR="00500156" w:rsidRPr="0039663D" w:rsidRDefault="00500156" w:rsidP="00500156">
      <w:pPr>
        <w:spacing w:line="360" w:lineRule="auto"/>
        <w:ind w:firstLine="360"/>
        <w:jc w:val="both"/>
        <w:rPr>
          <w:rFonts w:ascii="Arial" w:hAnsi="Arial" w:cs="Arial"/>
          <w:sz w:val="22"/>
          <w:szCs w:val="22"/>
        </w:rPr>
      </w:pPr>
      <w:r w:rsidRPr="0039663D">
        <w:rPr>
          <w:rFonts w:ascii="Arial" w:hAnsi="Arial" w:cs="Arial"/>
          <w:sz w:val="22"/>
          <w:szCs w:val="22"/>
        </w:rPr>
        <w:t xml:space="preserve">- z polityką zdrowotną wspólnym mianownikiem jest, zwiększenie wysiłku fizycznego, choćby związanego z koniecznością przejścia stu metrów na przystanek, dzięki któremu podnosi się sprawność fizyczną; </w:t>
      </w:r>
    </w:p>
    <w:p w14:paraId="3FF217E6" w14:textId="77777777" w:rsidR="00500156" w:rsidRPr="0039663D" w:rsidRDefault="00500156" w:rsidP="00500156">
      <w:pPr>
        <w:spacing w:line="360" w:lineRule="auto"/>
        <w:ind w:firstLine="360"/>
        <w:jc w:val="both"/>
        <w:rPr>
          <w:rFonts w:ascii="Arial" w:hAnsi="Arial" w:cs="Arial"/>
          <w:sz w:val="22"/>
          <w:szCs w:val="22"/>
        </w:rPr>
      </w:pPr>
      <w:r w:rsidRPr="0039663D">
        <w:rPr>
          <w:rFonts w:ascii="Arial" w:hAnsi="Arial" w:cs="Arial"/>
          <w:sz w:val="22"/>
          <w:szCs w:val="22"/>
        </w:rPr>
        <w:t>- z polityką przestrzenną łączy ją wzrost wartości nieruchomości na obszarach, które uzyskują szybkie połączenie komunikacją publiczną, czy też poprzez efektywniejsze wykorzystanie ograniczonego dobra, jakim jest przestrzeń miejska;</w:t>
      </w:r>
    </w:p>
    <w:p w14:paraId="458BA739" w14:textId="77777777" w:rsidR="00500156" w:rsidRPr="0039663D" w:rsidRDefault="00500156" w:rsidP="00396D27">
      <w:pPr>
        <w:spacing w:after="240" w:line="360" w:lineRule="auto"/>
        <w:ind w:firstLine="357"/>
        <w:jc w:val="both"/>
        <w:rPr>
          <w:rFonts w:ascii="Arial" w:hAnsi="Arial" w:cs="Arial"/>
          <w:sz w:val="22"/>
          <w:szCs w:val="22"/>
        </w:rPr>
      </w:pPr>
      <w:r w:rsidRPr="0039663D">
        <w:rPr>
          <w:rFonts w:ascii="Arial" w:hAnsi="Arial" w:cs="Arial"/>
          <w:sz w:val="22"/>
          <w:szCs w:val="22"/>
        </w:rPr>
        <w:t>- na politykę rozwoju lokalnego transport publiczny wpływa poprzez możliwość optymalizacji kosztów ponoszonych przez gminy – zapewnia się mobilność mieszkańcom w zdecydowanie tańszy sposób, niż poprzez rozbudowę infrastruktury drogowej.</w:t>
      </w:r>
    </w:p>
    <w:p w14:paraId="199B194A" w14:textId="77777777" w:rsidR="00F844E7" w:rsidRPr="0039663D" w:rsidRDefault="00F844E7" w:rsidP="00F844E7">
      <w:pPr>
        <w:suppressAutoHyphens w:val="0"/>
        <w:autoSpaceDE w:val="0"/>
        <w:adjustRightInd w:val="0"/>
        <w:spacing w:line="360" w:lineRule="auto"/>
        <w:ind w:firstLine="360"/>
        <w:jc w:val="both"/>
        <w:rPr>
          <w:rFonts w:ascii="Arial" w:hAnsi="Arial" w:cs="Arial"/>
          <w:sz w:val="22"/>
          <w:szCs w:val="22"/>
          <w:lang w:eastAsia="pl-PL"/>
        </w:rPr>
      </w:pPr>
      <w:r w:rsidRPr="0039663D">
        <w:rPr>
          <w:rFonts w:ascii="Arial" w:hAnsi="Arial" w:cs="Arial"/>
          <w:sz w:val="22"/>
          <w:szCs w:val="22"/>
          <w:lang w:eastAsia="pl-PL"/>
        </w:rPr>
        <w:t>Szczegółowe zasady tworzenia i budowy planu transportowego określono w art. 12 ust. 1 ustawy z dnia 16 grudnia 2010 r. o publicznym transporcie zbiorowym oraz rozporządzeniu Ministra Infrastruktury z dnia 25 maja 2011 r. w sprawie szczegółowego zakresu planu zrównoważonego rozwoju publicznego transportu zbiorowego. Plan winien określać:</w:t>
      </w:r>
    </w:p>
    <w:p w14:paraId="6E25EEB7" w14:textId="77777777" w:rsidR="00F844E7" w:rsidRPr="0039663D" w:rsidRDefault="00F844E7" w:rsidP="00185BF0">
      <w:pPr>
        <w:numPr>
          <w:ilvl w:val="0"/>
          <w:numId w:val="19"/>
        </w:numPr>
        <w:tabs>
          <w:tab w:val="clear" w:pos="587"/>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sieć</w:t>
      </w:r>
      <w:r w:rsidR="00C232D2" w:rsidRPr="0039663D">
        <w:rPr>
          <w:rFonts w:ascii="Arial" w:hAnsi="Arial" w:cs="Arial"/>
          <w:sz w:val="22"/>
          <w:szCs w:val="22"/>
          <w:lang w:eastAsia="pl-PL"/>
        </w:rPr>
        <w:t xml:space="preserve"> </w:t>
      </w:r>
      <w:r w:rsidRPr="0039663D">
        <w:rPr>
          <w:rFonts w:ascii="Arial" w:hAnsi="Arial" w:cs="Arial"/>
          <w:sz w:val="22"/>
          <w:szCs w:val="22"/>
          <w:lang w:eastAsia="pl-PL"/>
        </w:rPr>
        <w:t>komunikacyjną, na której jest planowane wykonywanie przewozów o charakterze użyteczności publicznej;</w:t>
      </w:r>
    </w:p>
    <w:p w14:paraId="4043E395" w14:textId="77777777" w:rsidR="00F844E7" w:rsidRPr="0039663D" w:rsidRDefault="00F844E7" w:rsidP="00185BF0">
      <w:pPr>
        <w:numPr>
          <w:ilvl w:val="0"/>
          <w:numId w:val="19"/>
        </w:numPr>
        <w:tabs>
          <w:tab w:val="clear" w:pos="587"/>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ocenę i prognozy potrzeb przewozowych;</w:t>
      </w:r>
    </w:p>
    <w:p w14:paraId="077EA3C6" w14:textId="77777777" w:rsidR="00F844E7" w:rsidRPr="0039663D" w:rsidRDefault="00F844E7" w:rsidP="00185BF0">
      <w:pPr>
        <w:numPr>
          <w:ilvl w:val="0"/>
          <w:numId w:val="19"/>
        </w:numPr>
        <w:tabs>
          <w:tab w:val="clear" w:pos="587"/>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przewidywane finansowanie usług przewozowych;</w:t>
      </w:r>
    </w:p>
    <w:p w14:paraId="205D91D6" w14:textId="77777777" w:rsidR="00F844E7" w:rsidRPr="0039663D" w:rsidRDefault="00F844E7" w:rsidP="00185BF0">
      <w:pPr>
        <w:numPr>
          <w:ilvl w:val="0"/>
          <w:numId w:val="19"/>
        </w:numPr>
        <w:tabs>
          <w:tab w:val="clear" w:pos="587"/>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preferencje dotyczące wyboru rodzaju środków transportu;</w:t>
      </w:r>
    </w:p>
    <w:p w14:paraId="40B08D58" w14:textId="77777777" w:rsidR="00F844E7" w:rsidRPr="0039663D" w:rsidRDefault="00F844E7" w:rsidP="00185BF0">
      <w:pPr>
        <w:numPr>
          <w:ilvl w:val="0"/>
          <w:numId w:val="19"/>
        </w:numPr>
        <w:tabs>
          <w:tab w:val="clear" w:pos="587"/>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zasady organizacji rynku przewozów;</w:t>
      </w:r>
    </w:p>
    <w:p w14:paraId="502B3133" w14:textId="77777777" w:rsidR="00F844E7" w:rsidRPr="0039663D" w:rsidRDefault="00F844E7" w:rsidP="00185BF0">
      <w:pPr>
        <w:numPr>
          <w:ilvl w:val="0"/>
          <w:numId w:val="19"/>
        </w:numPr>
        <w:tabs>
          <w:tab w:val="clear" w:pos="587"/>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pożądany standard usług przewozowych w przewozach o charakterze użyteczności publicznej;</w:t>
      </w:r>
    </w:p>
    <w:p w14:paraId="240B4F44" w14:textId="77777777" w:rsidR="00F844E7" w:rsidRPr="0039663D" w:rsidRDefault="00F844E7" w:rsidP="00185BF0">
      <w:pPr>
        <w:numPr>
          <w:ilvl w:val="0"/>
          <w:numId w:val="19"/>
        </w:numPr>
        <w:tabs>
          <w:tab w:val="clear" w:pos="587"/>
          <w:tab w:val="num" w:pos="360"/>
        </w:tabs>
        <w:suppressAutoHyphens w:val="0"/>
        <w:autoSpaceDE w:val="0"/>
        <w:adjustRightInd w:val="0"/>
        <w:spacing w:after="240" w:line="360" w:lineRule="auto"/>
        <w:ind w:left="357" w:hanging="357"/>
        <w:jc w:val="both"/>
        <w:textAlignment w:val="auto"/>
        <w:rPr>
          <w:rFonts w:ascii="Arial" w:hAnsi="Arial" w:cs="Arial"/>
          <w:sz w:val="22"/>
          <w:szCs w:val="22"/>
          <w:lang w:eastAsia="pl-PL"/>
        </w:rPr>
      </w:pPr>
      <w:r w:rsidRPr="0039663D">
        <w:rPr>
          <w:rFonts w:ascii="Arial" w:hAnsi="Arial" w:cs="Arial"/>
          <w:sz w:val="22"/>
          <w:szCs w:val="22"/>
          <w:lang w:eastAsia="pl-PL"/>
        </w:rPr>
        <w:t>przewidywany sposób organizowania systemu informacji dla pasażera.</w:t>
      </w:r>
    </w:p>
    <w:p w14:paraId="60ECA018" w14:textId="77777777" w:rsidR="00F844E7" w:rsidRPr="0039663D" w:rsidRDefault="00F844E7" w:rsidP="00F844E7">
      <w:pPr>
        <w:suppressAutoHyphens w:val="0"/>
        <w:autoSpaceDE w:val="0"/>
        <w:adjustRightInd w:val="0"/>
        <w:spacing w:line="360" w:lineRule="auto"/>
        <w:jc w:val="both"/>
        <w:rPr>
          <w:rFonts w:ascii="Arial" w:hAnsi="Arial" w:cs="Arial"/>
          <w:sz w:val="22"/>
          <w:szCs w:val="22"/>
          <w:lang w:eastAsia="pl-PL"/>
        </w:rPr>
      </w:pPr>
      <w:r w:rsidRPr="0039663D">
        <w:rPr>
          <w:rFonts w:ascii="Arial" w:hAnsi="Arial" w:cs="Arial"/>
          <w:sz w:val="22"/>
          <w:szCs w:val="22"/>
          <w:lang w:eastAsia="pl-PL"/>
        </w:rPr>
        <w:t>Przy jego opracowywaniu należy przede wszystkim uwzględnić:</w:t>
      </w:r>
    </w:p>
    <w:p w14:paraId="70C6A1FE" w14:textId="77777777" w:rsidR="00F844E7" w:rsidRPr="0039663D" w:rsidRDefault="00F844E7" w:rsidP="00185BF0">
      <w:pPr>
        <w:numPr>
          <w:ilvl w:val="0"/>
          <w:numId w:val="17"/>
        </w:numPr>
        <w:tabs>
          <w:tab w:val="clear" w:pos="1191"/>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koncepcję przestrzennego zagospodarowania kraju;</w:t>
      </w:r>
    </w:p>
    <w:p w14:paraId="0F416EFC" w14:textId="77777777" w:rsidR="00F844E7" w:rsidRPr="0039663D" w:rsidRDefault="00F844E7" w:rsidP="00185BF0">
      <w:pPr>
        <w:numPr>
          <w:ilvl w:val="0"/>
          <w:numId w:val="17"/>
        </w:numPr>
        <w:tabs>
          <w:tab w:val="clear" w:pos="1191"/>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plan zagospodarowania przestrzennego województwa;</w:t>
      </w:r>
    </w:p>
    <w:p w14:paraId="5C4B67A0" w14:textId="77777777" w:rsidR="00F844E7" w:rsidRPr="0039663D" w:rsidRDefault="00F844E7" w:rsidP="00185BF0">
      <w:pPr>
        <w:numPr>
          <w:ilvl w:val="0"/>
          <w:numId w:val="17"/>
        </w:numPr>
        <w:tabs>
          <w:tab w:val="clear" w:pos="1191"/>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miejscowe plany zagospodarowania przestrzennego;</w:t>
      </w:r>
    </w:p>
    <w:p w14:paraId="53D35A29" w14:textId="77777777" w:rsidR="00F844E7" w:rsidRPr="0039663D" w:rsidRDefault="00F844E7" w:rsidP="00185BF0">
      <w:pPr>
        <w:numPr>
          <w:ilvl w:val="0"/>
          <w:numId w:val="17"/>
        </w:numPr>
        <w:tabs>
          <w:tab w:val="clear" w:pos="1191"/>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sytuację społeczno-gospodarczą obszaru objętego planem;</w:t>
      </w:r>
    </w:p>
    <w:p w14:paraId="6E36CC74" w14:textId="77777777" w:rsidR="00F844E7" w:rsidRPr="0039663D" w:rsidRDefault="00F844E7" w:rsidP="00185BF0">
      <w:pPr>
        <w:numPr>
          <w:ilvl w:val="0"/>
          <w:numId w:val="17"/>
        </w:numPr>
        <w:tabs>
          <w:tab w:val="clear" w:pos="1191"/>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wpływ transportu na środowisko;</w:t>
      </w:r>
    </w:p>
    <w:p w14:paraId="474E7E1E" w14:textId="77777777" w:rsidR="00F844E7" w:rsidRPr="0039663D" w:rsidRDefault="00F844E7" w:rsidP="00185BF0">
      <w:pPr>
        <w:numPr>
          <w:ilvl w:val="0"/>
          <w:numId w:val="17"/>
        </w:numPr>
        <w:tabs>
          <w:tab w:val="clear" w:pos="1191"/>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potrzeby zrównoważonego rozwoju publicznego transportu zbiorowego, w szczególności potrzeby osób niepełnosprawnych i osób o ograniczonej zdolności ruchowej;</w:t>
      </w:r>
    </w:p>
    <w:p w14:paraId="29492808" w14:textId="77777777" w:rsidR="00F844E7" w:rsidRPr="0039663D" w:rsidRDefault="00F844E7" w:rsidP="00185BF0">
      <w:pPr>
        <w:numPr>
          <w:ilvl w:val="0"/>
          <w:numId w:val="17"/>
        </w:numPr>
        <w:tabs>
          <w:tab w:val="clear" w:pos="1191"/>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lastRenderedPageBreak/>
        <w:t>potrzeby wynikające z kierunku polityki państwa, w zakresie linii komunikacyjnych w międzywojewódzkich i międzynarodowych przewozach pasażerskich;</w:t>
      </w:r>
    </w:p>
    <w:p w14:paraId="76917A4B" w14:textId="77777777" w:rsidR="00F844E7" w:rsidRPr="0039663D" w:rsidRDefault="00F844E7" w:rsidP="00185BF0">
      <w:pPr>
        <w:numPr>
          <w:ilvl w:val="0"/>
          <w:numId w:val="17"/>
        </w:numPr>
        <w:tabs>
          <w:tab w:val="clear" w:pos="1191"/>
          <w:tab w:val="num" w:pos="360"/>
        </w:tabs>
        <w:suppressAutoHyphens w:val="0"/>
        <w:autoSpaceDE w:val="0"/>
        <w:adjustRightInd w:val="0"/>
        <w:spacing w:after="240" w:line="360" w:lineRule="auto"/>
        <w:ind w:left="357" w:hanging="357"/>
        <w:jc w:val="both"/>
        <w:textAlignment w:val="auto"/>
        <w:rPr>
          <w:rFonts w:ascii="Arial" w:hAnsi="Arial" w:cs="Arial"/>
          <w:sz w:val="22"/>
          <w:szCs w:val="22"/>
          <w:lang w:eastAsia="pl-PL"/>
        </w:rPr>
      </w:pPr>
      <w:r w:rsidRPr="0039663D">
        <w:rPr>
          <w:rFonts w:ascii="Arial" w:hAnsi="Arial" w:cs="Arial"/>
          <w:sz w:val="22"/>
          <w:szCs w:val="22"/>
          <w:lang w:eastAsia="pl-PL"/>
        </w:rPr>
        <w:t>rentowność linii komunikacyjnych.</w:t>
      </w:r>
    </w:p>
    <w:p w14:paraId="460D82B6" w14:textId="77777777" w:rsidR="00F844E7" w:rsidRPr="0039663D" w:rsidRDefault="00F844E7" w:rsidP="00F844E7">
      <w:pPr>
        <w:suppressAutoHyphens w:val="0"/>
        <w:autoSpaceDE w:val="0"/>
        <w:adjustRightInd w:val="0"/>
        <w:spacing w:line="360" w:lineRule="auto"/>
        <w:jc w:val="both"/>
        <w:rPr>
          <w:rFonts w:ascii="Arial" w:hAnsi="Arial" w:cs="Arial"/>
          <w:sz w:val="22"/>
          <w:szCs w:val="22"/>
          <w:lang w:eastAsia="pl-PL"/>
        </w:rPr>
      </w:pPr>
      <w:r w:rsidRPr="0039663D">
        <w:rPr>
          <w:rFonts w:ascii="Arial" w:hAnsi="Arial" w:cs="Arial"/>
          <w:sz w:val="22"/>
          <w:szCs w:val="22"/>
          <w:lang w:eastAsia="pl-PL"/>
        </w:rPr>
        <w:t>Ponadto w planie wykorzystano następujące źródła i informacje:</w:t>
      </w:r>
    </w:p>
    <w:p w14:paraId="0F5C5683" w14:textId="77777777" w:rsidR="00F844E7" w:rsidRPr="0039663D" w:rsidRDefault="00F844E7" w:rsidP="00185BF0">
      <w:pPr>
        <w:numPr>
          <w:ilvl w:val="0"/>
          <w:numId w:val="18"/>
        </w:numPr>
        <w:tabs>
          <w:tab w:val="clear" w:pos="1191"/>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 xml:space="preserve">dane eksploatacyjne i ekonomiczne dotyczące sieci komunikacji powiatowej </w:t>
      </w:r>
      <w:r w:rsidRPr="0039663D">
        <w:rPr>
          <w:rFonts w:ascii="Arial" w:hAnsi="Arial" w:cs="Arial"/>
          <w:sz w:val="22"/>
          <w:szCs w:val="22"/>
          <w:lang w:eastAsia="pl-PL"/>
        </w:rPr>
        <w:br/>
        <w:t>w</w:t>
      </w:r>
      <w:r w:rsidR="001031DF" w:rsidRPr="0039663D">
        <w:rPr>
          <w:rFonts w:ascii="Arial" w:hAnsi="Arial" w:cs="Arial"/>
          <w:sz w:val="22"/>
          <w:szCs w:val="22"/>
          <w:lang w:eastAsia="pl-PL"/>
        </w:rPr>
        <w:t xml:space="preserve"> gminach </w:t>
      </w:r>
      <w:r w:rsidR="00500156" w:rsidRPr="0039663D">
        <w:rPr>
          <w:rFonts w:ascii="Arial" w:hAnsi="Arial" w:cs="Arial"/>
          <w:sz w:val="22"/>
          <w:szCs w:val="22"/>
          <w:lang w:eastAsia="pl-PL"/>
        </w:rPr>
        <w:t>p</w:t>
      </w:r>
      <w:r w:rsidR="001031DF" w:rsidRPr="0039663D">
        <w:rPr>
          <w:rFonts w:ascii="Arial" w:hAnsi="Arial" w:cs="Arial"/>
          <w:sz w:val="22"/>
          <w:szCs w:val="22"/>
          <w:lang w:eastAsia="pl-PL"/>
        </w:rPr>
        <w:t xml:space="preserve">owiatu </w:t>
      </w:r>
      <w:r w:rsidR="00500156" w:rsidRPr="0039663D">
        <w:rPr>
          <w:rFonts w:ascii="Arial" w:hAnsi="Arial" w:cs="Arial"/>
          <w:sz w:val="22"/>
          <w:szCs w:val="22"/>
          <w:lang w:eastAsia="pl-PL"/>
        </w:rPr>
        <w:t>p</w:t>
      </w:r>
      <w:r w:rsidRPr="0039663D">
        <w:rPr>
          <w:rFonts w:ascii="Arial" w:hAnsi="Arial" w:cs="Arial"/>
          <w:sz w:val="22"/>
          <w:szCs w:val="22"/>
          <w:lang w:eastAsia="pl-PL"/>
        </w:rPr>
        <w:t>szczyńskiego;</w:t>
      </w:r>
    </w:p>
    <w:p w14:paraId="646FA39F" w14:textId="77777777" w:rsidR="00F844E7" w:rsidRPr="0039663D" w:rsidRDefault="00F844E7" w:rsidP="00185BF0">
      <w:pPr>
        <w:numPr>
          <w:ilvl w:val="0"/>
          <w:numId w:val="18"/>
        </w:numPr>
        <w:tabs>
          <w:tab w:val="clear" w:pos="1191"/>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dane statystyczne Głównego Urzędu Statystycznego i Wojewódzkiego Urzędu Statystycznego w Katowicach;</w:t>
      </w:r>
    </w:p>
    <w:p w14:paraId="29E50845" w14:textId="77777777" w:rsidR="00F844E7" w:rsidRPr="0039663D" w:rsidRDefault="00F844E7" w:rsidP="00185BF0">
      <w:pPr>
        <w:numPr>
          <w:ilvl w:val="0"/>
          <w:numId w:val="18"/>
        </w:numPr>
        <w:tabs>
          <w:tab w:val="clear" w:pos="1191"/>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dane statystyczne charakteryzujące sytuację demograficzną, gospodarczą</w:t>
      </w:r>
      <w:r w:rsidR="00500156" w:rsidRPr="0039663D">
        <w:rPr>
          <w:rFonts w:ascii="Arial" w:hAnsi="Arial" w:cs="Arial"/>
          <w:sz w:val="22"/>
          <w:szCs w:val="22"/>
          <w:lang w:eastAsia="pl-PL"/>
        </w:rPr>
        <w:t xml:space="preserve"> </w:t>
      </w:r>
      <w:r w:rsidRPr="0039663D">
        <w:rPr>
          <w:rFonts w:ascii="Arial" w:hAnsi="Arial" w:cs="Arial"/>
          <w:sz w:val="22"/>
          <w:szCs w:val="22"/>
          <w:lang w:eastAsia="pl-PL"/>
        </w:rPr>
        <w:t xml:space="preserve">i społeczną </w:t>
      </w:r>
      <w:r w:rsidR="00500156" w:rsidRPr="0039663D">
        <w:rPr>
          <w:rFonts w:ascii="Arial" w:hAnsi="Arial" w:cs="Arial"/>
          <w:sz w:val="22"/>
          <w:szCs w:val="22"/>
          <w:lang w:eastAsia="pl-PL"/>
        </w:rPr>
        <w:t>p</w:t>
      </w:r>
      <w:r w:rsidRPr="0039663D">
        <w:rPr>
          <w:rFonts w:ascii="Arial" w:hAnsi="Arial" w:cs="Arial"/>
          <w:sz w:val="22"/>
          <w:szCs w:val="22"/>
          <w:lang w:eastAsia="pl-PL"/>
        </w:rPr>
        <w:t>owiatu</w:t>
      </w:r>
      <w:r w:rsidR="001031DF" w:rsidRPr="0039663D">
        <w:rPr>
          <w:rFonts w:ascii="Arial" w:hAnsi="Arial" w:cs="Arial"/>
          <w:sz w:val="22"/>
          <w:szCs w:val="22"/>
          <w:lang w:eastAsia="pl-PL"/>
        </w:rPr>
        <w:t xml:space="preserve"> </w:t>
      </w:r>
      <w:r w:rsidR="00500156" w:rsidRPr="0039663D">
        <w:rPr>
          <w:rFonts w:ascii="Arial" w:hAnsi="Arial" w:cs="Arial"/>
          <w:sz w:val="22"/>
          <w:szCs w:val="22"/>
          <w:lang w:eastAsia="pl-PL"/>
        </w:rPr>
        <w:t>p</w:t>
      </w:r>
      <w:r w:rsidRPr="0039663D">
        <w:rPr>
          <w:rFonts w:ascii="Arial" w:hAnsi="Arial" w:cs="Arial"/>
          <w:sz w:val="22"/>
          <w:szCs w:val="22"/>
          <w:lang w:eastAsia="pl-PL"/>
        </w:rPr>
        <w:t>szczyńskiego;</w:t>
      </w:r>
    </w:p>
    <w:p w14:paraId="527AFC0F" w14:textId="77777777" w:rsidR="00F844E7" w:rsidRPr="0039663D" w:rsidRDefault="00F844E7" w:rsidP="00185BF0">
      <w:pPr>
        <w:numPr>
          <w:ilvl w:val="0"/>
          <w:numId w:val="18"/>
        </w:numPr>
        <w:tabs>
          <w:tab w:val="clear" w:pos="1191"/>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dane z urzędów gmin, urzędu pracy, ośrodków pomocy społecznej, szkół i innych instytucji;</w:t>
      </w:r>
    </w:p>
    <w:p w14:paraId="53249FBE" w14:textId="77777777" w:rsidR="00F844E7" w:rsidRPr="0039663D" w:rsidRDefault="00F844E7" w:rsidP="00185BF0">
      <w:pPr>
        <w:numPr>
          <w:ilvl w:val="0"/>
          <w:numId w:val="18"/>
        </w:numPr>
        <w:tabs>
          <w:tab w:val="clear" w:pos="1191"/>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publikacje Polskiej Izby Gospodarczej Transportu Samochodowego i Spedycji;</w:t>
      </w:r>
    </w:p>
    <w:p w14:paraId="3F112320" w14:textId="77777777" w:rsidR="00F844E7" w:rsidRPr="0039663D" w:rsidRDefault="00F844E7" w:rsidP="00185BF0">
      <w:pPr>
        <w:numPr>
          <w:ilvl w:val="0"/>
          <w:numId w:val="18"/>
        </w:numPr>
        <w:tabs>
          <w:tab w:val="clear" w:pos="1191"/>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publikacje gospodarcze (branżowe);</w:t>
      </w:r>
    </w:p>
    <w:p w14:paraId="0F7D5A12" w14:textId="77777777" w:rsidR="00F844E7" w:rsidRPr="0039663D" w:rsidRDefault="00F844E7" w:rsidP="00185BF0">
      <w:pPr>
        <w:numPr>
          <w:ilvl w:val="0"/>
          <w:numId w:val="18"/>
        </w:numPr>
        <w:tabs>
          <w:tab w:val="clear" w:pos="1191"/>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 xml:space="preserve">książki i podręczniki poświęcone tematyce publicznego transportu zbiorowego </w:t>
      </w:r>
      <w:r w:rsidRPr="0039663D">
        <w:rPr>
          <w:rFonts w:ascii="Arial" w:hAnsi="Arial" w:cs="Arial"/>
          <w:sz w:val="22"/>
          <w:szCs w:val="22"/>
          <w:lang w:eastAsia="pl-PL"/>
        </w:rPr>
        <w:br/>
        <w:t>i polityce transportowej;</w:t>
      </w:r>
    </w:p>
    <w:p w14:paraId="56F5170A" w14:textId="77777777" w:rsidR="00F844E7" w:rsidRPr="0039663D" w:rsidRDefault="00F844E7" w:rsidP="00185BF0">
      <w:pPr>
        <w:numPr>
          <w:ilvl w:val="0"/>
          <w:numId w:val="18"/>
        </w:numPr>
        <w:tabs>
          <w:tab w:val="clear" w:pos="1191"/>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strony internetowe:</w:t>
      </w:r>
    </w:p>
    <w:p w14:paraId="1381C4CF" w14:textId="77777777" w:rsidR="00F844E7" w:rsidRPr="0039663D" w:rsidRDefault="00500156" w:rsidP="00185BF0">
      <w:pPr>
        <w:numPr>
          <w:ilvl w:val="1"/>
          <w:numId w:val="18"/>
        </w:numPr>
        <w:tabs>
          <w:tab w:val="clear" w:pos="1440"/>
          <w:tab w:val="num" w:pos="720"/>
        </w:tabs>
        <w:suppressAutoHyphens w:val="0"/>
        <w:autoSpaceDE w:val="0"/>
        <w:adjustRightInd w:val="0"/>
        <w:spacing w:line="360" w:lineRule="auto"/>
        <w:ind w:left="720"/>
        <w:jc w:val="both"/>
        <w:textAlignment w:val="auto"/>
        <w:rPr>
          <w:rFonts w:ascii="Arial" w:hAnsi="Arial" w:cs="Arial"/>
          <w:sz w:val="22"/>
          <w:szCs w:val="22"/>
          <w:lang w:eastAsia="pl-PL"/>
        </w:rPr>
      </w:pPr>
      <w:r w:rsidRPr="0039663D">
        <w:rPr>
          <w:rFonts w:ascii="Arial" w:hAnsi="Arial" w:cs="Arial"/>
          <w:sz w:val="22"/>
          <w:szCs w:val="22"/>
          <w:lang w:eastAsia="pl-PL"/>
        </w:rPr>
        <w:t>P</w:t>
      </w:r>
      <w:r w:rsidR="00F844E7" w:rsidRPr="0039663D">
        <w:rPr>
          <w:rFonts w:ascii="Arial" w:hAnsi="Arial" w:cs="Arial"/>
          <w:sz w:val="22"/>
          <w:szCs w:val="22"/>
          <w:lang w:eastAsia="pl-PL"/>
        </w:rPr>
        <w:t>owiat</w:t>
      </w:r>
      <w:r w:rsidR="002E65D3" w:rsidRPr="0039663D">
        <w:rPr>
          <w:rFonts w:ascii="Arial" w:hAnsi="Arial" w:cs="Arial"/>
          <w:sz w:val="22"/>
          <w:szCs w:val="22"/>
          <w:lang w:eastAsia="pl-PL"/>
        </w:rPr>
        <w:t>u P</w:t>
      </w:r>
      <w:r w:rsidR="00F844E7" w:rsidRPr="0039663D">
        <w:rPr>
          <w:rFonts w:ascii="Arial" w:hAnsi="Arial" w:cs="Arial"/>
          <w:sz w:val="22"/>
          <w:szCs w:val="22"/>
          <w:lang w:eastAsia="pl-PL"/>
        </w:rPr>
        <w:t xml:space="preserve">szczyńskiego: www.powiat.pszczyna.pl </w:t>
      </w:r>
    </w:p>
    <w:p w14:paraId="7467FB6F" w14:textId="77777777" w:rsidR="00F844E7" w:rsidRPr="0039663D" w:rsidRDefault="00F844E7" w:rsidP="00185BF0">
      <w:pPr>
        <w:numPr>
          <w:ilvl w:val="1"/>
          <w:numId w:val="18"/>
        </w:numPr>
        <w:tabs>
          <w:tab w:val="clear" w:pos="1440"/>
          <w:tab w:val="num" w:pos="720"/>
        </w:tabs>
        <w:suppressAutoHyphens w:val="0"/>
        <w:autoSpaceDE w:val="0"/>
        <w:adjustRightInd w:val="0"/>
        <w:spacing w:line="360" w:lineRule="auto"/>
        <w:ind w:left="720"/>
        <w:jc w:val="both"/>
        <w:textAlignment w:val="auto"/>
        <w:rPr>
          <w:rFonts w:ascii="Arial" w:hAnsi="Arial" w:cs="Arial"/>
          <w:sz w:val="22"/>
          <w:szCs w:val="22"/>
          <w:lang w:eastAsia="pl-PL"/>
        </w:rPr>
      </w:pPr>
      <w:r w:rsidRPr="0039663D">
        <w:rPr>
          <w:rFonts w:ascii="Arial" w:hAnsi="Arial" w:cs="Arial"/>
          <w:sz w:val="22"/>
          <w:szCs w:val="22"/>
          <w:lang w:eastAsia="pl-PL"/>
        </w:rPr>
        <w:t xml:space="preserve">Głównego Urzędu Statystycznego: www.stat.gov.pl </w:t>
      </w:r>
    </w:p>
    <w:p w14:paraId="5425C10B" w14:textId="77777777" w:rsidR="00F844E7" w:rsidRPr="0039663D" w:rsidRDefault="00F844E7" w:rsidP="00185BF0">
      <w:pPr>
        <w:numPr>
          <w:ilvl w:val="1"/>
          <w:numId w:val="18"/>
        </w:numPr>
        <w:tabs>
          <w:tab w:val="clear" w:pos="1440"/>
          <w:tab w:val="num" w:pos="720"/>
        </w:tabs>
        <w:suppressAutoHyphens w:val="0"/>
        <w:autoSpaceDE w:val="0"/>
        <w:adjustRightInd w:val="0"/>
        <w:spacing w:line="360" w:lineRule="auto"/>
        <w:ind w:left="720"/>
        <w:jc w:val="both"/>
        <w:textAlignment w:val="auto"/>
        <w:rPr>
          <w:rFonts w:ascii="Arial" w:hAnsi="Arial" w:cs="Arial"/>
          <w:sz w:val="22"/>
          <w:szCs w:val="22"/>
        </w:rPr>
      </w:pPr>
      <w:r w:rsidRPr="0039663D">
        <w:rPr>
          <w:rFonts w:ascii="Arial" w:hAnsi="Arial" w:cs="Arial"/>
          <w:sz w:val="22"/>
          <w:szCs w:val="22"/>
          <w:lang w:eastAsia="pl-PL"/>
        </w:rPr>
        <w:t xml:space="preserve">Sejmu Rzeczpospolitej Polskiej: www.sejm.gov.pl </w:t>
      </w:r>
    </w:p>
    <w:p w14:paraId="476B963E" w14:textId="77777777" w:rsidR="00D53140" w:rsidRDefault="00D53140">
      <w:pPr>
        <w:suppressAutoHyphens w:val="0"/>
        <w:autoSpaceDN/>
        <w:textAlignment w:val="auto"/>
        <w:rPr>
          <w:rFonts w:ascii="Arial" w:hAnsi="Arial" w:cs="Arial"/>
          <w:b/>
          <w:bCs/>
          <w:lang w:eastAsia="pl-PL"/>
        </w:rPr>
      </w:pPr>
      <w:r>
        <w:rPr>
          <w:rFonts w:ascii="Arial" w:hAnsi="Arial" w:cs="Arial"/>
          <w:b/>
          <w:bCs/>
          <w:lang w:eastAsia="pl-PL"/>
        </w:rPr>
        <w:br w:type="page"/>
      </w:r>
    </w:p>
    <w:p w14:paraId="056F9ACC" w14:textId="77777777" w:rsidR="00F844E7" w:rsidRPr="0039663D" w:rsidRDefault="00D53140" w:rsidP="001A7D25">
      <w:pPr>
        <w:pStyle w:val="Nagwek2"/>
        <w:rPr>
          <w:lang w:eastAsia="pl-PL"/>
        </w:rPr>
      </w:pPr>
      <w:bookmarkStart w:id="2" w:name="_Toc212205280"/>
      <w:r>
        <w:rPr>
          <w:lang w:eastAsia="pl-PL"/>
        </w:rPr>
        <w:lastRenderedPageBreak/>
        <w:t>S</w:t>
      </w:r>
      <w:r w:rsidR="00F844E7" w:rsidRPr="0039663D">
        <w:rPr>
          <w:lang w:eastAsia="pl-PL"/>
        </w:rPr>
        <w:t xml:space="preserve">trategia zrównoważonego rozwoju publicznego transportu </w:t>
      </w:r>
      <w:r w:rsidR="001031DF" w:rsidRPr="0039663D">
        <w:rPr>
          <w:lang w:eastAsia="pl-PL"/>
        </w:rPr>
        <w:t xml:space="preserve">zbiorowego w gminach </w:t>
      </w:r>
      <w:r w:rsidR="00500156" w:rsidRPr="0039663D">
        <w:rPr>
          <w:lang w:eastAsia="pl-PL"/>
        </w:rPr>
        <w:t>p</w:t>
      </w:r>
      <w:r w:rsidR="001031DF" w:rsidRPr="0039663D">
        <w:rPr>
          <w:lang w:eastAsia="pl-PL"/>
        </w:rPr>
        <w:t xml:space="preserve">owiatu </w:t>
      </w:r>
      <w:r w:rsidR="00500156" w:rsidRPr="0039663D">
        <w:rPr>
          <w:lang w:eastAsia="pl-PL"/>
        </w:rPr>
        <w:t>p</w:t>
      </w:r>
      <w:r w:rsidR="00F844E7" w:rsidRPr="0039663D">
        <w:rPr>
          <w:lang w:eastAsia="pl-PL"/>
        </w:rPr>
        <w:t>szczyńskiego</w:t>
      </w:r>
      <w:bookmarkEnd w:id="2"/>
    </w:p>
    <w:p w14:paraId="25924885" w14:textId="77777777" w:rsidR="00F844E7" w:rsidRPr="0039663D" w:rsidRDefault="00F844E7" w:rsidP="00F844E7">
      <w:pPr>
        <w:suppressAutoHyphens w:val="0"/>
        <w:autoSpaceDE w:val="0"/>
        <w:adjustRightInd w:val="0"/>
        <w:spacing w:line="360" w:lineRule="auto"/>
        <w:ind w:firstLine="360"/>
        <w:jc w:val="both"/>
        <w:rPr>
          <w:rFonts w:ascii="Arial" w:hAnsi="Arial" w:cs="Arial"/>
          <w:color w:val="000000"/>
          <w:sz w:val="22"/>
          <w:szCs w:val="22"/>
          <w:lang w:eastAsia="pl-PL"/>
        </w:rPr>
      </w:pPr>
      <w:r w:rsidRPr="0039663D">
        <w:rPr>
          <w:rFonts w:ascii="Arial" w:hAnsi="Arial" w:cs="Arial"/>
          <w:color w:val="000000"/>
          <w:sz w:val="22"/>
          <w:szCs w:val="22"/>
          <w:lang w:eastAsia="pl-PL"/>
        </w:rPr>
        <w:t>Zadania organizatora transportu wynikające z ustawy o samorządzie powiatowym oraz ustawy o publicznym tra</w:t>
      </w:r>
      <w:r w:rsidR="001031DF" w:rsidRPr="0039663D">
        <w:rPr>
          <w:rFonts w:ascii="Arial" w:hAnsi="Arial" w:cs="Arial"/>
          <w:color w:val="000000"/>
          <w:sz w:val="22"/>
          <w:szCs w:val="22"/>
          <w:lang w:eastAsia="pl-PL"/>
        </w:rPr>
        <w:t xml:space="preserve">nsporcie zbiorowym na obszarze </w:t>
      </w:r>
      <w:r w:rsidR="00500156" w:rsidRPr="0039663D">
        <w:rPr>
          <w:rFonts w:ascii="Arial" w:hAnsi="Arial" w:cs="Arial"/>
          <w:color w:val="000000"/>
          <w:sz w:val="22"/>
          <w:szCs w:val="22"/>
          <w:lang w:eastAsia="pl-PL"/>
        </w:rPr>
        <w:t>p</w:t>
      </w:r>
      <w:r w:rsidR="001031DF" w:rsidRPr="0039663D">
        <w:rPr>
          <w:rFonts w:ascii="Arial" w:hAnsi="Arial" w:cs="Arial"/>
          <w:color w:val="000000"/>
          <w:sz w:val="22"/>
          <w:szCs w:val="22"/>
          <w:lang w:eastAsia="pl-PL"/>
        </w:rPr>
        <w:t xml:space="preserve">owiatu </w:t>
      </w:r>
      <w:r w:rsidR="00500156" w:rsidRPr="0039663D">
        <w:rPr>
          <w:rFonts w:ascii="Arial" w:hAnsi="Arial" w:cs="Arial"/>
          <w:color w:val="000000"/>
          <w:sz w:val="22"/>
          <w:szCs w:val="22"/>
          <w:lang w:eastAsia="pl-PL"/>
        </w:rPr>
        <w:t>p</w:t>
      </w:r>
      <w:r w:rsidRPr="0039663D">
        <w:rPr>
          <w:rFonts w:ascii="Arial" w:hAnsi="Arial" w:cs="Arial"/>
          <w:color w:val="000000"/>
          <w:sz w:val="22"/>
          <w:szCs w:val="22"/>
          <w:lang w:eastAsia="pl-PL"/>
        </w:rPr>
        <w:t>szczyńskiego wykonywać ma Starosta Pszczyński.</w:t>
      </w:r>
      <w:r w:rsidR="001031DF" w:rsidRPr="0039663D">
        <w:rPr>
          <w:rFonts w:ascii="Arial" w:hAnsi="Arial" w:cs="Arial"/>
          <w:color w:val="000000"/>
          <w:sz w:val="22"/>
          <w:szCs w:val="22"/>
          <w:lang w:eastAsia="pl-PL"/>
        </w:rPr>
        <w:t xml:space="preserve"> Podkreślić należy jednak, iż zadania te </w:t>
      </w:r>
      <w:r w:rsidR="00500156" w:rsidRPr="0039663D">
        <w:rPr>
          <w:rFonts w:ascii="Arial" w:hAnsi="Arial" w:cs="Arial"/>
          <w:color w:val="000000"/>
          <w:sz w:val="22"/>
          <w:szCs w:val="22"/>
          <w:lang w:eastAsia="pl-PL"/>
        </w:rPr>
        <w:t xml:space="preserve">dotyczą </w:t>
      </w:r>
      <w:r w:rsidR="001031DF" w:rsidRPr="0039663D">
        <w:rPr>
          <w:rFonts w:ascii="Arial" w:hAnsi="Arial" w:cs="Arial"/>
          <w:color w:val="000000"/>
          <w:sz w:val="22"/>
          <w:szCs w:val="22"/>
          <w:lang w:eastAsia="pl-PL"/>
        </w:rPr>
        <w:t xml:space="preserve">komunikacji powiatowej z wyłączeniem </w:t>
      </w:r>
      <w:r w:rsidR="00500156" w:rsidRPr="0039663D">
        <w:rPr>
          <w:rFonts w:ascii="Arial" w:hAnsi="Arial" w:cs="Arial"/>
          <w:color w:val="000000"/>
          <w:sz w:val="22"/>
          <w:szCs w:val="22"/>
          <w:lang w:eastAsia="pl-PL"/>
        </w:rPr>
        <w:t xml:space="preserve">komunikacji wewnątrzgminnej, </w:t>
      </w:r>
      <w:r w:rsidR="001031DF" w:rsidRPr="0039663D">
        <w:rPr>
          <w:rFonts w:ascii="Arial" w:hAnsi="Arial" w:cs="Arial"/>
          <w:color w:val="000000"/>
          <w:sz w:val="22"/>
          <w:szCs w:val="22"/>
          <w:lang w:eastAsia="pl-PL"/>
        </w:rPr>
        <w:t xml:space="preserve">dla której organizatorami </w:t>
      </w:r>
      <w:r w:rsidR="00500156" w:rsidRPr="0039663D">
        <w:rPr>
          <w:rFonts w:ascii="Arial" w:hAnsi="Arial" w:cs="Arial"/>
          <w:color w:val="000000"/>
          <w:sz w:val="22"/>
          <w:szCs w:val="22"/>
          <w:lang w:eastAsia="pl-PL"/>
        </w:rPr>
        <w:t>są</w:t>
      </w:r>
      <w:r w:rsidR="001031DF" w:rsidRPr="0039663D">
        <w:rPr>
          <w:rFonts w:ascii="Arial" w:hAnsi="Arial" w:cs="Arial"/>
          <w:color w:val="000000"/>
          <w:sz w:val="22"/>
          <w:szCs w:val="22"/>
          <w:lang w:eastAsia="pl-PL"/>
        </w:rPr>
        <w:t xml:space="preserve"> właściwe jednostki samorząd</w:t>
      </w:r>
      <w:r w:rsidR="00500156" w:rsidRPr="0039663D">
        <w:rPr>
          <w:rFonts w:ascii="Arial" w:hAnsi="Arial" w:cs="Arial"/>
          <w:color w:val="000000"/>
          <w:sz w:val="22"/>
          <w:szCs w:val="22"/>
          <w:lang w:eastAsia="pl-PL"/>
        </w:rPr>
        <w:t>ów</w:t>
      </w:r>
      <w:r w:rsidR="001031DF" w:rsidRPr="0039663D">
        <w:rPr>
          <w:rFonts w:ascii="Arial" w:hAnsi="Arial" w:cs="Arial"/>
          <w:color w:val="000000"/>
          <w:sz w:val="22"/>
          <w:szCs w:val="22"/>
          <w:lang w:eastAsia="pl-PL"/>
        </w:rPr>
        <w:t xml:space="preserve"> gminn</w:t>
      </w:r>
      <w:r w:rsidR="00500156" w:rsidRPr="0039663D">
        <w:rPr>
          <w:rFonts w:ascii="Arial" w:hAnsi="Arial" w:cs="Arial"/>
          <w:color w:val="000000"/>
          <w:sz w:val="22"/>
          <w:szCs w:val="22"/>
          <w:lang w:eastAsia="pl-PL"/>
        </w:rPr>
        <w:t>ych</w:t>
      </w:r>
      <w:r w:rsidR="001031DF" w:rsidRPr="0039663D">
        <w:rPr>
          <w:rFonts w:ascii="Arial" w:hAnsi="Arial" w:cs="Arial"/>
          <w:color w:val="000000"/>
          <w:sz w:val="22"/>
          <w:szCs w:val="22"/>
          <w:lang w:eastAsia="pl-PL"/>
        </w:rPr>
        <w:t>.</w:t>
      </w:r>
    </w:p>
    <w:p w14:paraId="77F4E9EF" w14:textId="77777777" w:rsidR="00F844E7" w:rsidRPr="0039663D" w:rsidRDefault="00F844E7" w:rsidP="00F844E7">
      <w:pPr>
        <w:suppressAutoHyphens w:val="0"/>
        <w:autoSpaceDE w:val="0"/>
        <w:adjustRightInd w:val="0"/>
        <w:spacing w:line="360" w:lineRule="auto"/>
        <w:ind w:firstLine="360"/>
        <w:jc w:val="both"/>
        <w:rPr>
          <w:rFonts w:ascii="Arial" w:hAnsi="Arial" w:cs="Arial"/>
          <w:color w:val="000000"/>
          <w:sz w:val="22"/>
          <w:szCs w:val="22"/>
          <w:lang w:eastAsia="pl-PL"/>
        </w:rPr>
      </w:pPr>
      <w:r w:rsidRPr="0039663D">
        <w:rPr>
          <w:rFonts w:ascii="Arial" w:hAnsi="Arial" w:cs="Arial"/>
          <w:color w:val="000000"/>
          <w:sz w:val="22"/>
          <w:szCs w:val="22"/>
          <w:lang w:eastAsia="pl-PL"/>
        </w:rPr>
        <w:t>Analizując potrzeby oraz oczekiwania społeczne w zakresie zapewnienia powszechnej dostępności do usług publicznego transportu zbiorowego oraz z drugiej strony możliwości ekonomiczne, organizacyjne, administracyjne organizatora ustalono, że sieć komunikacyjna, na której wykonywane będą przewozy</w:t>
      </w:r>
      <w:r w:rsidR="00500156" w:rsidRPr="0039663D">
        <w:rPr>
          <w:rFonts w:ascii="Arial" w:hAnsi="Arial" w:cs="Arial"/>
          <w:color w:val="000000"/>
          <w:sz w:val="22"/>
          <w:szCs w:val="22"/>
          <w:lang w:eastAsia="pl-PL"/>
        </w:rPr>
        <w:t xml:space="preserve"> </w:t>
      </w:r>
      <w:r w:rsidRPr="0039663D">
        <w:rPr>
          <w:rFonts w:ascii="Arial" w:hAnsi="Arial" w:cs="Arial"/>
          <w:color w:val="000000"/>
          <w:sz w:val="22"/>
          <w:szCs w:val="22"/>
          <w:lang w:eastAsia="pl-PL"/>
        </w:rPr>
        <w:t xml:space="preserve">o charakterze użyteczności publicznej obejmie </w:t>
      </w:r>
      <w:r w:rsidR="001031DF" w:rsidRPr="0039663D">
        <w:rPr>
          <w:rFonts w:ascii="Arial" w:hAnsi="Arial" w:cs="Arial"/>
          <w:color w:val="000000"/>
          <w:sz w:val="22"/>
          <w:szCs w:val="22"/>
          <w:lang w:eastAsia="pl-PL"/>
        </w:rPr>
        <w:t xml:space="preserve">połączenia komunikacji powiatowej w </w:t>
      </w:r>
      <w:r w:rsidRPr="0039663D">
        <w:rPr>
          <w:rFonts w:ascii="Arial" w:hAnsi="Arial" w:cs="Arial"/>
          <w:color w:val="000000"/>
          <w:sz w:val="22"/>
          <w:szCs w:val="22"/>
          <w:lang w:eastAsia="pl-PL"/>
        </w:rPr>
        <w:t>obszar</w:t>
      </w:r>
      <w:r w:rsidR="001031DF" w:rsidRPr="0039663D">
        <w:rPr>
          <w:rFonts w:ascii="Arial" w:hAnsi="Arial" w:cs="Arial"/>
          <w:color w:val="000000"/>
          <w:sz w:val="22"/>
          <w:szCs w:val="22"/>
          <w:lang w:eastAsia="pl-PL"/>
        </w:rPr>
        <w:t>ze</w:t>
      </w:r>
      <w:r w:rsidRPr="0039663D">
        <w:rPr>
          <w:rFonts w:ascii="Arial" w:hAnsi="Arial" w:cs="Arial"/>
          <w:color w:val="000000"/>
          <w:sz w:val="22"/>
          <w:szCs w:val="22"/>
          <w:lang w:eastAsia="pl-PL"/>
        </w:rPr>
        <w:t xml:space="preserve"> następujących </w:t>
      </w:r>
      <w:r w:rsidR="001031DF" w:rsidRPr="0039663D">
        <w:rPr>
          <w:rFonts w:ascii="Arial" w:hAnsi="Arial" w:cs="Arial"/>
          <w:color w:val="000000"/>
          <w:sz w:val="22"/>
          <w:szCs w:val="22"/>
          <w:lang w:eastAsia="pl-PL"/>
        </w:rPr>
        <w:t>gmin P</w:t>
      </w:r>
      <w:r w:rsidRPr="0039663D">
        <w:rPr>
          <w:rFonts w:ascii="Arial" w:hAnsi="Arial" w:cs="Arial"/>
          <w:color w:val="000000"/>
          <w:sz w:val="22"/>
          <w:szCs w:val="22"/>
          <w:lang w:eastAsia="pl-PL"/>
        </w:rPr>
        <w:t xml:space="preserve">owiatu </w:t>
      </w:r>
      <w:r w:rsidR="001031DF" w:rsidRPr="0039663D">
        <w:rPr>
          <w:rFonts w:ascii="Arial" w:hAnsi="Arial" w:cs="Arial"/>
          <w:color w:val="000000"/>
          <w:sz w:val="22"/>
          <w:szCs w:val="22"/>
          <w:lang w:eastAsia="pl-PL"/>
        </w:rPr>
        <w:t>P</w:t>
      </w:r>
      <w:r w:rsidRPr="0039663D">
        <w:rPr>
          <w:rFonts w:ascii="Arial" w:hAnsi="Arial" w:cs="Arial"/>
          <w:color w:val="000000"/>
          <w:sz w:val="22"/>
          <w:szCs w:val="22"/>
          <w:lang w:eastAsia="pl-PL"/>
        </w:rPr>
        <w:t>szczyńskiego:</w:t>
      </w:r>
    </w:p>
    <w:p w14:paraId="09BF6AF1" w14:textId="77777777" w:rsidR="00F844E7" w:rsidRPr="0039663D" w:rsidRDefault="00F844E7" w:rsidP="00185BF0">
      <w:pPr>
        <w:numPr>
          <w:ilvl w:val="0"/>
          <w:numId w:val="15"/>
        </w:numPr>
        <w:tabs>
          <w:tab w:val="clear" w:pos="947"/>
          <w:tab w:val="num" w:pos="720"/>
        </w:tabs>
        <w:suppressAutoHyphens w:val="0"/>
        <w:autoSpaceDE w:val="0"/>
        <w:adjustRightInd w:val="0"/>
        <w:spacing w:line="360" w:lineRule="auto"/>
        <w:ind w:left="720" w:hanging="360"/>
        <w:jc w:val="both"/>
        <w:textAlignment w:val="auto"/>
        <w:rPr>
          <w:rFonts w:ascii="Arial" w:hAnsi="Arial" w:cs="Arial"/>
          <w:color w:val="000000"/>
          <w:sz w:val="22"/>
          <w:szCs w:val="22"/>
          <w:lang w:eastAsia="pl-PL"/>
        </w:rPr>
      </w:pPr>
      <w:r w:rsidRPr="0039663D">
        <w:rPr>
          <w:rFonts w:ascii="Arial" w:hAnsi="Arial" w:cs="Arial"/>
          <w:color w:val="000000"/>
          <w:sz w:val="22"/>
          <w:szCs w:val="22"/>
          <w:lang w:eastAsia="pl-PL"/>
        </w:rPr>
        <w:t xml:space="preserve">Goczałkowice-Zdrój, </w:t>
      </w:r>
    </w:p>
    <w:p w14:paraId="0F764F6F" w14:textId="77777777" w:rsidR="00F844E7" w:rsidRPr="0039663D" w:rsidRDefault="00F844E7" w:rsidP="00185BF0">
      <w:pPr>
        <w:numPr>
          <w:ilvl w:val="0"/>
          <w:numId w:val="15"/>
        </w:numPr>
        <w:tabs>
          <w:tab w:val="clear" w:pos="947"/>
          <w:tab w:val="num" w:pos="720"/>
        </w:tabs>
        <w:suppressAutoHyphens w:val="0"/>
        <w:autoSpaceDE w:val="0"/>
        <w:adjustRightInd w:val="0"/>
        <w:spacing w:line="360" w:lineRule="auto"/>
        <w:ind w:left="720" w:hanging="360"/>
        <w:jc w:val="both"/>
        <w:textAlignment w:val="auto"/>
        <w:rPr>
          <w:rFonts w:ascii="Arial" w:hAnsi="Arial" w:cs="Arial"/>
          <w:color w:val="000000"/>
          <w:sz w:val="22"/>
          <w:szCs w:val="22"/>
          <w:lang w:eastAsia="pl-PL"/>
        </w:rPr>
      </w:pPr>
      <w:r w:rsidRPr="0039663D">
        <w:rPr>
          <w:rFonts w:ascii="Arial" w:hAnsi="Arial" w:cs="Arial"/>
          <w:color w:val="000000"/>
          <w:sz w:val="22"/>
          <w:szCs w:val="22"/>
          <w:lang w:eastAsia="pl-PL"/>
        </w:rPr>
        <w:t xml:space="preserve">Kobiór, </w:t>
      </w:r>
    </w:p>
    <w:p w14:paraId="48D20B6C" w14:textId="77777777" w:rsidR="00F844E7" w:rsidRPr="0039663D" w:rsidRDefault="00F844E7" w:rsidP="00185BF0">
      <w:pPr>
        <w:numPr>
          <w:ilvl w:val="0"/>
          <w:numId w:val="15"/>
        </w:numPr>
        <w:tabs>
          <w:tab w:val="clear" w:pos="947"/>
          <w:tab w:val="num" w:pos="720"/>
        </w:tabs>
        <w:suppressAutoHyphens w:val="0"/>
        <w:autoSpaceDE w:val="0"/>
        <w:adjustRightInd w:val="0"/>
        <w:spacing w:line="360" w:lineRule="auto"/>
        <w:ind w:left="720" w:hanging="360"/>
        <w:jc w:val="both"/>
        <w:textAlignment w:val="auto"/>
        <w:rPr>
          <w:rFonts w:ascii="Arial" w:hAnsi="Arial" w:cs="Arial"/>
          <w:color w:val="000000"/>
          <w:sz w:val="22"/>
          <w:szCs w:val="22"/>
          <w:lang w:eastAsia="pl-PL"/>
        </w:rPr>
      </w:pPr>
      <w:r w:rsidRPr="0039663D">
        <w:rPr>
          <w:rFonts w:ascii="Arial" w:hAnsi="Arial" w:cs="Arial"/>
          <w:color w:val="000000"/>
          <w:sz w:val="22"/>
          <w:szCs w:val="22"/>
          <w:lang w:eastAsia="pl-PL"/>
        </w:rPr>
        <w:t>Miedźna,</w:t>
      </w:r>
    </w:p>
    <w:p w14:paraId="3D0D0D9E" w14:textId="77777777" w:rsidR="00F844E7" w:rsidRPr="0039663D" w:rsidRDefault="00F844E7" w:rsidP="00185BF0">
      <w:pPr>
        <w:numPr>
          <w:ilvl w:val="0"/>
          <w:numId w:val="15"/>
        </w:numPr>
        <w:tabs>
          <w:tab w:val="clear" w:pos="947"/>
          <w:tab w:val="num" w:pos="720"/>
        </w:tabs>
        <w:suppressAutoHyphens w:val="0"/>
        <w:autoSpaceDE w:val="0"/>
        <w:adjustRightInd w:val="0"/>
        <w:spacing w:line="360" w:lineRule="auto"/>
        <w:ind w:left="720" w:hanging="360"/>
        <w:jc w:val="both"/>
        <w:textAlignment w:val="auto"/>
        <w:rPr>
          <w:rFonts w:ascii="Arial" w:hAnsi="Arial" w:cs="Arial"/>
          <w:color w:val="000000"/>
          <w:sz w:val="22"/>
          <w:szCs w:val="22"/>
          <w:lang w:eastAsia="pl-PL"/>
        </w:rPr>
      </w:pPr>
      <w:r w:rsidRPr="0039663D">
        <w:rPr>
          <w:rFonts w:ascii="Arial" w:hAnsi="Arial" w:cs="Arial"/>
          <w:color w:val="000000"/>
          <w:sz w:val="22"/>
          <w:szCs w:val="22"/>
          <w:lang w:eastAsia="pl-PL"/>
        </w:rPr>
        <w:t>Pawłowice,</w:t>
      </w:r>
    </w:p>
    <w:p w14:paraId="38D04901" w14:textId="77777777" w:rsidR="00F844E7" w:rsidRPr="0039663D" w:rsidRDefault="00F844E7" w:rsidP="00185BF0">
      <w:pPr>
        <w:numPr>
          <w:ilvl w:val="0"/>
          <w:numId w:val="15"/>
        </w:numPr>
        <w:tabs>
          <w:tab w:val="clear" w:pos="947"/>
          <w:tab w:val="num" w:pos="720"/>
        </w:tabs>
        <w:suppressAutoHyphens w:val="0"/>
        <w:autoSpaceDE w:val="0"/>
        <w:adjustRightInd w:val="0"/>
        <w:spacing w:line="360" w:lineRule="auto"/>
        <w:ind w:left="720" w:hanging="360"/>
        <w:jc w:val="both"/>
        <w:textAlignment w:val="auto"/>
        <w:rPr>
          <w:rFonts w:ascii="Arial" w:hAnsi="Arial" w:cs="Arial"/>
          <w:color w:val="000000"/>
          <w:sz w:val="22"/>
          <w:szCs w:val="22"/>
          <w:lang w:eastAsia="pl-PL"/>
        </w:rPr>
      </w:pPr>
      <w:r w:rsidRPr="0039663D">
        <w:rPr>
          <w:rFonts w:ascii="Arial" w:hAnsi="Arial" w:cs="Arial"/>
          <w:color w:val="000000"/>
          <w:sz w:val="22"/>
          <w:szCs w:val="22"/>
          <w:lang w:eastAsia="pl-PL"/>
        </w:rPr>
        <w:t>Pszczyna,</w:t>
      </w:r>
    </w:p>
    <w:p w14:paraId="298D86B4" w14:textId="77777777" w:rsidR="00F844E7" w:rsidRPr="0039663D" w:rsidRDefault="006E25BB" w:rsidP="00185BF0">
      <w:pPr>
        <w:numPr>
          <w:ilvl w:val="0"/>
          <w:numId w:val="15"/>
        </w:numPr>
        <w:tabs>
          <w:tab w:val="clear" w:pos="947"/>
          <w:tab w:val="num" w:pos="720"/>
        </w:tabs>
        <w:suppressAutoHyphens w:val="0"/>
        <w:autoSpaceDE w:val="0"/>
        <w:adjustRightInd w:val="0"/>
        <w:spacing w:line="360" w:lineRule="auto"/>
        <w:ind w:left="720" w:hanging="360"/>
        <w:jc w:val="both"/>
        <w:textAlignment w:val="auto"/>
        <w:rPr>
          <w:rFonts w:ascii="Arial" w:hAnsi="Arial" w:cs="Arial"/>
          <w:color w:val="000000"/>
          <w:sz w:val="22"/>
          <w:szCs w:val="22"/>
          <w:lang w:eastAsia="pl-PL"/>
        </w:rPr>
      </w:pPr>
      <w:r w:rsidRPr="0039663D">
        <w:rPr>
          <w:rFonts w:ascii="Arial" w:hAnsi="Arial" w:cs="Arial"/>
          <w:color w:val="000000"/>
          <w:sz w:val="22"/>
          <w:szCs w:val="22"/>
          <w:lang w:eastAsia="pl-PL"/>
        </w:rPr>
        <w:t>Suszec</w:t>
      </w:r>
    </w:p>
    <w:p w14:paraId="35756AFA" w14:textId="77777777" w:rsidR="00F844E7" w:rsidRPr="0039663D" w:rsidRDefault="006E25BB" w:rsidP="00F844E7">
      <w:pPr>
        <w:suppressAutoHyphens w:val="0"/>
        <w:autoSpaceDE w:val="0"/>
        <w:adjustRightInd w:val="0"/>
        <w:spacing w:line="360" w:lineRule="auto"/>
        <w:jc w:val="both"/>
        <w:rPr>
          <w:rFonts w:ascii="Arial" w:hAnsi="Arial" w:cs="Arial"/>
          <w:color w:val="000000"/>
          <w:sz w:val="22"/>
          <w:szCs w:val="22"/>
          <w:lang w:eastAsia="pl-PL"/>
        </w:rPr>
      </w:pPr>
      <w:r w:rsidRPr="0039663D">
        <w:rPr>
          <w:rFonts w:ascii="Arial" w:hAnsi="Arial" w:cs="Arial"/>
          <w:color w:val="000000"/>
          <w:sz w:val="22"/>
          <w:szCs w:val="22"/>
          <w:lang w:eastAsia="pl-PL"/>
        </w:rPr>
        <w:t>oraz do miejscowości leżących poza powiatem pszczyńskim tj.</w:t>
      </w:r>
    </w:p>
    <w:p w14:paraId="7495CC83" w14:textId="77777777" w:rsidR="006E25BB" w:rsidRPr="0039663D" w:rsidRDefault="006E25BB" w:rsidP="00F844E7">
      <w:pPr>
        <w:suppressAutoHyphens w:val="0"/>
        <w:autoSpaceDE w:val="0"/>
        <w:adjustRightInd w:val="0"/>
        <w:spacing w:line="360" w:lineRule="auto"/>
        <w:jc w:val="both"/>
        <w:rPr>
          <w:rFonts w:ascii="Arial" w:hAnsi="Arial" w:cs="Arial"/>
          <w:color w:val="000000"/>
          <w:sz w:val="22"/>
          <w:szCs w:val="22"/>
          <w:lang w:eastAsia="pl-PL"/>
        </w:rPr>
      </w:pPr>
      <w:r w:rsidRPr="0039663D">
        <w:rPr>
          <w:rFonts w:ascii="Arial" w:hAnsi="Arial" w:cs="Arial"/>
          <w:color w:val="000000"/>
          <w:sz w:val="22"/>
          <w:szCs w:val="22"/>
          <w:lang w:eastAsia="pl-PL"/>
        </w:rPr>
        <w:tab/>
        <w:t xml:space="preserve">- </w:t>
      </w:r>
      <w:r w:rsidR="00500156" w:rsidRPr="0039663D">
        <w:rPr>
          <w:rFonts w:ascii="Arial" w:hAnsi="Arial" w:cs="Arial"/>
          <w:color w:val="000000"/>
          <w:sz w:val="22"/>
          <w:szCs w:val="22"/>
          <w:lang w:eastAsia="pl-PL"/>
        </w:rPr>
        <w:t>Brzeszcze</w:t>
      </w:r>
      <w:r w:rsidRPr="0039663D">
        <w:rPr>
          <w:rFonts w:ascii="Arial" w:hAnsi="Arial" w:cs="Arial"/>
          <w:color w:val="000000"/>
          <w:sz w:val="22"/>
          <w:szCs w:val="22"/>
          <w:lang w:eastAsia="pl-PL"/>
        </w:rPr>
        <w:t xml:space="preserve"> – powiat oświęcimski,</w:t>
      </w:r>
    </w:p>
    <w:p w14:paraId="31D3B9AC" w14:textId="77777777" w:rsidR="006E25BB" w:rsidRPr="0039663D" w:rsidRDefault="006E25BB" w:rsidP="006E25BB">
      <w:pPr>
        <w:suppressAutoHyphens w:val="0"/>
        <w:autoSpaceDE w:val="0"/>
        <w:adjustRightInd w:val="0"/>
        <w:spacing w:line="360" w:lineRule="auto"/>
        <w:ind w:firstLine="708"/>
        <w:jc w:val="both"/>
        <w:rPr>
          <w:rFonts w:ascii="Arial" w:hAnsi="Arial" w:cs="Arial"/>
          <w:color w:val="000000"/>
          <w:sz w:val="22"/>
          <w:szCs w:val="22"/>
          <w:lang w:eastAsia="pl-PL"/>
        </w:rPr>
      </w:pPr>
      <w:r w:rsidRPr="0039663D">
        <w:rPr>
          <w:rFonts w:ascii="Arial" w:hAnsi="Arial" w:cs="Arial"/>
          <w:color w:val="000000"/>
          <w:sz w:val="22"/>
          <w:szCs w:val="22"/>
          <w:lang w:eastAsia="pl-PL"/>
        </w:rPr>
        <w:t>- Czecho</w:t>
      </w:r>
      <w:r w:rsidR="0033789A" w:rsidRPr="0039663D">
        <w:rPr>
          <w:rFonts w:ascii="Arial" w:hAnsi="Arial" w:cs="Arial"/>
          <w:color w:val="000000"/>
          <w:sz w:val="22"/>
          <w:szCs w:val="22"/>
          <w:lang w:eastAsia="pl-PL"/>
        </w:rPr>
        <w:t>wice-Dziedzice – powiat bielski,</w:t>
      </w:r>
    </w:p>
    <w:p w14:paraId="2286CD88" w14:textId="77777777" w:rsidR="00440B61" w:rsidRPr="0039663D" w:rsidRDefault="00440B61" w:rsidP="006E25BB">
      <w:pPr>
        <w:suppressAutoHyphens w:val="0"/>
        <w:autoSpaceDE w:val="0"/>
        <w:adjustRightInd w:val="0"/>
        <w:spacing w:line="360" w:lineRule="auto"/>
        <w:ind w:firstLine="708"/>
        <w:jc w:val="both"/>
        <w:rPr>
          <w:rFonts w:ascii="Arial" w:hAnsi="Arial" w:cs="Arial"/>
          <w:color w:val="000000"/>
          <w:sz w:val="22"/>
          <w:szCs w:val="22"/>
          <w:lang w:eastAsia="pl-PL"/>
        </w:rPr>
      </w:pPr>
      <w:r w:rsidRPr="0039663D">
        <w:rPr>
          <w:rFonts w:ascii="Arial" w:hAnsi="Arial" w:cs="Arial"/>
          <w:color w:val="000000"/>
          <w:sz w:val="22"/>
          <w:szCs w:val="22"/>
          <w:lang w:eastAsia="pl-PL"/>
        </w:rPr>
        <w:t>- Tychy  - miasto na prawach powiatu,</w:t>
      </w:r>
    </w:p>
    <w:p w14:paraId="2887B047" w14:textId="77777777" w:rsidR="0033789A" w:rsidRPr="0039663D" w:rsidRDefault="0033789A" w:rsidP="006E25BB">
      <w:pPr>
        <w:suppressAutoHyphens w:val="0"/>
        <w:autoSpaceDE w:val="0"/>
        <w:adjustRightInd w:val="0"/>
        <w:spacing w:line="360" w:lineRule="auto"/>
        <w:ind w:firstLine="708"/>
        <w:jc w:val="both"/>
        <w:rPr>
          <w:rFonts w:ascii="Arial" w:hAnsi="Arial" w:cs="Arial"/>
          <w:color w:val="000000"/>
          <w:sz w:val="22"/>
          <w:szCs w:val="22"/>
          <w:lang w:eastAsia="pl-PL"/>
        </w:rPr>
      </w:pPr>
      <w:r w:rsidRPr="0039663D">
        <w:rPr>
          <w:rFonts w:ascii="Arial" w:hAnsi="Arial" w:cs="Arial"/>
          <w:color w:val="000000"/>
          <w:sz w:val="22"/>
          <w:szCs w:val="22"/>
          <w:lang w:eastAsia="pl-PL"/>
        </w:rPr>
        <w:t xml:space="preserve">- Żory </w:t>
      </w:r>
      <w:r w:rsidR="007C03E1" w:rsidRPr="0039663D">
        <w:rPr>
          <w:rFonts w:ascii="Arial" w:hAnsi="Arial" w:cs="Arial"/>
          <w:color w:val="000000"/>
          <w:sz w:val="22"/>
          <w:szCs w:val="22"/>
          <w:lang w:eastAsia="pl-PL"/>
        </w:rPr>
        <w:t xml:space="preserve"> - </w:t>
      </w:r>
      <w:r w:rsidRPr="0039663D">
        <w:rPr>
          <w:rFonts w:ascii="Arial" w:hAnsi="Arial" w:cs="Arial"/>
          <w:color w:val="000000"/>
          <w:sz w:val="22"/>
          <w:szCs w:val="22"/>
          <w:lang w:eastAsia="pl-PL"/>
        </w:rPr>
        <w:t>miasto na prawach powiatu.</w:t>
      </w:r>
    </w:p>
    <w:p w14:paraId="78824D69" w14:textId="77777777" w:rsidR="00CC5762" w:rsidRPr="0039663D" w:rsidRDefault="00CC5762" w:rsidP="00972181">
      <w:pPr>
        <w:suppressAutoHyphens w:val="0"/>
        <w:autoSpaceDE w:val="0"/>
        <w:adjustRightInd w:val="0"/>
        <w:spacing w:line="360" w:lineRule="auto"/>
        <w:jc w:val="both"/>
        <w:rPr>
          <w:rFonts w:ascii="Arial" w:hAnsi="Arial" w:cs="Arial"/>
          <w:color w:val="000000"/>
          <w:sz w:val="22"/>
          <w:szCs w:val="22"/>
          <w:lang w:eastAsia="pl-PL"/>
        </w:rPr>
      </w:pPr>
      <w:r w:rsidRPr="0039663D">
        <w:rPr>
          <w:rFonts w:ascii="Arial" w:hAnsi="Arial" w:cs="Arial"/>
          <w:sz w:val="22"/>
          <w:szCs w:val="22"/>
        </w:rPr>
        <w:t>Należy podkreślić, iż świadczenie usług publicznego transportu zbiorowego na liniach komunikacji ponadlokalnej warunkowane jest zawarciem porozumienia,</w:t>
      </w:r>
      <w:r w:rsidR="00500156" w:rsidRPr="0039663D">
        <w:rPr>
          <w:rFonts w:ascii="Arial" w:hAnsi="Arial" w:cs="Arial"/>
          <w:sz w:val="22"/>
          <w:szCs w:val="22"/>
        </w:rPr>
        <w:t xml:space="preserve"> </w:t>
      </w:r>
      <w:r w:rsidRPr="0039663D">
        <w:rPr>
          <w:rFonts w:ascii="Arial" w:hAnsi="Arial" w:cs="Arial"/>
          <w:sz w:val="22"/>
          <w:szCs w:val="22"/>
        </w:rPr>
        <w:t>o którym mowa w art. 7 ust. 1, pkt 3 lit. b ustawy o publicznym transporcie zbiorowym,</w:t>
      </w:r>
    </w:p>
    <w:p w14:paraId="39E0A922" w14:textId="77777777" w:rsidR="00F844E7" w:rsidRPr="0039663D" w:rsidRDefault="00F844E7" w:rsidP="00F844E7">
      <w:pPr>
        <w:pStyle w:val="Listapunktowana"/>
        <w:numPr>
          <w:ilvl w:val="0"/>
          <w:numId w:val="0"/>
        </w:numPr>
        <w:spacing w:line="360" w:lineRule="auto"/>
        <w:ind w:firstLine="360"/>
        <w:jc w:val="both"/>
        <w:rPr>
          <w:rFonts w:ascii="Arial" w:hAnsi="Arial" w:cs="Arial"/>
          <w:sz w:val="22"/>
          <w:szCs w:val="22"/>
          <w:lang w:eastAsia="pl-PL"/>
        </w:rPr>
      </w:pPr>
      <w:r w:rsidRPr="0039663D">
        <w:rPr>
          <w:rFonts w:ascii="Arial" w:hAnsi="Arial" w:cs="Arial"/>
          <w:sz w:val="22"/>
          <w:szCs w:val="22"/>
          <w:lang w:eastAsia="pl-PL"/>
        </w:rPr>
        <w:t>Główną rolą przewozów wykonywanych na obszarze gmin objętych niniejszym planem jest przede wszystkim zapewnienie sprawnego dojazdu ich mieszkańców do miasta</w:t>
      </w:r>
      <w:r w:rsidR="00500156" w:rsidRPr="0039663D">
        <w:rPr>
          <w:rFonts w:ascii="Arial" w:hAnsi="Arial" w:cs="Arial"/>
          <w:sz w:val="22"/>
          <w:szCs w:val="22"/>
          <w:lang w:eastAsia="pl-PL"/>
        </w:rPr>
        <w:t xml:space="preserve"> powiatowego -</w:t>
      </w:r>
      <w:r w:rsidRPr="0039663D">
        <w:rPr>
          <w:rFonts w:ascii="Arial" w:hAnsi="Arial" w:cs="Arial"/>
          <w:sz w:val="22"/>
          <w:szCs w:val="22"/>
          <w:lang w:eastAsia="pl-PL"/>
        </w:rPr>
        <w:t xml:space="preserve"> Pszczyn</w:t>
      </w:r>
      <w:r w:rsidR="00500156" w:rsidRPr="0039663D">
        <w:rPr>
          <w:rFonts w:ascii="Arial" w:hAnsi="Arial" w:cs="Arial"/>
          <w:sz w:val="22"/>
          <w:szCs w:val="22"/>
          <w:lang w:eastAsia="pl-PL"/>
        </w:rPr>
        <w:t>y</w:t>
      </w:r>
      <w:r w:rsidRPr="0039663D">
        <w:rPr>
          <w:rFonts w:ascii="Arial" w:hAnsi="Arial" w:cs="Arial"/>
          <w:sz w:val="22"/>
          <w:szCs w:val="22"/>
          <w:lang w:eastAsia="pl-PL"/>
        </w:rPr>
        <w:t xml:space="preserve">, gdzie znajduje się większa część instytucji generujących ruch pasażerów. </w:t>
      </w:r>
    </w:p>
    <w:p w14:paraId="7AC55E15" w14:textId="77777777" w:rsidR="00F844E7" w:rsidRPr="0039663D" w:rsidRDefault="00F844E7" w:rsidP="00F844E7">
      <w:pPr>
        <w:suppressAutoHyphens w:val="0"/>
        <w:autoSpaceDE w:val="0"/>
        <w:adjustRightInd w:val="0"/>
        <w:spacing w:line="360" w:lineRule="auto"/>
        <w:ind w:firstLine="360"/>
        <w:jc w:val="both"/>
        <w:rPr>
          <w:rFonts w:ascii="Arial" w:hAnsi="Arial" w:cs="Arial"/>
          <w:color w:val="000000"/>
          <w:sz w:val="22"/>
          <w:szCs w:val="22"/>
          <w:lang w:eastAsia="pl-PL"/>
        </w:rPr>
      </w:pPr>
      <w:r w:rsidRPr="0039663D">
        <w:rPr>
          <w:rFonts w:ascii="Arial" w:hAnsi="Arial" w:cs="Arial"/>
          <w:sz w:val="22"/>
          <w:szCs w:val="22"/>
          <w:lang w:eastAsia="pl-PL"/>
        </w:rPr>
        <w:t>Plan sieci komunikacyjnej w przewozach powiatowych został przedstawiony</w:t>
      </w:r>
      <w:r w:rsidR="00500156" w:rsidRPr="0039663D">
        <w:rPr>
          <w:rFonts w:ascii="Arial" w:hAnsi="Arial" w:cs="Arial"/>
          <w:sz w:val="22"/>
          <w:szCs w:val="22"/>
          <w:lang w:eastAsia="pl-PL"/>
        </w:rPr>
        <w:t xml:space="preserve"> </w:t>
      </w:r>
      <w:r w:rsidRPr="0039663D">
        <w:rPr>
          <w:rFonts w:ascii="Arial" w:hAnsi="Arial" w:cs="Arial"/>
          <w:sz w:val="22"/>
          <w:szCs w:val="22"/>
          <w:lang w:eastAsia="pl-PL"/>
        </w:rPr>
        <w:t>w dalszej części niniejszego opracowania.</w:t>
      </w:r>
    </w:p>
    <w:p w14:paraId="00B73894" w14:textId="77777777" w:rsidR="00F844E7" w:rsidRPr="0039663D" w:rsidRDefault="00F844E7" w:rsidP="00F844E7">
      <w:pPr>
        <w:suppressAutoHyphens w:val="0"/>
        <w:autoSpaceDE w:val="0"/>
        <w:adjustRightInd w:val="0"/>
        <w:spacing w:line="360" w:lineRule="auto"/>
        <w:ind w:firstLine="360"/>
        <w:jc w:val="both"/>
        <w:rPr>
          <w:rFonts w:ascii="Arial" w:hAnsi="Arial" w:cs="Arial"/>
          <w:sz w:val="22"/>
          <w:szCs w:val="22"/>
          <w:lang w:eastAsia="pl-PL"/>
        </w:rPr>
      </w:pPr>
      <w:r w:rsidRPr="0039663D">
        <w:rPr>
          <w:rFonts w:ascii="Arial" w:hAnsi="Arial" w:cs="Arial"/>
          <w:sz w:val="22"/>
          <w:szCs w:val="22"/>
          <w:lang w:eastAsia="pl-PL"/>
        </w:rPr>
        <w:t>Sieć ta ma zapewnić</w:t>
      </w:r>
      <w:r w:rsidR="001031DF" w:rsidRPr="0039663D">
        <w:rPr>
          <w:rFonts w:ascii="Arial" w:hAnsi="Arial" w:cs="Arial"/>
          <w:sz w:val="22"/>
          <w:szCs w:val="22"/>
          <w:lang w:eastAsia="pl-PL"/>
        </w:rPr>
        <w:t xml:space="preserve"> połączenia komunikacyjne w ramach linii powiatowych z uwzględnieniem następujących zadań</w:t>
      </w:r>
      <w:r w:rsidRPr="0039663D">
        <w:rPr>
          <w:rFonts w:ascii="Arial" w:hAnsi="Arial" w:cs="Arial"/>
          <w:sz w:val="22"/>
          <w:szCs w:val="22"/>
          <w:lang w:eastAsia="pl-PL"/>
        </w:rPr>
        <w:t>:</w:t>
      </w:r>
    </w:p>
    <w:p w14:paraId="10023D71" w14:textId="77777777" w:rsidR="00D8188F" w:rsidRPr="0039663D" w:rsidRDefault="00D8188F" w:rsidP="00185BF0">
      <w:pPr>
        <w:numPr>
          <w:ilvl w:val="0"/>
          <w:numId w:val="16"/>
        </w:numPr>
        <w:tabs>
          <w:tab w:val="clear" w:pos="1191"/>
          <w:tab w:val="num" w:pos="284"/>
        </w:tabs>
        <w:suppressAutoHyphens w:val="0"/>
        <w:autoSpaceDE w:val="0"/>
        <w:adjustRightInd w:val="0"/>
        <w:spacing w:line="360" w:lineRule="auto"/>
        <w:ind w:left="284" w:hanging="284"/>
        <w:jc w:val="both"/>
        <w:textAlignment w:val="auto"/>
        <w:rPr>
          <w:rFonts w:ascii="Arial" w:hAnsi="Arial" w:cs="Arial"/>
          <w:sz w:val="22"/>
          <w:szCs w:val="22"/>
          <w:lang w:eastAsia="pl-PL"/>
        </w:rPr>
      </w:pPr>
      <w:r w:rsidRPr="0039663D">
        <w:rPr>
          <w:rFonts w:ascii="Arial" w:hAnsi="Arial" w:cs="Arial"/>
          <w:sz w:val="22"/>
          <w:szCs w:val="22"/>
          <w:lang w:eastAsia="pl-PL"/>
        </w:rPr>
        <w:t>dostępność do usług transportu publicznego pomiędzy gminami i miastem powiatowym wszystkim osobom, w tym zwłaszcza niepełnosprawnym;</w:t>
      </w:r>
    </w:p>
    <w:p w14:paraId="40FBC9F4" w14:textId="77777777" w:rsidR="00F844E7" w:rsidRPr="0039663D" w:rsidRDefault="00F844E7" w:rsidP="00185BF0">
      <w:pPr>
        <w:numPr>
          <w:ilvl w:val="0"/>
          <w:numId w:val="16"/>
        </w:numPr>
        <w:tabs>
          <w:tab w:val="clear" w:pos="1191"/>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lastRenderedPageBreak/>
        <w:t>poprawę jakości usług transportu publicznego – poprzez dostosowanie oferty przewozowej do preferencji i zachowań transportowych mieszkańców oraz wprowadzanie nowoczesnych rozwiązań technologicznych zwiększających atrakcyjność korzystania z tego transportu;</w:t>
      </w:r>
    </w:p>
    <w:p w14:paraId="167F79EF" w14:textId="77777777" w:rsidR="00F844E7" w:rsidRPr="0039663D" w:rsidRDefault="00F844E7" w:rsidP="00185BF0">
      <w:pPr>
        <w:numPr>
          <w:ilvl w:val="0"/>
          <w:numId w:val="16"/>
        </w:numPr>
        <w:tabs>
          <w:tab w:val="clear" w:pos="1191"/>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 xml:space="preserve">redukcję negatywnego oddziaływania transportu na środowisko, zdrowie </w:t>
      </w:r>
      <w:r w:rsidRPr="0039663D">
        <w:rPr>
          <w:rFonts w:ascii="Arial" w:hAnsi="Arial" w:cs="Arial"/>
          <w:sz w:val="22"/>
          <w:szCs w:val="22"/>
          <w:lang w:eastAsia="pl-PL"/>
        </w:rPr>
        <w:br/>
        <w:t>i bezpieczeństwo mieszkańców oraz wizerunek powiatu;</w:t>
      </w:r>
    </w:p>
    <w:p w14:paraId="3375915A" w14:textId="77777777" w:rsidR="00972181" w:rsidRDefault="00F844E7" w:rsidP="00185BF0">
      <w:pPr>
        <w:numPr>
          <w:ilvl w:val="0"/>
          <w:numId w:val="16"/>
        </w:numPr>
        <w:tabs>
          <w:tab w:val="clear" w:pos="1191"/>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uwzględnianie w rozwoju transportu efektywności ekonomicznej.</w:t>
      </w:r>
    </w:p>
    <w:p w14:paraId="40560722" w14:textId="77777777" w:rsidR="00AC4D1B" w:rsidRDefault="00AC4D1B">
      <w:pPr>
        <w:suppressAutoHyphens w:val="0"/>
        <w:autoSpaceDN/>
        <w:textAlignment w:val="auto"/>
        <w:rPr>
          <w:rFonts w:ascii="Arial" w:hAnsi="Arial" w:cs="Arial"/>
          <w:sz w:val="22"/>
          <w:szCs w:val="22"/>
          <w:lang w:eastAsia="pl-PL"/>
        </w:rPr>
      </w:pPr>
      <w:r>
        <w:rPr>
          <w:rFonts w:ascii="Arial" w:hAnsi="Arial" w:cs="Arial"/>
          <w:sz w:val="22"/>
          <w:szCs w:val="22"/>
          <w:lang w:eastAsia="pl-PL"/>
        </w:rPr>
        <w:br w:type="page"/>
      </w:r>
    </w:p>
    <w:p w14:paraId="3F5C6A3C" w14:textId="77777777" w:rsidR="00F844E7" w:rsidRPr="0039663D" w:rsidRDefault="00F844E7" w:rsidP="001A7D25">
      <w:pPr>
        <w:pStyle w:val="Nagwek2"/>
      </w:pPr>
      <w:bookmarkStart w:id="3" w:name="_Toc212205281"/>
      <w:r w:rsidRPr="0039663D">
        <w:rPr>
          <w:lang w:eastAsia="pl-PL"/>
        </w:rPr>
        <w:lastRenderedPageBreak/>
        <w:t xml:space="preserve">Plany zrównoważonego rozwoju transportu publicznego wyższego </w:t>
      </w:r>
      <w:r w:rsidRPr="00AC4D1B">
        <w:t>szczebla</w:t>
      </w:r>
      <w:bookmarkEnd w:id="3"/>
    </w:p>
    <w:p w14:paraId="57645331" w14:textId="77777777" w:rsidR="00500156" w:rsidRPr="0039663D" w:rsidRDefault="00500156" w:rsidP="00500156">
      <w:pPr>
        <w:pStyle w:val="rodekTre13"/>
        <w:spacing w:line="360" w:lineRule="auto"/>
        <w:ind w:firstLine="708"/>
        <w:jc w:val="both"/>
        <w:rPr>
          <w:rFonts w:ascii="Arial" w:hAnsi="Arial" w:cs="Arial"/>
          <w:sz w:val="22"/>
          <w:lang w:eastAsia="pl-PL"/>
        </w:rPr>
      </w:pPr>
      <w:r w:rsidRPr="0039663D">
        <w:rPr>
          <w:rFonts w:ascii="Arial" w:hAnsi="Arial" w:cs="Arial"/>
          <w:sz w:val="22"/>
          <w:lang w:eastAsia="pl-PL"/>
        </w:rPr>
        <w:t>Zgodnie z art. 11 ust. 1 pkt 2 ustawy o publicznym transporcie zbiorowym, przy opracowywaniu planu transportowego w zakresie linii komunikacyjnej lub sieci komunikacyjnej w powiatowych przewozach pasażerskich, należy uwzględnić ogłoszone plany transportowe</w:t>
      </w:r>
      <w:r w:rsidRPr="0039663D">
        <w:rPr>
          <w:rFonts w:ascii="Arial" w:hAnsi="Arial" w:cs="Arial"/>
          <w:sz w:val="22"/>
        </w:rPr>
        <w:t xml:space="preserve"> jednostek wyższych szczebli, co w przypadku powiatu </w:t>
      </w:r>
      <w:r w:rsidR="0098165B" w:rsidRPr="0039663D">
        <w:rPr>
          <w:rFonts w:ascii="Arial" w:hAnsi="Arial" w:cs="Arial"/>
          <w:color w:val="auto"/>
          <w:sz w:val="22"/>
        </w:rPr>
        <w:t>pszczyńskiego</w:t>
      </w:r>
      <w:r w:rsidRPr="0039663D">
        <w:rPr>
          <w:rFonts w:ascii="Arial" w:hAnsi="Arial" w:cs="Arial"/>
          <w:color w:val="auto"/>
          <w:sz w:val="22"/>
        </w:rPr>
        <w:t xml:space="preserve"> dotyczy planu przyjęt</w:t>
      </w:r>
      <w:r w:rsidR="00FE4C01" w:rsidRPr="0039663D">
        <w:rPr>
          <w:rFonts w:ascii="Arial" w:hAnsi="Arial" w:cs="Arial"/>
          <w:color w:val="auto"/>
          <w:sz w:val="22"/>
        </w:rPr>
        <w:t>ego</w:t>
      </w:r>
      <w:r w:rsidRPr="0039663D">
        <w:rPr>
          <w:rFonts w:ascii="Arial" w:hAnsi="Arial" w:cs="Arial"/>
          <w:color w:val="auto"/>
          <w:sz w:val="22"/>
        </w:rPr>
        <w:t xml:space="preserve"> przez Marszałka Województwa Śląskiego.</w:t>
      </w:r>
      <w:r w:rsidRPr="0039663D">
        <w:rPr>
          <w:rFonts w:ascii="Arial" w:hAnsi="Arial" w:cs="Arial"/>
          <w:sz w:val="22"/>
          <w:lang w:eastAsia="pl-PL"/>
        </w:rPr>
        <w:t xml:space="preserve"> </w:t>
      </w:r>
    </w:p>
    <w:p w14:paraId="3ED85F02" w14:textId="77777777" w:rsidR="00500156" w:rsidRPr="0039663D" w:rsidRDefault="00500156" w:rsidP="00500156">
      <w:pPr>
        <w:pStyle w:val="rodekTre13"/>
        <w:spacing w:line="360" w:lineRule="auto"/>
        <w:ind w:firstLine="708"/>
        <w:jc w:val="both"/>
        <w:rPr>
          <w:rFonts w:ascii="Arial" w:hAnsi="Arial" w:cs="Arial"/>
          <w:sz w:val="22"/>
        </w:rPr>
      </w:pPr>
      <w:r w:rsidRPr="0039663D">
        <w:rPr>
          <w:rFonts w:ascii="Arial" w:hAnsi="Arial" w:cs="Arial"/>
          <w:sz w:val="22"/>
        </w:rPr>
        <w:t>Regionalny Plan Transportowy dla Województwa Śląskiego, stanowiący załącznik nr 1 do uchwały nr 209/484/VI/2024 Zarządu Województwa Śląskiego z dnia 30 stycznia 2024 r. wyznacza główny cel działań ukierunkowany na stworzenie niskoemisyjnego, niezawodnego, nowoczesnego, zrównoważonego systemu transportowego województwa śląskiego zapewniającego dobre skomunikowanie regionu w układzie powiązań europejskich i wewnętrznych, wysoką jakość życia i bezpieczeństwa mieszkańców oraz odpowiadający na wyzwania i potrzeby zmieniającej się gospodarki regionu. Osiągniecie celu generalnego jest uwarunkowane spełnieniem pośrednich celu strategicznych i szczegółowych.</w:t>
      </w:r>
    </w:p>
    <w:p w14:paraId="0DC1B243" w14:textId="77777777" w:rsidR="00500156" w:rsidRPr="0039663D" w:rsidRDefault="0046150A" w:rsidP="00500156">
      <w:pPr>
        <w:pStyle w:val="rodekTre13"/>
        <w:spacing w:line="360" w:lineRule="auto"/>
        <w:jc w:val="both"/>
        <w:rPr>
          <w:rFonts w:ascii="Arial" w:hAnsi="Arial" w:cs="Arial"/>
          <w:sz w:val="24"/>
          <w:szCs w:val="24"/>
        </w:rPr>
      </w:pPr>
      <w:r w:rsidRPr="0039663D">
        <w:rPr>
          <w:rFonts w:ascii="Arial" w:hAnsi="Arial" w:cs="Arial"/>
          <w:noProof/>
          <w:sz w:val="24"/>
          <w:szCs w:val="24"/>
        </w:rPr>
        <w:drawing>
          <wp:inline distT="0" distB="0" distL="0" distR="0" wp14:anchorId="1BB8AF3A" wp14:editId="52752150">
            <wp:extent cx="5760720" cy="3467100"/>
            <wp:effectExtent l="0" t="0" r="0" b="0"/>
            <wp:docPr id="3" name="Obraz 2" descr="Zestawienie celów Regionalnego Planu Transportowego dla Województwa Śląskiego. Cel generalny to niskoemisyjny, nowoczesny i zrównoważony system transportowy. Do tego wskazano 4 cele strategiczne, takie jak: transport przyjazdy środowisku, transport przyjazny mieszkańcom, transport bezpieczny i niezawodny oraz transport dopasowany do transformacji gospodarczej regio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2" descr="Zestawienie celów Regionalnego Planu Transportowego dla Województwa Śląskiego. Cel generalny to niskoemisyjny, nowoczesny i zrównoważony system transportowy. Do tego wskazano 4 cele strategiczne, takie jak: transport przyjazdy środowisku, transport przyjazny mieszkańcom, transport bezpieczny i niezawodny oraz transport dopasowany do transformacji gospodarczej regionu."/>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3467100"/>
                    </a:xfrm>
                    <a:prstGeom prst="rect">
                      <a:avLst/>
                    </a:prstGeom>
                    <a:noFill/>
                    <a:ln>
                      <a:noFill/>
                    </a:ln>
                  </pic:spPr>
                </pic:pic>
              </a:graphicData>
            </a:graphic>
          </wp:inline>
        </w:drawing>
      </w:r>
      <w:r w:rsidR="00500156" w:rsidRPr="0039663D">
        <w:rPr>
          <w:rFonts w:ascii="Arial" w:hAnsi="Arial" w:cs="Arial"/>
          <w:sz w:val="24"/>
          <w:szCs w:val="24"/>
        </w:rPr>
        <w:t xml:space="preserve"> </w:t>
      </w:r>
    </w:p>
    <w:p w14:paraId="5AE06258" w14:textId="77777777" w:rsidR="00500156" w:rsidRPr="0039663D" w:rsidRDefault="00500156" w:rsidP="00500156">
      <w:pPr>
        <w:jc w:val="center"/>
        <w:rPr>
          <w:rFonts w:ascii="Arial" w:hAnsi="Arial" w:cs="Arial"/>
          <w:i/>
          <w:iCs/>
          <w:sz w:val="16"/>
          <w:szCs w:val="16"/>
        </w:rPr>
      </w:pPr>
      <w:r w:rsidRPr="0039663D">
        <w:rPr>
          <w:rFonts w:ascii="Arial" w:hAnsi="Arial" w:cs="Arial"/>
          <w:i/>
          <w:iCs/>
          <w:sz w:val="16"/>
          <w:szCs w:val="16"/>
        </w:rPr>
        <w:t xml:space="preserve">Rys. nr </w:t>
      </w:r>
      <w:r w:rsidR="00972181" w:rsidRPr="0039663D">
        <w:rPr>
          <w:rFonts w:ascii="Arial" w:hAnsi="Arial" w:cs="Arial"/>
          <w:i/>
          <w:iCs/>
          <w:sz w:val="16"/>
          <w:szCs w:val="16"/>
        </w:rPr>
        <w:t>1</w:t>
      </w:r>
      <w:r w:rsidR="00CE32CA" w:rsidRPr="0039663D">
        <w:rPr>
          <w:rFonts w:ascii="Arial" w:hAnsi="Arial" w:cs="Arial"/>
          <w:i/>
          <w:iCs/>
          <w:sz w:val="16"/>
          <w:szCs w:val="16"/>
        </w:rPr>
        <w:t xml:space="preserve"> </w:t>
      </w:r>
      <w:r w:rsidRPr="0039663D">
        <w:rPr>
          <w:rFonts w:ascii="Arial" w:hAnsi="Arial" w:cs="Arial"/>
          <w:i/>
          <w:iCs/>
          <w:sz w:val="16"/>
          <w:szCs w:val="16"/>
        </w:rPr>
        <w:t xml:space="preserve"> Zestawienie celów Regionalnego Planu Transportowego.</w:t>
      </w:r>
    </w:p>
    <w:p w14:paraId="6D29B809" w14:textId="77777777" w:rsidR="00500156" w:rsidRPr="0039663D" w:rsidRDefault="00500156" w:rsidP="00500156">
      <w:pPr>
        <w:jc w:val="center"/>
        <w:rPr>
          <w:rFonts w:ascii="Arial" w:hAnsi="Arial" w:cs="Arial"/>
          <w:sz w:val="16"/>
          <w:szCs w:val="16"/>
          <w:lang w:eastAsia="en-US"/>
        </w:rPr>
      </w:pPr>
      <w:r w:rsidRPr="0039663D">
        <w:rPr>
          <w:rFonts w:ascii="Arial" w:hAnsi="Arial" w:cs="Arial"/>
          <w:i/>
          <w:iCs/>
          <w:sz w:val="16"/>
          <w:szCs w:val="16"/>
        </w:rPr>
        <w:t>(źródło: Regionalny Plan Transportowy Województwa Śląskiego)</w:t>
      </w:r>
    </w:p>
    <w:p w14:paraId="74862AF3" w14:textId="77777777" w:rsidR="00AC4D1B" w:rsidRDefault="00AC4D1B">
      <w:pPr>
        <w:suppressAutoHyphens w:val="0"/>
        <w:autoSpaceDN/>
        <w:textAlignment w:val="auto"/>
        <w:rPr>
          <w:rFonts w:ascii="Arial" w:eastAsia="Calibri" w:hAnsi="Arial" w:cs="Arial"/>
          <w:color w:val="000000"/>
          <w:sz w:val="22"/>
          <w:szCs w:val="22"/>
          <w:lang w:eastAsia="en-US"/>
        </w:rPr>
      </w:pPr>
      <w:r>
        <w:rPr>
          <w:rFonts w:ascii="Arial" w:hAnsi="Arial" w:cs="Arial"/>
          <w:sz w:val="22"/>
        </w:rPr>
        <w:br w:type="page"/>
      </w:r>
    </w:p>
    <w:p w14:paraId="5A2AABE1" w14:textId="77777777" w:rsidR="00500156" w:rsidRPr="0039663D" w:rsidRDefault="00500156" w:rsidP="00396D27">
      <w:pPr>
        <w:pStyle w:val="rodekTre13"/>
        <w:spacing w:after="360" w:line="360" w:lineRule="auto"/>
        <w:ind w:firstLine="357"/>
        <w:jc w:val="both"/>
        <w:rPr>
          <w:rFonts w:ascii="Arial" w:hAnsi="Arial" w:cs="Arial"/>
          <w:sz w:val="22"/>
          <w:lang w:eastAsia="pl-PL"/>
        </w:rPr>
      </w:pPr>
      <w:r w:rsidRPr="0039663D">
        <w:rPr>
          <w:rFonts w:ascii="Arial" w:hAnsi="Arial" w:cs="Arial"/>
          <w:sz w:val="22"/>
        </w:rPr>
        <w:lastRenderedPageBreak/>
        <w:t>Działania na poziomie wojewódzkim skupiać będą się na dobrym skomunikowaniu wewnętrznym poprzez rozwój dostępności transportowej obszarów województwa, które dzisiaj mają je niewystarczające. Szczególnej uwadze poddana będzie dostępność do publicznego transportu zbiorowego (kolejowego, autobusowego). Według założeń planu rozwojowi powinna zostać poddana sieć połączeń, jak również ich standard, dotyczy to częstości kursów, ale również dostępności dla osób z ograniczoną mobilnością i z niepełnosprawnościami. Regionalny Plan Transportowy dla Województwa Śląskiego wskazuje</w:t>
      </w:r>
      <w:r w:rsidR="00CE32CA" w:rsidRPr="0039663D">
        <w:rPr>
          <w:rFonts w:ascii="Arial" w:hAnsi="Arial" w:cs="Arial"/>
          <w:sz w:val="22"/>
        </w:rPr>
        <w:t>,</w:t>
      </w:r>
      <w:r w:rsidRPr="0039663D">
        <w:rPr>
          <w:rFonts w:ascii="Arial" w:hAnsi="Arial" w:cs="Arial"/>
          <w:sz w:val="22"/>
        </w:rPr>
        <w:t xml:space="preserve"> że r</w:t>
      </w:r>
      <w:r w:rsidRPr="0039663D">
        <w:rPr>
          <w:rFonts w:ascii="Arial" w:hAnsi="Arial" w:cs="Arial"/>
          <w:sz w:val="22"/>
          <w:lang w:eastAsia="pl-PL"/>
        </w:rPr>
        <w:t>ozwój kolei generuje duży wzrost kosztów funkcjonowania transportu publicznego. Sama realizacja inwestycji zakładanych jako przesądzone spowoduje zwiększenie kosztów obsługi połączeń regionalnych. Jest to związane zarówno z koniecznością zapewnienia połączeń na nowobudowanych liniach jak i dodatkowymi kursami na liniach, na których wzrasta przepustowość w wyniku modernizacji. Jako, że rozwój połączeń kolejowych daje możliwość redukcji kosztów związanych z funkcjonowaniem komunikacji autobusowej, plan wskazuje, że jednostki samorządowe organizujące przewozy autobusowe powinny częściowo partycypować w finansowaniu przewozów kolejowych. Zatem w finansowanie transportu wojewódzkiego zaangażowane mogą być w przyszłości samorządy gminne docelowo współfinansujące połączenia kolejowe, zwiększające poziom świadczonych na ich obszarach usług transportu publicznego. Wprowadzenie nowych połączeń kolejowych spowoduje konieczność optymalizacji sieci połączeń autobusowych. Ograniczeniu powinny podlegać połączenia autobusowe na relacjach dublujących się z nowymi połączeniami kolejowymi – zjawisko „</w:t>
      </w:r>
      <w:proofErr w:type="spellStart"/>
      <w:r w:rsidRPr="0039663D">
        <w:rPr>
          <w:rFonts w:ascii="Arial" w:hAnsi="Arial" w:cs="Arial"/>
          <w:sz w:val="22"/>
          <w:lang w:eastAsia="pl-PL"/>
        </w:rPr>
        <w:t>kanibalizacji</w:t>
      </w:r>
      <w:proofErr w:type="spellEnd"/>
      <w:r w:rsidRPr="0039663D">
        <w:rPr>
          <w:rFonts w:ascii="Arial" w:hAnsi="Arial" w:cs="Arial"/>
          <w:sz w:val="22"/>
          <w:lang w:eastAsia="pl-PL"/>
        </w:rPr>
        <w:t xml:space="preserve">”. Wzmocnione powinny zostać nowe połączenia autobusowe lokalne skoordynowane z koleją. Dotyczy to wszystkich gmin, a w szczególności gmin: Koniecpol, Przystajń, Lipie, Krzepice, Kuźnia Raciborska i Ujsoły. </w:t>
      </w:r>
    </w:p>
    <w:p w14:paraId="3210BD77" w14:textId="77777777" w:rsidR="00C232D2" w:rsidRPr="0039663D" w:rsidRDefault="00500156" w:rsidP="00396D27">
      <w:pPr>
        <w:pStyle w:val="rodekTre13"/>
        <w:spacing w:after="240" w:line="360" w:lineRule="auto"/>
        <w:ind w:firstLine="357"/>
        <w:jc w:val="both"/>
        <w:rPr>
          <w:rFonts w:ascii="Arial" w:hAnsi="Arial" w:cs="Arial"/>
          <w:sz w:val="22"/>
        </w:rPr>
      </w:pPr>
      <w:r w:rsidRPr="0039663D">
        <w:rPr>
          <w:rFonts w:ascii="Arial" w:hAnsi="Arial" w:cs="Arial"/>
          <w:sz w:val="22"/>
        </w:rPr>
        <w:t xml:space="preserve">Mając na uwadze zapisy obowiązującego </w:t>
      </w:r>
      <w:r w:rsidRPr="0039663D">
        <w:rPr>
          <w:rFonts w:ascii="Arial" w:hAnsi="Arial" w:cs="Arial"/>
          <w:bCs/>
          <w:sz w:val="22"/>
        </w:rPr>
        <w:t xml:space="preserve">opracowania </w:t>
      </w:r>
      <w:r w:rsidRPr="0039663D">
        <w:rPr>
          <w:rFonts w:ascii="Arial" w:hAnsi="Arial" w:cs="Arial"/>
          <w:bCs/>
          <w:sz w:val="22"/>
          <w:lang w:eastAsia="pl-PL"/>
        </w:rPr>
        <w:t xml:space="preserve">Planu Zrównoważonego Rozwoju Publicznego Transportu Zbiorowego dla województwa śląskiego </w:t>
      </w:r>
      <w:r w:rsidRPr="0039663D">
        <w:rPr>
          <w:rFonts w:ascii="Arial" w:hAnsi="Arial" w:cs="Arial"/>
          <w:sz w:val="22"/>
        </w:rPr>
        <w:t xml:space="preserve">podstawowym działaniem podejmowanym przez Marszałka Województwa Śląskiego będzie stabilizacja oferty przewozowej w zakresie pracy eksploatacyjnej w kolejowych przewozach pasażerskich. Zapewnienie stabilnej oferty przewozowej, wspartej poprawą stanu taboru oraz stopniowym zwiększaniem prędkości handlowych (w wyniku modernizacji linii) powodują przyciąganie podróżujących dotychczas korzystających z innych środków transportu. Dodatkowo, w wyniku stosowania odpowiednich zachęt taryfowych, bardziej atrakcyjnych w stosunku do innych środków transportu, liczba podróżnych, nawet bez zwiększania ilości połączeń systematycznie rośnie. Jest to niezbędny element działań na rzecz zatrzymania negatywnych tendencji w transporcie publicznym. </w:t>
      </w:r>
    </w:p>
    <w:p w14:paraId="47415931" w14:textId="77777777" w:rsidR="00500156" w:rsidRPr="0039663D" w:rsidRDefault="00500156" w:rsidP="00500156">
      <w:pPr>
        <w:autoSpaceDE w:val="0"/>
        <w:spacing w:line="360" w:lineRule="auto"/>
        <w:ind w:firstLine="360"/>
        <w:jc w:val="both"/>
        <w:rPr>
          <w:rFonts w:ascii="Arial" w:eastAsia="Calibri" w:hAnsi="Arial" w:cs="Arial"/>
          <w:sz w:val="22"/>
          <w:szCs w:val="22"/>
        </w:rPr>
      </w:pPr>
      <w:r w:rsidRPr="0039663D">
        <w:rPr>
          <w:rFonts w:ascii="Arial" w:eastAsia="Calibri" w:hAnsi="Arial" w:cs="Arial"/>
          <w:sz w:val="22"/>
          <w:szCs w:val="22"/>
        </w:rPr>
        <w:lastRenderedPageBreak/>
        <w:t>Innymi działaniami wspierającymi utrzymanie i zwiększenie roli transportu kolejowego jest organizacja i budowa w ramach narzędzia ZIT (Zintegrowanych Inwestycji Terytorialnych) zintegrowanych węzłów przesiadkowych. Budowa węzłów przesiadkowych w rejonie stacji kolejowych, modernizacja infrastruktury kolejowej w zakresie linii kolejowych, dworców i przystanków kolejowych zwiększająca dostępność dla osób z ograniczoną mobilnością (realizowanych przez spółkę PKP PLK lub PKP S.A.), zakup nowego taboru dostosowanego do potrzeb osób z ograniczoną mobilnością, możliwości wprowadzenia integracji organizacyjnej (czasowej i taryfowej) to elementy wpływające także na stabilizację, a następnie podniesienie znaczenia transportu kolejowego w obszarze województwa śląskiego.</w:t>
      </w:r>
    </w:p>
    <w:p w14:paraId="31079A46" w14:textId="77777777" w:rsidR="00500156" w:rsidRPr="0039663D" w:rsidRDefault="00500156" w:rsidP="00500156">
      <w:pPr>
        <w:autoSpaceDE w:val="0"/>
        <w:spacing w:line="360" w:lineRule="auto"/>
        <w:ind w:firstLine="360"/>
        <w:jc w:val="both"/>
        <w:rPr>
          <w:rFonts w:ascii="Arial" w:eastAsia="Calibri" w:hAnsi="Arial" w:cs="Arial"/>
          <w:sz w:val="22"/>
          <w:szCs w:val="22"/>
        </w:rPr>
      </w:pPr>
      <w:r w:rsidRPr="0039663D">
        <w:rPr>
          <w:rFonts w:ascii="Arial" w:eastAsia="Calibri" w:hAnsi="Arial" w:cs="Arial"/>
          <w:sz w:val="22"/>
          <w:szCs w:val="22"/>
        </w:rPr>
        <w:t>Połączenia autobusowe w obszarze województwa śląskiego charakteryzują się bogatą ofertą przewozową, szczególnie w obszarze metropolitarnym. Przewozy w ramach transportu zbiorowego, wykonywanego w granicach administracyjnych, co najmniej dwóch powiatów, realizowane są na kilkuset liniach autobusowych. Oprócz wyżej wymienionych linii komunikacji zbiorowej, na sieci drogowej województwa śląskiego realizowane są pasażerskie przewozy w ramach przewozów powiatowych i przewozów gminnych oraz przewozów międzywojewódzkich i międzynarodowych. Siatka połączeń autobusowych zapewnia dobrą dostępność przestrzenną do tego środka transportu oraz dobrą jego częstotliwość.</w:t>
      </w:r>
    </w:p>
    <w:p w14:paraId="0BB6315F" w14:textId="77777777" w:rsidR="00500156" w:rsidRPr="0039663D" w:rsidRDefault="00500156" w:rsidP="00396D27">
      <w:pPr>
        <w:autoSpaceDE w:val="0"/>
        <w:spacing w:after="240" w:line="360" w:lineRule="auto"/>
        <w:ind w:firstLine="357"/>
        <w:jc w:val="both"/>
        <w:rPr>
          <w:rFonts w:ascii="Arial" w:eastAsia="Calibri" w:hAnsi="Arial" w:cs="Arial"/>
          <w:sz w:val="22"/>
          <w:szCs w:val="22"/>
        </w:rPr>
      </w:pPr>
      <w:r w:rsidRPr="0039663D">
        <w:rPr>
          <w:rFonts w:ascii="Arial" w:eastAsia="Calibri" w:hAnsi="Arial" w:cs="Arial"/>
          <w:sz w:val="22"/>
          <w:szCs w:val="22"/>
        </w:rPr>
        <w:t>Uwzględniając kierunki działań określone w dokumentach strategicznych oraz zasady tworzenia zrównoważonego rozwoju transportu zbiorowego (dążenie do minimalizacji wykorzystania środków transportu szkodliwych dla środowiska), biorąc także pod uwagę rozwój infrastruktury transportowej i możliwości finansowe województwa śląskiego podstawowym działaniem w zakresie transportu użyteczności publicznej jest stabilizacja kolejowej oferty przewozowej.</w:t>
      </w:r>
    </w:p>
    <w:p w14:paraId="6790B6FE" w14:textId="77777777" w:rsidR="00500156" w:rsidRPr="0039663D" w:rsidRDefault="00500156" w:rsidP="00500156">
      <w:pPr>
        <w:autoSpaceDE w:val="0"/>
        <w:spacing w:line="360" w:lineRule="auto"/>
        <w:ind w:firstLine="360"/>
        <w:jc w:val="both"/>
        <w:rPr>
          <w:rFonts w:ascii="Arial" w:eastAsia="Calibri" w:hAnsi="Arial" w:cs="Arial"/>
          <w:sz w:val="22"/>
          <w:szCs w:val="22"/>
        </w:rPr>
      </w:pPr>
      <w:r w:rsidRPr="0039663D">
        <w:rPr>
          <w:rFonts w:ascii="Arial" w:eastAsia="Calibri" w:hAnsi="Arial" w:cs="Arial"/>
          <w:sz w:val="22"/>
          <w:szCs w:val="22"/>
        </w:rPr>
        <w:t xml:space="preserve">Sieć połączeń kolejowych wykonywanych w obszarze województwa śląskiego dla których organizatorem przewozów jest samorząd wojewódzki i obejmujących obszar powiatu </w:t>
      </w:r>
      <w:r w:rsidR="006C5EEF" w:rsidRPr="0039663D">
        <w:rPr>
          <w:rFonts w:ascii="Arial" w:eastAsia="Calibri" w:hAnsi="Arial" w:cs="Arial"/>
          <w:sz w:val="22"/>
          <w:szCs w:val="22"/>
        </w:rPr>
        <w:t>pszczyńskiego</w:t>
      </w:r>
      <w:r w:rsidRPr="0039663D">
        <w:rPr>
          <w:rFonts w:ascii="Arial" w:eastAsia="Calibri" w:hAnsi="Arial" w:cs="Arial"/>
          <w:sz w:val="22"/>
          <w:szCs w:val="22"/>
        </w:rPr>
        <w:t xml:space="preserve"> przedstawia poniższy schemat.</w:t>
      </w:r>
    </w:p>
    <w:p w14:paraId="35C911EE" w14:textId="77777777" w:rsidR="00500156" w:rsidRPr="0039663D" w:rsidRDefault="0046150A" w:rsidP="00C232D2">
      <w:pPr>
        <w:spacing w:line="360" w:lineRule="auto"/>
        <w:jc w:val="center"/>
        <w:rPr>
          <w:rFonts w:ascii="Arial" w:hAnsi="Arial" w:cs="Arial"/>
          <w:lang w:eastAsia="pl-PL"/>
        </w:rPr>
      </w:pPr>
      <w:r w:rsidRPr="0039663D">
        <w:rPr>
          <w:rFonts w:ascii="Arial" w:eastAsia="Calibri" w:hAnsi="Arial" w:cs="Arial"/>
          <w:noProof/>
          <w:color w:val="000000"/>
        </w:rPr>
        <w:lastRenderedPageBreak/>
        <w:drawing>
          <wp:inline distT="0" distB="0" distL="0" distR="0" wp14:anchorId="4D7AA174" wp14:editId="20962057">
            <wp:extent cx="4968240" cy="6400800"/>
            <wp:effectExtent l="0" t="0" r="3810" b="0"/>
            <wp:docPr id="4" name="Obraz 1" descr="Schemat linii komunikacyjnych zawierający mapę sieci połączeń kolejowych Kolei Ślą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1" descr="Schemat linii komunikacyjnych zawierający mapę sieci połączeń kolejowych Kolei Śląskich."/>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68240" cy="6400800"/>
                    </a:xfrm>
                    <a:prstGeom prst="rect">
                      <a:avLst/>
                    </a:prstGeom>
                    <a:noFill/>
                    <a:ln>
                      <a:noFill/>
                    </a:ln>
                  </pic:spPr>
                </pic:pic>
              </a:graphicData>
            </a:graphic>
          </wp:inline>
        </w:drawing>
      </w:r>
    </w:p>
    <w:p w14:paraId="7DC1A143" w14:textId="77777777" w:rsidR="0098165B" w:rsidRPr="0039663D" w:rsidRDefault="0098165B" w:rsidP="0098165B">
      <w:pPr>
        <w:autoSpaceDE w:val="0"/>
        <w:spacing w:line="360" w:lineRule="auto"/>
        <w:jc w:val="center"/>
        <w:rPr>
          <w:rFonts w:ascii="Arial" w:hAnsi="Arial" w:cs="Arial"/>
          <w:i/>
          <w:sz w:val="16"/>
          <w:szCs w:val="16"/>
        </w:rPr>
      </w:pPr>
      <w:r w:rsidRPr="0039663D">
        <w:rPr>
          <w:rFonts w:ascii="Arial" w:hAnsi="Arial" w:cs="Arial"/>
          <w:i/>
          <w:sz w:val="16"/>
          <w:szCs w:val="16"/>
        </w:rPr>
        <w:t>Rys.</w:t>
      </w:r>
      <w:r w:rsidR="00CE32CA" w:rsidRPr="0039663D">
        <w:rPr>
          <w:rFonts w:ascii="Arial" w:hAnsi="Arial" w:cs="Arial"/>
          <w:i/>
          <w:sz w:val="16"/>
          <w:szCs w:val="16"/>
        </w:rPr>
        <w:t xml:space="preserve">2  </w:t>
      </w:r>
      <w:r w:rsidRPr="0039663D">
        <w:rPr>
          <w:rFonts w:ascii="Arial" w:hAnsi="Arial" w:cs="Arial"/>
          <w:i/>
          <w:sz w:val="16"/>
          <w:szCs w:val="16"/>
        </w:rPr>
        <w:t>Mapa sieci połączeń kolejowych Kolei Śląskich</w:t>
      </w:r>
    </w:p>
    <w:p w14:paraId="08548453" w14:textId="77777777" w:rsidR="0098165B" w:rsidRPr="0039663D" w:rsidRDefault="0098165B" w:rsidP="0098165B">
      <w:pPr>
        <w:autoSpaceDE w:val="0"/>
        <w:spacing w:line="360" w:lineRule="auto"/>
        <w:jc w:val="center"/>
        <w:rPr>
          <w:rFonts w:ascii="Arial" w:hAnsi="Arial" w:cs="Arial"/>
          <w:i/>
          <w:sz w:val="16"/>
          <w:szCs w:val="16"/>
        </w:rPr>
      </w:pPr>
      <w:r w:rsidRPr="0039663D">
        <w:rPr>
          <w:rFonts w:ascii="Arial" w:hAnsi="Arial" w:cs="Arial"/>
          <w:i/>
          <w:sz w:val="16"/>
          <w:szCs w:val="16"/>
        </w:rPr>
        <w:t>(źródło: www.kolejeslaskie.com)</w:t>
      </w:r>
    </w:p>
    <w:p w14:paraId="2D6516BB" w14:textId="77777777" w:rsidR="00CE32CA" w:rsidRPr="0039663D" w:rsidRDefault="00CE32CA" w:rsidP="006E25BB">
      <w:pPr>
        <w:suppressAutoHyphens w:val="0"/>
        <w:autoSpaceDE w:val="0"/>
        <w:adjustRightInd w:val="0"/>
        <w:spacing w:line="360" w:lineRule="auto"/>
        <w:jc w:val="both"/>
        <w:textAlignment w:val="auto"/>
        <w:rPr>
          <w:rFonts w:ascii="Arial" w:eastAsia="Calibri" w:hAnsi="Arial" w:cs="Arial"/>
          <w:sz w:val="22"/>
          <w:szCs w:val="22"/>
          <w:lang w:eastAsia="pl-PL"/>
        </w:rPr>
      </w:pPr>
    </w:p>
    <w:p w14:paraId="1A25CEB7" w14:textId="77777777" w:rsidR="00006A5E" w:rsidRPr="0039663D" w:rsidRDefault="00006A5E" w:rsidP="006E25BB">
      <w:pPr>
        <w:suppressAutoHyphens w:val="0"/>
        <w:autoSpaceDE w:val="0"/>
        <w:adjustRightInd w:val="0"/>
        <w:spacing w:line="360" w:lineRule="auto"/>
        <w:jc w:val="both"/>
        <w:textAlignment w:val="auto"/>
        <w:rPr>
          <w:rFonts w:ascii="Arial" w:eastAsia="Calibri" w:hAnsi="Arial" w:cs="Arial"/>
          <w:sz w:val="22"/>
          <w:szCs w:val="22"/>
          <w:lang w:eastAsia="pl-PL"/>
        </w:rPr>
      </w:pPr>
    </w:p>
    <w:p w14:paraId="37780099" w14:textId="77777777" w:rsidR="006E25BB" w:rsidRPr="0039663D" w:rsidRDefault="006E25BB" w:rsidP="00CE32CA">
      <w:pPr>
        <w:suppressAutoHyphens w:val="0"/>
        <w:autoSpaceDE w:val="0"/>
        <w:adjustRightInd w:val="0"/>
        <w:spacing w:line="360" w:lineRule="auto"/>
        <w:ind w:firstLine="708"/>
        <w:jc w:val="both"/>
        <w:textAlignment w:val="auto"/>
        <w:rPr>
          <w:rFonts w:ascii="Arial" w:eastAsia="Calibri" w:hAnsi="Arial" w:cs="Arial"/>
          <w:b/>
          <w:bCs/>
          <w:color w:val="FFFFFF"/>
          <w:sz w:val="22"/>
          <w:szCs w:val="22"/>
          <w:lang w:eastAsia="pl-PL"/>
        </w:rPr>
      </w:pPr>
      <w:r w:rsidRPr="0039663D">
        <w:rPr>
          <w:rFonts w:ascii="Arial" w:eastAsia="Calibri" w:hAnsi="Arial" w:cs="Arial"/>
          <w:sz w:val="22"/>
          <w:szCs w:val="22"/>
          <w:lang w:eastAsia="pl-PL"/>
        </w:rPr>
        <w:t xml:space="preserve">Sieć połączeń kolejowych ujętych w </w:t>
      </w:r>
      <w:r w:rsidR="00F6190F" w:rsidRPr="0039663D">
        <w:rPr>
          <w:rFonts w:ascii="Arial" w:eastAsia="Calibri" w:hAnsi="Arial" w:cs="Arial"/>
          <w:sz w:val="22"/>
          <w:szCs w:val="22"/>
          <w:lang w:eastAsia="pl-PL"/>
        </w:rPr>
        <w:t>planie transportowym</w:t>
      </w:r>
      <w:r w:rsidRPr="0039663D">
        <w:rPr>
          <w:rFonts w:ascii="Arial" w:eastAsia="Calibri" w:hAnsi="Arial" w:cs="Arial"/>
          <w:sz w:val="22"/>
          <w:szCs w:val="22"/>
          <w:lang w:eastAsia="pl-PL"/>
        </w:rPr>
        <w:t xml:space="preserve"> dla województwa śląskiego </w:t>
      </w:r>
      <w:r w:rsidR="00867E90" w:rsidRPr="0039663D">
        <w:rPr>
          <w:rFonts w:ascii="Arial" w:eastAsia="Calibri" w:hAnsi="Arial" w:cs="Arial"/>
          <w:sz w:val="22"/>
          <w:szCs w:val="22"/>
          <w:lang w:eastAsia="pl-PL"/>
        </w:rPr>
        <w:t>przebiegających przez</w:t>
      </w:r>
      <w:r w:rsidRPr="0039663D">
        <w:rPr>
          <w:rFonts w:ascii="Arial" w:eastAsia="Calibri" w:hAnsi="Arial" w:cs="Arial"/>
          <w:sz w:val="22"/>
          <w:szCs w:val="22"/>
          <w:lang w:eastAsia="pl-PL"/>
        </w:rPr>
        <w:t xml:space="preserve"> obszar powiatu pszczyńskiego </w:t>
      </w:r>
      <w:r w:rsidR="00867E90" w:rsidRPr="0039663D">
        <w:rPr>
          <w:rFonts w:ascii="Arial" w:eastAsia="Calibri" w:hAnsi="Arial" w:cs="Arial"/>
          <w:sz w:val="22"/>
          <w:szCs w:val="22"/>
          <w:lang w:eastAsia="pl-PL"/>
        </w:rPr>
        <w:t>obejmuje następujące linie</w:t>
      </w:r>
      <w:r w:rsidR="00CC5762" w:rsidRPr="0039663D">
        <w:rPr>
          <w:rFonts w:ascii="Arial" w:eastAsia="Calibri" w:hAnsi="Arial" w:cs="Arial"/>
          <w:sz w:val="22"/>
          <w:szCs w:val="22"/>
          <w:lang w:eastAsia="pl-PL"/>
        </w:rPr>
        <w:t>:</w:t>
      </w:r>
      <w:r w:rsidRPr="0039663D">
        <w:rPr>
          <w:rFonts w:ascii="Arial" w:eastAsia="Calibri" w:hAnsi="Arial" w:cs="Arial"/>
          <w:b/>
          <w:bCs/>
          <w:color w:val="FFFFFF"/>
          <w:sz w:val="22"/>
          <w:szCs w:val="22"/>
          <w:lang w:eastAsia="pl-PL"/>
        </w:rPr>
        <w:t xml:space="preserve"> </w:t>
      </w:r>
    </w:p>
    <w:p w14:paraId="11BBB751" w14:textId="77777777" w:rsidR="006E25BB" w:rsidRPr="0039663D" w:rsidRDefault="006E25BB" w:rsidP="006E25BB">
      <w:pPr>
        <w:suppressAutoHyphens w:val="0"/>
        <w:autoSpaceDE w:val="0"/>
        <w:adjustRightInd w:val="0"/>
        <w:spacing w:line="360" w:lineRule="auto"/>
        <w:jc w:val="both"/>
        <w:textAlignment w:val="auto"/>
        <w:rPr>
          <w:rFonts w:ascii="Arial" w:eastAsia="Calibri" w:hAnsi="Arial" w:cs="Arial"/>
          <w:color w:val="000000"/>
          <w:sz w:val="22"/>
          <w:szCs w:val="22"/>
          <w:lang w:eastAsia="pl-PL"/>
        </w:rPr>
      </w:pPr>
      <w:r w:rsidRPr="0039663D">
        <w:rPr>
          <w:rFonts w:ascii="Arial" w:eastAsia="Calibri" w:hAnsi="Arial" w:cs="Arial"/>
          <w:bCs/>
          <w:color w:val="000000"/>
          <w:sz w:val="22"/>
          <w:szCs w:val="22"/>
          <w:lang w:eastAsia="pl-PL"/>
        </w:rPr>
        <w:t xml:space="preserve">1. </w:t>
      </w:r>
      <w:r w:rsidR="00867E90" w:rsidRPr="0039663D">
        <w:rPr>
          <w:rFonts w:ascii="Arial" w:eastAsia="Calibri" w:hAnsi="Arial" w:cs="Arial"/>
          <w:bCs/>
          <w:color w:val="000000"/>
          <w:sz w:val="22"/>
          <w:szCs w:val="22"/>
          <w:lang w:eastAsia="pl-PL"/>
        </w:rPr>
        <w:t xml:space="preserve">S5/S51 </w:t>
      </w:r>
      <w:r w:rsidRPr="0039663D">
        <w:rPr>
          <w:rFonts w:ascii="Arial" w:eastAsia="Calibri" w:hAnsi="Arial" w:cs="Arial"/>
          <w:color w:val="000000"/>
          <w:sz w:val="22"/>
          <w:szCs w:val="22"/>
          <w:lang w:eastAsia="pl-PL"/>
        </w:rPr>
        <w:t xml:space="preserve">Katowice - Tychy </w:t>
      </w:r>
      <w:r w:rsidR="00CC5762" w:rsidRPr="0039663D">
        <w:rPr>
          <w:rFonts w:ascii="Arial" w:eastAsia="Calibri" w:hAnsi="Arial" w:cs="Arial"/>
          <w:color w:val="000000"/>
          <w:sz w:val="22"/>
          <w:szCs w:val="22"/>
          <w:lang w:eastAsia="pl-PL"/>
        </w:rPr>
        <w:t>–</w:t>
      </w:r>
      <w:r w:rsidRPr="0039663D">
        <w:rPr>
          <w:rFonts w:ascii="Arial" w:eastAsia="Calibri" w:hAnsi="Arial" w:cs="Arial"/>
          <w:color w:val="000000"/>
          <w:sz w:val="22"/>
          <w:szCs w:val="22"/>
          <w:lang w:eastAsia="pl-PL"/>
        </w:rPr>
        <w:t xml:space="preserve"> </w:t>
      </w:r>
      <w:r w:rsidR="00CC5762" w:rsidRPr="0039663D">
        <w:rPr>
          <w:rFonts w:ascii="Arial" w:eastAsia="Calibri" w:hAnsi="Arial" w:cs="Arial"/>
          <w:color w:val="000000"/>
          <w:sz w:val="22"/>
          <w:szCs w:val="22"/>
          <w:lang w:eastAsia="pl-PL"/>
        </w:rPr>
        <w:t xml:space="preserve">Kobiór - </w:t>
      </w:r>
      <w:r w:rsidRPr="0039663D">
        <w:rPr>
          <w:rFonts w:ascii="Arial" w:eastAsia="Calibri" w:hAnsi="Arial" w:cs="Arial"/>
          <w:color w:val="000000"/>
          <w:sz w:val="22"/>
          <w:szCs w:val="22"/>
          <w:lang w:eastAsia="pl-PL"/>
        </w:rPr>
        <w:t>Pszczyna - Czechowice-Dziedzice - Bielsko-Biała - Żywiec -Zwardoń</w:t>
      </w:r>
      <w:r w:rsidR="00867E90" w:rsidRPr="0039663D">
        <w:rPr>
          <w:rFonts w:ascii="Arial" w:eastAsia="Calibri" w:hAnsi="Arial" w:cs="Arial"/>
          <w:color w:val="000000"/>
          <w:sz w:val="22"/>
          <w:szCs w:val="22"/>
          <w:lang w:eastAsia="pl-PL"/>
        </w:rPr>
        <w:t xml:space="preserve"> (Zakopane)</w:t>
      </w:r>
    </w:p>
    <w:p w14:paraId="697447B6" w14:textId="77777777" w:rsidR="006E25BB" w:rsidRPr="0039663D" w:rsidRDefault="006E25BB" w:rsidP="006E25BB">
      <w:pPr>
        <w:suppressAutoHyphens w:val="0"/>
        <w:autoSpaceDE w:val="0"/>
        <w:adjustRightInd w:val="0"/>
        <w:spacing w:line="360" w:lineRule="auto"/>
        <w:jc w:val="both"/>
        <w:textAlignment w:val="auto"/>
        <w:rPr>
          <w:rFonts w:ascii="Arial" w:eastAsia="Calibri" w:hAnsi="Arial" w:cs="Arial"/>
          <w:color w:val="000000"/>
          <w:sz w:val="22"/>
          <w:szCs w:val="22"/>
          <w:lang w:eastAsia="pl-PL"/>
        </w:rPr>
      </w:pPr>
      <w:r w:rsidRPr="0039663D">
        <w:rPr>
          <w:rFonts w:ascii="Arial" w:eastAsia="Calibri" w:hAnsi="Arial" w:cs="Arial"/>
          <w:bCs/>
          <w:color w:val="000000"/>
          <w:sz w:val="22"/>
          <w:szCs w:val="22"/>
          <w:lang w:eastAsia="pl-PL"/>
        </w:rPr>
        <w:t xml:space="preserve">2. </w:t>
      </w:r>
      <w:r w:rsidR="00867E90" w:rsidRPr="0039663D">
        <w:rPr>
          <w:rFonts w:ascii="Arial" w:eastAsia="Calibri" w:hAnsi="Arial" w:cs="Arial"/>
          <w:bCs/>
          <w:color w:val="000000"/>
          <w:sz w:val="22"/>
          <w:szCs w:val="22"/>
          <w:lang w:eastAsia="pl-PL"/>
        </w:rPr>
        <w:t xml:space="preserve">S6 </w:t>
      </w:r>
      <w:r w:rsidRPr="0039663D">
        <w:rPr>
          <w:rFonts w:ascii="Arial" w:eastAsia="Calibri" w:hAnsi="Arial" w:cs="Arial"/>
          <w:color w:val="000000"/>
          <w:sz w:val="22"/>
          <w:szCs w:val="22"/>
          <w:lang w:eastAsia="pl-PL"/>
        </w:rPr>
        <w:t>Pszczyna - Skoczów - Ustroń Zdrój - Wisła Uzdrowisko - Wisła Głębce</w:t>
      </w:r>
    </w:p>
    <w:p w14:paraId="2CEFEE2E" w14:textId="77777777" w:rsidR="006E25BB" w:rsidRPr="0039663D" w:rsidRDefault="006E25BB" w:rsidP="006E25BB">
      <w:pPr>
        <w:suppressAutoHyphens w:val="0"/>
        <w:autoSpaceDE w:val="0"/>
        <w:adjustRightInd w:val="0"/>
        <w:spacing w:line="360" w:lineRule="auto"/>
        <w:jc w:val="both"/>
        <w:textAlignment w:val="auto"/>
        <w:rPr>
          <w:rFonts w:ascii="Arial" w:eastAsia="Calibri" w:hAnsi="Arial" w:cs="Arial"/>
          <w:color w:val="000000"/>
          <w:sz w:val="22"/>
          <w:szCs w:val="22"/>
          <w:lang w:eastAsia="pl-PL"/>
        </w:rPr>
      </w:pPr>
      <w:r w:rsidRPr="0039663D">
        <w:rPr>
          <w:rFonts w:ascii="Arial" w:eastAsia="Calibri" w:hAnsi="Arial" w:cs="Arial"/>
          <w:bCs/>
          <w:color w:val="000000"/>
          <w:sz w:val="22"/>
          <w:szCs w:val="22"/>
          <w:lang w:eastAsia="pl-PL"/>
        </w:rPr>
        <w:t xml:space="preserve">3. </w:t>
      </w:r>
      <w:r w:rsidR="00867E90" w:rsidRPr="0039663D">
        <w:rPr>
          <w:rFonts w:ascii="Arial" w:eastAsia="Calibri" w:hAnsi="Arial" w:cs="Arial"/>
          <w:bCs/>
          <w:color w:val="000000"/>
          <w:sz w:val="22"/>
          <w:szCs w:val="22"/>
          <w:lang w:eastAsia="pl-PL"/>
        </w:rPr>
        <w:t xml:space="preserve">S72 </w:t>
      </w:r>
      <w:r w:rsidRPr="0039663D">
        <w:rPr>
          <w:rFonts w:ascii="Arial" w:eastAsia="Calibri" w:hAnsi="Arial" w:cs="Arial"/>
          <w:color w:val="000000"/>
          <w:sz w:val="22"/>
          <w:szCs w:val="22"/>
          <w:lang w:eastAsia="pl-PL"/>
        </w:rPr>
        <w:t>Pszczyna - Żory – Rybnik.</w:t>
      </w:r>
    </w:p>
    <w:p w14:paraId="0B91251E" w14:textId="77777777" w:rsidR="00F844E7" w:rsidRPr="00AC4D1B" w:rsidRDefault="00FD07EF" w:rsidP="001A7D25">
      <w:pPr>
        <w:pStyle w:val="Nagwek2"/>
        <w:rPr>
          <w:rFonts w:cs="Arial"/>
          <w:lang w:eastAsia="pl-PL"/>
        </w:rPr>
      </w:pPr>
      <w:bookmarkStart w:id="4" w:name="_Toc212205282"/>
      <w:r w:rsidRPr="00AC4D1B">
        <w:rPr>
          <w:rStyle w:val="Nagwek2Znak"/>
          <w:b/>
          <w:bCs/>
        </w:rPr>
        <w:lastRenderedPageBreak/>
        <w:t xml:space="preserve">Charakterystyka </w:t>
      </w:r>
      <w:r w:rsidR="00133483" w:rsidRPr="00AC4D1B">
        <w:rPr>
          <w:rStyle w:val="Nagwek2Znak"/>
          <w:b/>
          <w:bCs/>
        </w:rPr>
        <w:t>p</w:t>
      </w:r>
      <w:r w:rsidRPr="00AC4D1B">
        <w:rPr>
          <w:rStyle w:val="Nagwek2Znak"/>
          <w:b/>
          <w:bCs/>
        </w:rPr>
        <w:t xml:space="preserve">owiatu </w:t>
      </w:r>
      <w:r w:rsidR="00133483" w:rsidRPr="00AC4D1B">
        <w:rPr>
          <w:rStyle w:val="Nagwek2Znak"/>
          <w:b/>
          <w:bCs/>
        </w:rPr>
        <w:t>p</w:t>
      </w:r>
      <w:r w:rsidR="00F844E7" w:rsidRPr="00AC4D1B">
        <w:rPr>
          <w:rStyle w:val="Nagwek2Znak"/>
          <w:b/>
          <w:bCs/>
        </w:rPr>
        <w:t>szczyńskiego</w:t>
      </w:r>
      <w:bookmarkEnd w:id="4"/>
    </w:p>
    <w:p w14:paraId="5A49B189" w14:textId="77777777" w:rsidR="00CE32CA" w:rsidRPr="00AC4D1B" w:rsidRDefault="00F844E7" w:rsidP="00185BF0">
      <w:pPr>
        <w:pStyle w:val="Nagwek3"/>
        <w:numPr>
          <w:ilvl w:val="1"/>
          <w:numId w:val="44"/>
        </w:numPr>
        <w:shd w:val="clear" w:color="auto" w:fill="BDD6EE" w:themeFill="accent5" w:themeFillTint="66"/>
        <w:ind w:left="851"/>
      </w:pPr>
      <w:bookmarkStart w:id="5" w:name="_Toc212205283"/>
      <w:r w:rsidRPr="0039663D">
        <w:t>Transport publiczny i jego problemy</w:t>
      </w:r>
      <w:bookmarkEnd w:id="5"/>
    </w:p>
    <w:p w14:paraId="582CB31A" w14:textId="77777777" w:rsidR="00F844E7" w:rsidRPr="0039663D" w:rsidRDefault="00F844E7" w:rsidP="00F844E7">
      <w:pPr>
        <w:pStyle w:val="Default"/>
        <w:spacing w:line="360" w:lineRule="auto"/>
        <w:ind w:firstLine="708"/>
        <w:jc w:val="both"/>
        <w:rPr>
          <w:rFonts w:ascii="Arial" w:hAnsi="Arial" w:cs="Arial"/>
          <w:sz w:val="14"/>
        </w:rPr>
      </w:pPr>
    </w:p>
    <w:p w14:paraId="45DFE096" w14:textId="77777777" w:rsidR="00F844E7" w:rsidRPr="0039663D" w:rsidRDefault="00F844E7" w:rsidP="00F844E7">
      <w:pPr>
        <w:pStyle w:val="Default"/>
        <w:spacing w:line="360" w:lineRule="auto"/>
        <w:ind w:firstLine="360"/>
        <w:jc w:val="both"/>
        <w:rPr>
          <w:rFonts w:ascii="Arial" w:hAnsi="Arial" w:cs="Arial"/>
          <w:sz w:val="22"/>
          <w:szCs w:val="22"/>
          <w:lang w:eastAsia="pl-PL" w:bidi="ar-SA"/>
        </w:rPr>
      </w:pPr>
      <w:r w:rsidRPr="0039663D">
        <w:rPr>
          <w:rFonts w:ascii="Arial" w:hAnsi="Arial" w:cs="Arial"/>
          <w:sz w:val="22"/>
          <w:szCs w:val="22"/>
        </w:rPr>
        <w:t xml:space="preserve">Ostatnie </w:t>
      </w:r>
      <w:r w:rsidR="008F3F39" w:rsidRPr="0039663D">
        <w:rPr>
          <w:rFonts w:ascii="Arial" w:hAnsi="Arial" w:cs="Arial"/>
          <w:sz w:val="22"/>
          <w:szCs w:val="22"/>
        </w:rPr>
        <w:t>dwudziesto</w:t>
      </w:r>
      <w:r w:rsidRPr="0039663D">
        <w:rPr>
          <w:rFonts w:ascii="Arial" w:hAnsi="Arial" w:cs="Arial"/>
          <w:sz w:val="22"/>
          <w:szCs w:val="22"/>
        </w:rPr>
        <w:t xml:space="preserve">lecie przyniosło w Polsce znaczny rozwój motoryzacji. Zatłoczone, pełne pojazdów ulice, brak miejsc parkingowych, utrudniony ruch pojazdów są codziennością.  Dopełnieniem tego wszystkiego jest zanieczyszczenie powietrza i wypadki drogowe. Niestety w parze z dynamicznym rozwojem motoryzacji nie idzie rozwój infrastruktury. Budowa nowych dróg, odciążających centra miast, jest kapitałochłonna i długotrwała, </w:t>
      </w:r>
      <w:r w:rsidRPr="0039663D">
        <w:rPr>
          <w:rFonts w:ascii="Arial" w:hAnsi="Arial" w:cs="Arial"/>
          <w:sz w:val="22"/>
          <w:szCs w:val="22"/>
          <w:lang w:eastAsia="pl-PL" w:bidi="ar-SA"/>
        </w:rPr>
        <w:t xml:space="preserve">a czasem ze względu na istniejącą zabudowę oraz wymogi związane z ochroną środowiska, praktycznie niemożliwa. </w:t>
      </w:r>
    </w:p>
    <w:p w14:paraId="38B7A2CC" w14:textId="77777777" w:rsidR="00F844E7" w:rsidRPr="0039663D" w:rsidRDefault="00F844E7" w:rsidP="00F844E7">
      <w:pPr>
        <w:suppressAutoHyphens w:val="0"/>
        <w:autoSpaceDE w:val="0"/>
        <w:adjustRightInd w:val="0"/>
        <w:spacing w:line="360" w:lineRule="auto"/>
        <w:ind w:firstLine="360"/>
        <w:jc w:val="both"/>
        <w:rPr>
          <w:rFonts w:ascii="Arial" w:hAnsi="Arial" w:cs="Arial"/>
          <w:color w:val="000000"/>
          <w:sz w:val="22"/>
          <w:szCs w:val="22"/>
          <w:lang w:eastAsia="pl-PL"/>
        </w:rPr>
      </w:pPr>
      <w:r w:rsidRPr="0039663D">
        <w:rPr>
          <w:rFonts w:ascii="Arial" w:hAnsi="Arial" w:cs="Arial"/>
          <w:color w:val="000000"/>
          <w:sz w:val="22"/>
          <w:szCs w:val="22"/>
          <w:lang w:eastAsia="pl-PL"/>
        </w:rPr>
        <w:t xml:space="preserve">Dynamiczny rozwój motoryzacji oraz niedoinwestowanie transportu publicznego spowodowały spadek zapotrzebowania na tego typu przewozy. Efektem takiego stanu rzeczy są zmiany organizacyjne oraz wynikające z nich zmiany metod zarządzania transportem publicznym. Zmiany metod zarządzania zostały wywołane potrzebą szybkiego reagowania i dostosowania się do wymagań rynku. </w:t>
      </w:r>
    </w:p>
    <w:p w14:paraId="77ED50CF" w14:textId="77777777" w:rsidR="008F3F39" w:rsidRPr="0039663D" w:rsidRDefault="008F3F39" w:rsidP="008F3F39">
      <w:pPr>
        <w:suppressAutoHyphens w:val="0"/>
        <w:autoSpaceDE w:val="0"/>
        <w:adjustRightInd w:val="0"/>
        <w:spacing w:line="360" w:lineRule="auto"/>
        <w:ind w:firstLine="360"/>
        <w:jc w:val="both"/>
        <w:rPr>
          <w:rFonts w:ascii="Arial" w:hAnsi="Arial" w:cs="Arial"/>
          <w:color w:val="000000"/>
          <w:sz w:val="22"/>
          <w:szCs w:val="22"/>
          <w:lang w:eastAsia="pl-PL"/>
        </w:rPr>
      </w:pPr>
      <w:r w:rsidRPr="0039663D">
        <w:rPr>
          <w:rFonts w:ascii="Arial" w:hAnsi="Arial" w:cs="Arial"/>
          <w:color w:val="000000"/>
          <w:sz w:val="22"/>
          <w:szCs w:val="22"/>
          <w:lang w:eastAsia="pl-PL"/>
        </w:rPr>
        <w:t xml:space="preserve">Prawidłowo funkcjonujący system publicznego transportu zbiorowego powinien spełniać następujące wymagania: </w:t>
      </w:r>
    </w:p>
    <w:p w14:paraId="66421A32" w14:textId="77777777" w:rsidR="008F3F39" w:rsidRPr="0039663D" w:rsidRDefault="008F3F39" w:rsidP="00185BF0">
      <w:pPr>
        <w:numPr>
          <w:ilvl w:val="0"/>
          <w:numId w:val="20"/>
        </w:numPr>
        <w:tabs>
          <w:tab w:val="clear" w:pos="1191"/>
          <w:tab w:val="num" w:pos="720"/>
        </w:tabs>
        <w:suppressAutoHyphens w:val="0"/>
        <w:autoSpaceDE w:val="0"/>
        <w:adjustRightInd w:val="0"/>
        <w:spacing w:line="360" w:lineRule="auto"/>
        <w:ind w:left="720" w:hanging="360"/>
        <w:jc w:val="both"/>
        <w:textAlignment w:val="auto"/>
        <w:rPr>
          <w:rFonts w:ascii="Arial" w:hAnsi="Arial" w:cs="Arial"/>
          <w:color w:val="000000"/>
          <w:sz w:val="22"/>
          <w:szCs w:val="22"/>
          <w:lang w:eastAsia="pl-PL"/>
        </w:rPr>
      </w:pPr>
      <w:r w:rsidRPr="0039663D">
        <w:rPr>
          <w:rFonts w:ascii="Arial" w:hAnsi="Arial" w:cs="Arial"/>
          <w:color w:val="000000"/>
          <w:sz w:val="22"/>
          <w:szCs w:val="22"/>
          <w:lang w:eastAsia="pl-PL"/>
        </w:rPr>
        <w:t xml:space="preserve">zapewniać powszechny dostęp do usług przewozowych, </w:t>
      </w:r>
    </w:p>
    <w:p w14:paraId="10F3D9E4" w14:textId="77777777" w:rsidR="008F3F39" w:rsidRPr="0039663D" w:rsidRDefault="008F3F39" w:rsidP="00185BF0">
      <w:pPr>
        <w:numPr>
          <w:ilvl w:val="0"/>
          <w:numId w:val="20"/>
        </w:numPr>
        <w:tabs>
          <w:tab w:val="clear" w:pos="1191"/>
          <w:tab w:val="num" w:pos="720"/>
        </w:tabs>
        <w:suppressAutoHyphens w:val="0"/>
        <w:autoSpaceDE w:val="0"/>
        <w:adjustRightInd w:val="0"/>
        <w:spacing w:line="360" w:lineRule="auto"/>
        <w:ind w:left="720" w:hanging="360"/>
        <w:jc w:val="both"/>
        <w:textAlignment w:val="auto"/>
        <w:rPr>
          <w:rFonts w:ascii="Arial" w:hAnsi="Arial" w:cs="Arial"/>
          <w:color w:val="000000"/>
          <w:sz w:val="22"/>
          <w:szCs w:val="22"/>
          <w:lang w:eastAsia="pl-PL"/>
        </w:rPr>
      </w:pPr>
      <w:r w:rsidRPr="0039663D">
        <w:rPr>
          <w:rFonts w:ascii="Arial" w:hAnsi="Arial" w:cs="Arial"/>
          <w:color w:val="000000"/>
          <w:sz w:val="22"/>
          <w:szCs w:val="22"/>
          <w:lang w:eastAsia="pl-PL"/>
        </w:rPr>
        <w:t>na bieżąco i nieprzerwanie zaspokajać potrzeby przewozowe społeczności.</w:t>
      </w:r>
    </w:p>
    <w:p w14:paraId="75FABE9D" w14:textId="77777777" w:rsidR="008F3F39" w:rsidRPr="0039663D" w:rsidRDefault="008F3F39" w:rsidP="008F3F39">
      <w:pPr>
        <w:suppressAutoHyphens w:val="0"/>
        <w:autoSpaceDE w:val="0"/>
        <w:adjustRightInd w:val="0"/>
        <w:spacing w:line="360" w:lineRule="auto"/>
        <w:ind w:firstLine="360"/>
        <w:jc w:val="both"/>
        <w:rPr>
          <w:rFonts w:ascii="Arial" w:hAnsi="Arial" w:cs="Arial"/>
          <w:color w:val="000000"/>
          <w:sz w:val="22"/>
          <w:szCs w:val="22"/>
          <w:lang w:eastAsia="pl-PL"/>
        </w:rPr>
      </w:pPr>
      <w:r w:rsidRPr="0039663D">
        <w:rPr>
          <w:rFonts w:ascii="Arial" w:hAnsi="Arial" w:cs="Arial"/>
          <w:color w:val="000000"/>
          <w:sz w:val="22"/>
          <w:szCs w:val="22"/>
          <w:lang w:eastAsia="pl-PL"/>
        </w:rPr>
        <w:t xml:space="preserve">Organizator transportu zbiorowego powinien dążyć do tego, by transport publiczny w ramach przewozów o charakterze użyteczności publicznej (w tym również w zakresie powiatowych przewozów pasażerskich) był przyjazny dla pasażerów, w szczególności poprzez: </w:t>
      </w:r>
    </w:p>
    <w:p w14:paraId="2F6F957B" w14:textId="77777777" w:rsidR="008F3F39" w:rsidRPr="0039663D" w:rsidRDefault="008F3F39" w:rsidP="00185BF0">
      <w:pPr>
        <w:numPr>
          <w:ilvl w:val="0"/>
          <w:numId w:val="21"/>
        </w:numPr>
        <w:tabs>
          <w:tab w:val="clear" w:pos="1191"/>
          <w:tab w:val="num" w:pos="720"/>
        </w:tabs>
        <w:suppressAutoHyphens w:val="0"/>
        <w:autoSpaceDE w:val="0"/>
        <w:adjustRightInd w:val="0"/>
        <w:spacing w:line="360" w:lineRule="auto"/>
        <w:ind w:left="720" w:hanging="360"/>
        <w:jc w:val="both"/>
        <w:textAlignment w:val="auto"/>
        <w:rPr>
          <w:rFonts w:ascii="Arial" w:hAnsi="Arial" w:cs="Arial"/>
          <w:color w:val="000000"/>
          <w:sz w:val="22"/>
          <w:szCs w:val="22"/>
          <w:lang w:eastAsia="pl-PL"/>
        </w:rPr>
      </w:pPr>
      <w:r w:rsidRPr="0039663D">
        <w:rPr>
          <w:rFonts w:ascii="Arial" w:hAnsi="Arial" w:cs="Arial"/>
          <w:color w:val="000000"/>
          <w:sz w:val="22"/>
          <w:szCs w:val="22"/>
          <w:lang w:eastAsia="pl-PL"/>
        </w:rPr>
        <w:t xml:space="preserve">możliwość dogodnego i sprawnego przemieszczania się, </w:t>
      </w:r>
    </w:p>
    <w:p w14:paraId="66C660AE" w14:textId="77777777" w:rsidR="008F3F39" w:rsidRPr="0039663D" w:rsidRDefault="008F3F39" w:rsidP="00185BF0">
      <w:pPr>
        <w:numPr>
          <w:ilvl w:val="0"/>
          <w:numId w:val="21"/>
        </w:numPr>
        <w:tabs>
          <w:tab w:val="clear" w:pos="1191"/>
          <w:tab w:val="num" w:pos="720"/>
        </w:tabs>
        <w:suppressAutoHyphens w:val="0"/>
        <w:autoSpaceDE w:val="0"/>
        <w:adjustRightInd w:val="0"/>
        <w:spacing w:line="360" w:lineRule="auto"/>
        <w:ind w:left="720" w:hanging="360"/>
        <w:jc w:val="both"/>
        <w:textAlignment w:val="auto"/>
        <w:rPr>
          <w:rFonts w:ascii="Arial" w:hAnsi="Arial" w:cs="Arial"/>
          <w:color w:val="000000"/>
          <w:sz w:val="22"/>
          <w:szCs w:val="22"/>
          <w:lang w:eastAsia="pl-PL"/>
        </w:rPr>
      </w:pPr>
      <w:r w:rsidRPr="0039663D">
        <w:rPr>
          <w:rFonts w:ascii="Arial" w:hAnsi="Arial" w:cs="Arial"/>
          <w:color w:val="000000"/>
          <w:sz w:val="22"/>
          <w:szCs w:val="22"/>
          <w:lang w:eastAsia="pl-PL"/>
        </w:rPr>
        <w:t>zapewnienie korzystnych dla pasażerów godzin podróżowania poprzez właściwe ułożenie rozkładów jazdy,</w:t>
      </w:r>
    </w:p>
    <w:p w14:paraId="6377DA9C" w14:textId="77777777" w:rsidR="008F3F39" w:rsidRPr="0039663D" w:rsidRDefault="008F3F39" w:rsidP="00185BF0">
      <w:pPr>
        <w:numPr>
          <w:ilvl w:val="0"/>
          <w:numId w:val="21"/>
        </w:numPr>
        <w:tabs>
          <w:tab w:val="clear" w:pos="1191"/>
          <w:tab w:val="num" w:pos="720"/>
        </w:tabs>
        <w:suppressAutoHyphens w:val="0"/>
        <w:autoSpaceDE w:val="0"/>
        <w:adjustRightInd w:val="0"/>
        <w:spacing w:line="360" w:lineRule="auto"/>
        <w:ind w:left="720" w:hanging="360"/>
        <w:jc w:val="both"/>
        <w:textAlignment w:val="auto"/>
        <w:rPr>
          <w:rFonts w:ascii="Arial" w:hAnsi="Arial" w:cs="Arial"/>
          <w:color w:val="000000"/>
          <w:sz w:val="22"/>
          <w:szCs w:val="22"/>
          <w:lang w:eastAsia="pl-PL"/>
        </w:rPr>
      </w:pPr>
      <w:r w:rsidRPr="0039663D">
        <w:rPr>
          <w:rFonts w:ascii="Arial" w:hAnsi="Arial" w:cs="Arial"/>
          <w:color w:val="000000"/>
          <w:sz w:val="22"/>
          <w:szCs w:val="22"/>
          <w:lang w:eastAsia="pl-PL"/>
        </w:rPr>
        <w:t>zapewnienie prostych, czytelnych i atrakcyjnych taryf opłat za bilety,</w:t>
      </w:r>
    </w:p>
    <w:p w14:paraId="080A85FE" w14:textId="77777777" w:rsidR="008F3F39" w:rsidRPr="0039663D" w:rsidRDefault="008F3F39" w:rsidP="00185BF0">
      <w:pPr>
        <w:numPr>
          <w:ilvl w:val="0"/>
          <w:numId w:val="21"/>
        </w:numPr>
        <w:tabs>
          <w:tab w:val="clear" w:pos="1191"/>
          <w:tab w:val="num" w:pos="720"/>
        </w:tabs>
        <w:suppressAutoHyphens w:val="0"/>
        <w:autoSpaceDE w:val="0"/>
        <w:adjustRightInd w:val="0"/>
        <w:spacing w:after="360" w:line="360" w:lineRule="auto"/>
        <w:ind w:left="714" w:hanging="357"/>
        <w:jc w:val="both"/>
        <w:textAlignment w:val="auto"/>
        <w:rPr>
          <w:rFonts w:ascii="Arial" w:hAnsi="Arial" w:cs="Arial"/>
          <w:color w:val="000000"/>
          <w:sz w:val="22"/>
          <w:szCs w:val="22"/>
          <w:lang w:eastAsia="pl-PL"/>
        </w:rPr>
      </w:pPr>
      <w:r w:rsidRPr="0039663D">
        <w:rPr>
          <w:rFonts w:ascii="Arial" w:hAnsi="Arial" w:cs="Arial"/>
          <w:color w:val="000000"/>
          <w:sz w:val="22"/>
          <w:szCs w:val="22"/>
          <w:lang w:eastAsia="pl-PL"/>
        </w:rPr>
        <w:t xml:space="preserve">zapewnienie odpowiedniego standardu świadczonych przez operatora usług w ramach przewozów o charakterze użyteczności publicznej. </w:t>
      </w:r>
    </w:p>
    <w:p w14:paraId="16C3034B" w14:textId="77777777" w:rsidR="00CE32CA" w:rsidRPr="0039663D" w:rsidRDefault="008F3F39" w:rsidP="008F3F39">
      <w:pPr>
        <w:suppressAutoHyphens w:val="0"/>
        <w:autoSpaceDE w:val="0"/>
        <w:adjustRightInd w:val="0"/>
        <w:spacing w:line="360" w:lineRule="auto"/>
        <w:ind w:firstLine="360"/>
        <w:jc w:val="both"/>
        <w:rPr>
          <w:rFonts w:ascii="Arial" w:hAnsi="Arial" w:cs="Arial"/>
          <w:color w:val="000000"/>
          <w:sz w:val="22"/>
          <w:szCs w:val="22"/>
          <w:lang w:eastAsia="pl-PL"/>
        </w:rPr>
      </w:pPr>
      <w:r w:rsidRPr="0039663D">
        <w:rPr>
          <w:rFonts w:ascii="Arial" w:hAnsi="Arial" w:cs="Arial"/>
          <w:color w:val="000000"/>
          <w:sz w:val="22"/>
          <w:szCs w:val="22"/>
          <w:lang w:eastAsia="pl-PL"/>
        </w:rPr>
        <w:t xml:space="preserve">Powiat Pszczyński, jako organizator publicznego transportu w ramach przewozów o charakterze użyteczności publicznej, musi wypracowywać taki model funkcjonowania systemu transportowego, który będzie zaspokajał potrzeby przewozowe mieszkańców gmin powiatu, a jednocześnie będzie uwzględniał możliwości finansowe budżetu powiatu oraz budżetów gmin, a także uwzględni możliwości techniczne przewoźników – operatorów. Należy podkreślić, iż oczekiwania mieszkańców są coraz większe, natomiast możliwości finansowe organizatora i techniczne operatora nie zawsze za nimi nadążają. </w:t>
      </w:r>
    </w:p>
    <w:p w14:paraId="5262198E" w14:textId="77777777" w:rsidR="008F3F39" w:rsidRPr="0039663D" w:rsidRDefault="008F3F39" w:rsidP="008F3F39">
      <w:pPr>
        <w:suppressAutoHyphens w:val="0"/>
        <w:autoSpaceDE w:val="0"/>
        <w:adjustRightInd w:val="0"/>
        <w:spacing w:line="360" w:lineRule="auto"/>
        <w:ind w:firstLine="360"/>
        <w:jc w:val="both"/>
        <w:rPr>
          <w:rFonts w:ascii="Arial" w:hAnsi="Arial" w:cs="Arial"/>
          <w:sz w:val="22"/>
          <w:szCs w:val="22"/>
          <w:lang w:eastAsia="pl-PL"/>
        </w:rPr>
      </w:pPr>
      <w:r w:rsidRPr="0039663D">
        <w:rPr>
          <w:rFonts w:ascii="Arial" w:hAnsi="Arial" w:cs="Arial"/>
          <w:color w:val="000000"/>
          <w:sz w:val="22"/>
          <w:szCs w:val="22"/>
          <w:lang w:eastAsia="pl-PL"/>
        </w:rPr>
        <w:lastRenderedPageBreak/>
        <w:t>Bezdyskusyjny pozostaje fakt, iż p</w:t>
      </w:r>
      <w:r w:rsidRPr="0039663D">
        <w:rPr>
          <w:rFonts w:ascii="Arial" w:hAnsi="Arial" w:cs="Arial"/>
          <w:sz w:val="22"/>
          <w:szCs w:val="22"/>
          <w:lang w:eastAsia="pl-PL"/>
        </w:rPr>
        <w:t>odniesienie standardów funkcjonowania transportu publicznego jest jednoznaczne z podniesieniem jakości przejazdu jego środkami. Jednakże zadanie to będzie ściśle wiązać się z koniecznością stałego wspierania realizacji transportu publicznego środkami z budżetów jednostek samorządu terytorialnego objętego realizowanym zadaniem.</w:t>
      </w:r>
    </w:p>
    <w:p w14:paraId="187B371A" w14:textId="77777777" w:rsidR="00F844E7" w:rsidRPr="0039663D" w:rsidRDefault="00F844E7" w:rsidP="00185BF0">
      <w:pPr>
        <w:pStyle w:val="Nagwek3"/>
        <w:numPr>
          <w:ilvl w:val="1"/>
          <w:numId w:val="44"/>
        </w:numPr>
        <w:shd w:val="clear" w:color="auto" w:fill="BDD6EE" w:themeFill="accent5" w:themeFillTint="66"/>
        <w:spacing w:after="240"/>
        <w:ind w:left="709" w:hanging="357"/>
      </w:pPr>
      <w:r w:rsidRPr="0039663D">
        <w:t xml:space="preserve"> </w:t>
      </w:r>
      <w:bookmarkStart w:id="6" w:name="_Toc212205284"/>
      <w:r w:rsidRPr="0039663D">
        <w:t>Położenie geograficzne</w:t>
      </w:r>
      <w:bookmarkEnd w:id="6"/>
    </w:p>
    <w:p w14:paraId="49FDA41B" w14:textId="77777777" w:rsidR="00F844E7" w:rsidRPr="0039663D" w:rsidRDefault="00F844E7" w:rsidP="00F844E7">
      <w:pPr>
        <w:spacing w:line="360" w:lineRule="auto"/>
        <w:ind w:firstLine="360"/>
        <w:jc w:val="both"/>
        <w:rPr>
          <w:rFonts w:ascii="Arial" w:hAnsi="Arial" w:cs="Arial"/>
          <w:sz w:val="22"/>
          <w:szCs w:val="22"/>
        </w:rPr>
      </w:pPr>
      <w:r w:rsidRPr="0039663D">
        <w:rPr>
          <w:rFonts w:ascii="Arial" w:hAnsi="Arial" w:cs="Arial"/>
          <w:sz w:val="22"/>
          <w:szCs w:val="22"/>
        </w:rPr>
        <w:t xml:space="preserve">Reforma administracyjna państwa wprowadziła od 1 stycznia 1999 r. dwa nowe szczeble administracji samorządowej: powiat i województwo. Powiat </w:t>
      </w:r>
      <w:r w:rsidR="00FD07EF" w:rsidRPr="0039663D">
        <w:rPr>
          <w:rFonts w:ascii="Arial" w:hAnsi="Arial" w:cs="Arial"/>
          <w:sz w:val="22"/>
          <w:szCs w:val="22"/>
        </w:rPr>
        <w:t>P</w:t>
      </w:r>
      <w:r w:rsidRPr="0039663D">
        <w:rPr>
          <w:rFonts w:ascii="Arial" w:hAnsi="Arial" w:cs="Arial"/>
          <w:sz w:val="22"/>
          <w:szCs w:val="22"/>
        </w:rPr>
        <w:t xml:space="preserve">szczyński znalazł się wśród ponad trzystu powiatów ziemskich obejmując pięć gmin wiejskich: Goczałkowice-Zdrój, Kobiór, Miedźna, Pawłowice, Suszec oraz </w:t>
      </w:r>
      <w:r w:rsidR="000056CB" w:rsidRPr="0039663D">
        <w:rPr>
          <w:rFonts w:ascii="Arial" w:hAnsi="Arial" w:cs="Arial"/>
          <w:sz w:val="22"/>
          <w:szCs w:val="22"/>
        </w:rPr>
        <w:t>gminę miejsko-wiejską</w:t>
      </w:r>
      <w:r w:rsidRPr="0039663D">
        <w:rPr>
          <w:rFonts w:ascii="Arial" w:hAnsi="Arial" w:cs="Arial"/>
          <w:sz w:val="22"/>
          <w:szCs w:val="22"/>
        </w:rPr>
        <w:t xml:space="preserve"> </w:t>
      </w:r>
      <w:r w:rsidR="000056CB" w:rsidRPr="0039663D">
        <w:rPr>
          <w:rFonts w:ascii="Arial" w:hAnsi="Arial" w:cs="Arial"/>
          <w:sz w:val="22"/>
          <w:szCs w:val="22"/>
        </w:rPr>
        <w:t>Pszczynę</w:t>
      </w:r>
      <w:r w:rsidRPr="0039663D">
        <w:rPr>
          <w:rFonts w:ascii="Arial" w:hAnsi="Arial" w:cs="Arial"/>
          <w:sz w:val="22"/>
          <w:szCs w:val="22"/>
        </w:rPr>
        <w:t xml:space="preserve">. </w:t>
      </w:r>
      <w:r w:rsidR="00FD07EF" w:rsidRPr="0039663D">
        <w:rPr>
          <w:rFonts w:ascii="Arial" w:hAnsi="Arial" w:cs="Arial"/>
          <w:sz w:val="22"/>
          <w:szCs w:val="22"/>
        </w:rPr>
        <w:t>Powiat P</w:t>
      </w:r>
      <w:r w:rsidRPr="0039663D">
        <w:rPr>
          <w:rFonts w:ascii="Arial" w:hAnsi="Arial" w:cs="Arial"/>
          <w:sz w:val="22"/>
          <w:szCs w:val="22"/>
        </w:rPr>
        <w:t>szczyński położony jest w południowo-wschodniej części województwa śląskiego. Od zachodu graniczy z miastami na prawach powiatu – Jastrzębiem-Zdrój i Żorami, od północy z miastem na prawach powiatu – Tychami oraz powiatem mikołowskim, od północnego wschodu z powiatem bieruńsko-lędzińskim, natomiast od południa z powiatami cieszyńskim i bielskim. Wschodnia granica powiatu stanowi również granicę województwa śląskiego. Łączna powierzchnia powiatu wynosi 47</w:t>
      </w:r>
      <w:r w:rsidR="00CB29C8" w:rsidRPr="0039663D">
        <w:rPr>
          <w:rFonts w:ascii="Arial" w:hAnsi="Arial" w:cs="Arial"/>
          <w:sz w:val="22"/>
          <w:szCs w:val="22"/>
        </w:rPr>
        <w:t>3</w:t>
      </w:r>
      <w:r w:rsidRPr="0039663D">
        <w:rPr>
          <w:rFonts w:ascii="Arial" w:hAnsi="Arial" w:cs="Arial"/>
          <w:sz w:val="22"/>
          <w:szCs w:val="22"/>
        </w:rPr>
        <w:t>,</w:t>
      </w:r>
      <w:r w:rsidR="00CB29C8" w:rsidRPr="0039663D">
        <w:rPr>
          <w:rFonts w:ascii="Arial" w:hAnsi="Arial" w:cs="Arial"/>
          <w:sz w:val="22"/>
          <w:szCs w:val="22"/>
        </w:rPr>
        <w:t>53</w:t>
      </w:r>
      <w:r w:rsidRPr="0039663D">
        <w:rPr>
          <w:rFonts w:ascii="Arial" w:hAnsi="Arial" w:cs="Arial"/>
          <w:sz w:val="22"/>
          <w:szCs w:val="22"/>
        </w:rPr>
        <w:t xml:space="preserve"> km², co stanowi około </w:t>
      </w:r>
      <w:r w:rsidR="00CB29C8" w:rsidRPr="0039663D">
        <w:rPr>
          <w:rFonts w:ascii="Arial" w:hAnsi="Arial" w:cs="Arial"/>
          <w:sz w:val="22"/>
          <w:szCs w:val="22"/>
        </w:rPr>
        <w:t xml:space="preserve">4 </w:t>
      </w:r>
      <w:r w:rsidRPr="0039663D">
        <w:rPr>
          <w:rFonts w:ascii="Arial" w:hAnsi="Arial" w:cs="Arial"/>
          <w:sz w:val="22"/>
          <w:szCs w:val="22"/>
        </w:rPr>
        <w:t xml:space="preserve">% powierzchni województwa śląskiego. Obszar zamieszkiwany jest przez </w:t>
      </w:r>
      <w:r w:rsidR="00704779" w:rsidRPr="0039663D">
        <w:rPr>
          <w:rFonts w:ascii="Arial" w:hAnsi="Arial" w:cs="Arial"/>
          <w:sz w:val="22"/>
          <w:szCs w:val="22"/>
        </w:rPr>
        <w:t>106.555</w:t>
      </w:r>
      <w:r w:rsidRPr="0039663D">
        <w:rPr>
          <w:rFonts w:ascii="Arial" w:hAnsi="Arial" w:cs="Arial"/>
          <w:sz w:val="22"/>
          <w:szCs w:val="22"/>
        </w:rPr>
        <w:t xml:space="preserve"> mieszkańców (gęstość zaludnienia wynosi 2</w:t>
      </w:r>
      <w:r w:rsidR="00905D67" w:rsidRPr="0039663D">
        <w:rPr>
          <w:rFonts w:ascii="Arial" w:hAnsi="Arial" w:cs="Arial"/>
          <w:sz w:val="22"/>
          <w:szCs w:val="22"/>
        </w:rPr>
        <w:t>26</w:t>
      </w:r>
      <w:r w:rsidRPr="0039663D">
        <w:rPr>
          <w:rFonts w:ascii="Arial" w:hAnsi="Arial" w:cs="Arial"/>
          <w:sz w:val="22"/>
          <w:szCs w:val="22"/>
        </w:rPr>
        <w:t xml:space="preserve"> osób/km</w:t>
      </w:r>
      <w:r w:rsidRPr="0039663D">
        <w:rPr>
          <w:rFonts w:ascii="Arial" w:hAnsi="Arial" w:cs="Arial"/>
          <w:sz w:val="22"/>
          <w:szCs w:val="22"/>
          <w:vertAlign w:val="superscript"/>
        </w:rPr>
        <w:t>2</w:t>
      </w:r>
      <w:r w:rsidRPr="0039663D">
        <w:rPr>
          <w:rFonts w:ascii="Arial" w:hAnsi="Arial" w:cs="Arial"/>
          <w:sz w:val="22"/>
          <w:szCs w:val="22"/>
        </w:rPr>
        <w:t>).</w:t>
      </w:r>
    </w:p>
    <w:p w14:paraId="228D7A79" w14:textId="77777777" w:rsidR="00704779" w:rsidRPr="0039663D" w:rsidRDefault="00704779" w:rsidP="00F844E7">
      <w:pPr>
        <w:spacing w:line="360" w:lineRule="auto"/>
        <w:ind w:firstLine="360"/>
        <w:jc w:val="both"/>
        <w:rPr>
          <w:rFonts w:ascii="Arial" w:hAnsi="Arial" w:cs="Arial"/>
          <w:sz w:val="22"/>
          <w:szCs w:val="22"/>
        </w:rPr>
      </w:pPr>
    </w:p>
    <w:p w14:paraId="28A0458E" w14:textId="77777777" w:rsidR="00704779" w:rsidRPr="0039663D" w:rsidRDefault="0046150A" w:rsidP="00704779">
      <w:pPr>
        <w:spacing w:line="360" w:lineRule="auto"/>
        <w:jc w:val="both"/>
        <w:rPr>
          <w:rFonts w:ascii="Arial" w:hAnsi="Arial" w:cs="Arial"/>
          <w:noProof/>
          <w:color w:val="FF0000"/>
        </w:rPr>
      </w:pPr>
      <w:r w:rsidRPr="0039663D">
        <w:rPr>
          <w:rFonts w:ascii="Arial" w:hAnsi="Arial" w:cs="Arial"/>
          <w:noProof/>
          <w:color w:val="FF0000"/>
        </w:rPr>
        <w:drawing>
          <wp:inline distT="0" distB="0" distL="0" distR="0" wp14:anchorId="6EBC2ADD" wp14:editId="41A982FE">
            <wp:extent cx="5676900" cy="2697480"/>
            <wp:effectExtent l="19050" t="19050" r="0" b="7620"/>
            <wp:docPr id="5" name="Obraz 116" descr="Mapa. Gminy powiatu na tle powiat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6" descr="Mapa. Gminy powiatu na tle powiatu. "/>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76900" cy="2697480"/>
                    </a:xfrm>
                    <a:prstGeom prst="rect">
                      <a:avLst/>
                    </a:prstGeom>
                    <a:noFill/>
                    <a:ln w="9525" cmpd="sng">
                      <a:solidFill>
                        <a:srgbClr val="000000"/>
                      </a:solidFill>
                      <a:miter lim="800000"/>
                      <a:headEnd/>
                      <a:tailEnd/>
                    </a:ln>
                    <a:effectLst/>
                  </pic:spPr>
                </pic:pic>
              </a:graphicData>
            </a:graphic>
          </wp:inline>
        </w:drawing>
      </w:r>
    </w:p>
    <w:p w14:paraId="27992B02" w14:textId="77777777" w:rsidR="00CE32CA" w:rsidRPr="0039663D" w:rsidRDefault="00CE32CA" w:rsidP="00CE32CA">
      <w:pPr>
        <w:autoSpaceDE w:val="0"/>
        <w:spacing w:line="360" w:lineRule="auto"/>
        <w:jc w:val="center"/>
        <w:rPr>
          <w:rFonts w:ascii="Arial" w:hAnsi="Arial" w:cs="Arial"/>
          <w:i/>
          <w:sz w:val="16"/>
          <w:szCs w:val="16"/>
        </w:rPr>
      </w:pPr>
      <w:r w:rsidRPr="0039663D">
        <w:rPr>
          <w:rFonts w:ascii="Arial" w:hAnsi="Arial" w:cs="Arial"/>
          <w:i/>
          <w:sz w:val="16"/>
          <w:szCs w:val="16"/>
        </w:rPr>
        <w:t>Rys.3  Powiat pszczyński na tle województwa śląskiego</w:t>
      </w:r>
    </w:p>
    <w:p w14:paraId="3A13BE13" w14:textId="77777777" w:rsidR="00704779" w:rsidRDefault="00704779" w:rsidP="00704779">
      <w:pPr>
        <w:spacing w:line="360" w:lineRule="auto"/>
        <w:jc w:val="center"/>
        <w:rPr>
          <w:rFonts w:ascii="Arial" w:hAnsi="Arial" w:cs="Arial"/>
          <w:i/>
          <w:noProof/>
          <w:sz w:val="16"/>
          <w:szCs w:val="16"/>
        </w:rPr>
      </w:pPr>
      <w:r w:rsidRPr="0039663D">
        <w:rPr>
          <w:rFonts w:ascii="Arial" w:hAnsi="Arial" w:cs="Arial"/>
          <w:i/>
          <w:sz w:val="16"/>
          <w:szCs w:val="16"/>
          <w:lang w:eastAsia="en-US"/>
        </w:rPr>
        <w:t xml:space="preserve">Źródło: </w:t>
      </w:r>
      <w:r w:rsidRPr="0039663D">
        <w:rPr>
          <w:rFonts w:ascii="Arial" w:hAnsi="Arial" w:cs="Arial"/>
          <w:i/>
          <w:noProof/>
          <w:sz w:val="16"/>
          <w:szCs w:val="16"/>
        </w:rPr>
        <w:t>Strategia Rozwoju Powiatu Pszczyńskiego na lata 2022-2030</w:t>
      </w:r>
    </w:p>
    <w:p w14:paraId="053550E6" w14:textId="77777777" w:rsidR="00595E34" w:rsidRDefault="00595E34" w:rsidP="00704779">
      <w:pPr>
        <w:spacing w:line="360" w:lineRule="auto"/>
        <w:jc w:val="center"/>
        <w:rPr>
          <w:rFonts w:ascii="Arial" w:hAnsi="Arial" w:cs="Arial"/>
          <w:i/>
          <w:noProof/>
          <w:sz w:val="16"/>
          <w:szCs w:val="16"/>
        </w:rPr>
      </w:pPr>
    </w:p>
    <w:p w14:paraId="200B21BC" w14:textId="77777777" w:rsidR="00595E34" w:rsidRPr="0039663D" w:rsidRDefault="00595E34" w:rsidP="00704779">
      <w:pPr>
        <w:spacing w:line="360" w:lineRule="auto"/>
        <w:jc w:val="center"/>
        <w:rPr>
          <w:rFonts w:ascii="Arial" w:hAnsi="Arial" w:cs="Arial"/>
          <w:i/>
          <w:sz w:val="16"/>
          <w:szCs w:val="16"/>
          <w:lang w:eastAsia="en-US"/>
        </w:rPr>
      </w:pPr>
    </w:p>
    <w:p w14:paraId="226FAA48" w14:textId="77777777" w:rsidR="00704779" w:rsidRPr="0039663D" w:rsidRDefault="00704779" w:rsidP="00396D27">
      <w:pPr>
        <w:spacing w:after="360" w:line="360" w:lineRule="auto"/>
        <w:jc w:val="both"/>
        <w:rPr>
          <w:rFonts w:ascii="Arial" w:hAnsi="Arial" w:cs="Arial"/>
          <w:sz w:val="22"/>
          <w:szCs w:val="22"/>
        </w:rPr>
      </w:pPr>
    </w:p>
    <w:p w14:paraId="30E45BA8" w14:textId="77777777" w:rsidR="00F844E7" w:rsidRDefault="00FD07EF" w:rsidP="00396D27">
      <w:pPr>
        <w:spacing w:after="240" w:line="360" w:lineRule="auto"/>
        <w:ind w:firstLine="357"/>
        <w:jc w:val="both"/>
        <w:rPr>
          <w:rFonts w:ascii="Arial" w:hAnsi="Arial" w:cs="Arial"/>
          <w:sz w:val="22"/>
          <w:szCs w:val="22"/>
        </w:rPr>
      </w:pPr>
      <w:r w:rsidRPr="0039663D">
        <w:rPr>
          <w:rFonts w:ascii="Arial" w:hAnsi="Arial" w:cs="Arial"/>
          <w:sz w:val="22"/>
          <w:szCs w:val="22"/>
        </w:rPr>
        <w:lastRenderedPageBreak/>
        <w:t>Powiat P</w:t>
      </w:r>
      <w:r w:rsidR="00F844E7" w:rsidRPr="0039663D">
        <w:rPr>
          <w:rFonts w:ascii="Arial" w:hAnsi="Arial" w:cs="Arial"/>
          <w:sz w:val="22"/>
          <w:szCs w:val="22"/>
        </w:rPr>
        <w:t xml:space="preserve">szczyński posiada sprzyjające warunki dla rozwoju gospodarczego. Jego atutami są przede wszystkim: położenie geograficzne i dostępność komunikacyjna, zasoby naturalne, walory przyrodnicze oraz duża ilość terenów przystosowanych do rozwijania różnych typów działalności: handlowej, </w:t>
      </w:r>
      <w:r w:rsidRPr="0039663D">
        <w:rPr>
          <w:rFonts w:ascii="Arial" w:hAnsi="Arial" w:cs="Arial"/>
          <w:sz w:val="22"/>
          <w:szCs w:val="22"/>
        </w:rPr>
        <w:t xml:space="preserve">wypoczynkowo-rekreacyjnej, uzdrowiskowej, </w:t>
      </w:r>
      <w:r w:rsidR="00F844E7" w:rsidRPr="0039663D">
        <w:rPr>
          <w:rFonts w:ascii="Arial" w:hAnsi="Arial" w:cs="Arial"/>
          <w:sz w:val="22"/>
          <w:szCs w:val="22"/>
        </w:rPr>
        <w:t xml:space="preserve">przemysłowej i transportu. Stolicą powiatu, pełniącą funkcję usługowo-przemysłową jest Pszczyna, będąca węzłem komunikacyjnym, w którym krzyżują się szlaki drogowe. Dostępność komunikacyjna jest dla wielu rodzajów działalności gospodarczej ważnym czynnikiem, stanowiącym o lokalnej atrakcyjności gospodarczej danego terenu. Korzystne położenie komunikacyjne </w:t>
      </w:r>
      <w:r w:rsidR="00B4088A" w:rsidRPr="0039663D">
        <w:rPr>
          <w:rFonts w:ascii="Arial" w:hAnsi="Arial" w:cs="Arial"/>
          <w:sz w:val="22"/>
          <w:szCs w:val="22"/>
        </w:rPr>
        <w:t>w pobliżu dró</w:t>
      </w:r>
      <w:r w:rsidR="00F844E7" w:rsidRPr="0039663D">
        <w:rPr>
          <w:rFonts w:ascii="Arial" w:hAnsi="Arial" w:cs="Arial"/>
          <w:sz w:val="22"/>
          <w:szCs w:val="22"/>
        </w:rPr>
        <w:t>g krajow</w:t>
      </w:r>
      <w:r w:rsidR="00B4088A" w:rsidRPr="0039663D">
        <w:rPr>
          <w:rFonts w:ascii="Arial" w:hAnsi="Arial" w:cs="Arial"/>
          <w:sz w:val="22"/>
          <w:szCs w:val="22"/>
        </w:rPr>
        <w:t>ych</w:t>
      </w:r>
      <w:r w:rsidR="00F844E7" w:rsidRPr="0039663D">
        <w:rPr>
          <w:rFonts w:ascii="Arial" w:hAnsi="Arial" w:cs="Arial"/>
          <w:sz w:val="22"/>
          <w:szCs w:val="22"/>
        </w:rPr>
        <w:t xml:space="preserve"> nr 1</w:t>
      </w:r>
      <w:r w:rsidR="00B4088A" w:rsidRPr="0039663D">
        <w:rPr>
          <w:rFonts w:ascii="Arial" w:hAnsi="Arial" w:cs="Arial"/>
          <w:sz w:val="22"/>
          <w:szCs w:val="22"/>
        </w:rPr>
        <w:t xml:space="preserve"> i 81</w:t>
      </w:r>
      <w:r w:rsidR="00F844E7" w:rsidRPr="0039663D">
        <w:rPr>
          <w:rFonts w:ascii="Arial" w:hAnsi="Arial" w:cs="Arial"/>
          <w:sz w:val="22"/>
          <w:szCs w:val="22"/>
        </w:rPr>
        <w:t>, wyróżnia powiat jako miejsce atrakcyjne dla inwestycji. Główną rolę w gospodarce powiatu odgrywa rolnictwo, handel i usługi. Użytki rolne stanowią 50% powierzchni powiatu</w:t>
      </w:r>
      <w:r w:rsidR="00B4088A" w:rsidRPr="0039663D">
        <w:rPr>
          <w:rFonts w:ascii="Arial" w:hAnsi="Arial" w:cs="Arial"/>
          <w:sz w:val="22"/>
          <w:szCs w:val="22"/>
        </w:rPr>
        <w:t>.</w:t>
      </w:r>
      <w:r w:rsidR="00F844E7" w:rsidRPr="0039663D">
        <w:rPr>
          <w:rFonts w:ascii="Arial" w:hAnsi="Arial" w:cs="Arial"/>
          <w:sz w:val="22"/>
          <w:szCs w:val="22"/>
        </w:rPr>
        <w:t xml:space="preserve"> Przeważają gospodarstwa małe o średniej powierzchni 4 – </w:t>
      </w:r>
      <w:smartTag w:uri="urn:schemas-microsoft-com:office:smarttags" w:element="metricconverter">
        <w:smartTagPr>
          <w:attr w:name="ProductID" w:val="5 ha"/>
        </w:smartTagPr>
        <w:r w:rsidR="00F844E7" w:rsidRPr="0039663D">
          <w:rPr>
            <w:rFonts w:ascii="Arial" w:hAnsi="Arial" w:cs="Arial"/>
            <w:sz w:val="22"/>
            <w:szCs w:val="22"/>
          </w:rPr>
          <w:t>5 ha</w:t>
        </w:r>
      </w:smartTag>
      <w:r w:rsidR="00F844E7" w:rsidRPr="0039663D">
        <w:rPr>
          <w:rFonts w:ascii="Arial" w:hAnsi="Arial" w:cs="Arial"/>
          <w:sz w:val="22"/>
          <w:szCs w:val="22"/>
        </w:rPr>
        <w:t xml:space="preserve">. Na terenie </w:t>
      </w:r>
      <w:r w:rsidRPr="0039663D">
        <w:rPr>
          <w:rFonts w:ascii="Arial" w:hAnsi="Arial" w:cs="Arial"/>
          <w:sz w:val="22"/>
          <w:szCs w:val="22"/>
        </w:rPr>
        <w:t>Powiatu P</w:t>
      </w:r>
      <w:r w:rsidR="00F844E7" w:rsidRPr="0039663D">
        <w:rPr>
          <w:rFonts w:ascii="Arial" w:hAnsi="Arial" w:cs="Arial"/>
          <w:sz w:val="22"/>
          <w:szCs w:val="22"/>
        </w:rPr>
        <w:t xml:space="preserve">szczyńskiego </w:t>
      </w:r>
      <w:r w:rsidR="00704779" w:rsidRPr="0039663D">
        <w:rPr>
          <w:rFonts w:ascii="Arial" w:hAnsi="Arial" w:cs="Arial"/>
          <w:sz w:val="22"/>
          <w:szCs w:val="22"/>
          <w:lang w:eastAsia="en-US"/>
        </w:rPr>
        <w:t xml:space="preserve">czynnie działa Kopalnia Pniówek należąca do Jastrzębskiej Spółki Węglowej S.A. wydobywająca złoża węgla kamiennego. KWK Piast Ruch II </w:t>
      </w:r>
      <w:r w:rsidR="00704779" w:rsidRPr="0039663D">
        <w:rPr>
          <w:rFonts w:ascii="Arial" w:hAnsi="Arial" w:cs="Arial"/>
          <w:sz w:val="22"/>
          <w:szCs w:val="22"/>
        </w:rPr>
        <w:t xml:space="preserve">w Woli </w:t>
      </w:r>
      <w:r w:rsidR="00704779" w:rsidRPr="0039663D">
        <w:rPr>
          <w:rFonts w:ascii="Arial" w:hAnsi="Arial" w:cs="Arial"/>
          <w:sz w:val="22"/>
          <w:szCs w:val="22"/>
          <w:lang w:eastAsia="en-US"/>
        </w:rPr>
        <w:t xml:space="preserve">wstrzymała wydobycie w roku 2005, KWK Krupiński w Suszcu wstrzymała wydobycie w roku 2017. </w:t>
      </w:r>
      <w:r w:rsidR="00F844E7" w:rsidRPr="0039663D">
        <w:rPr>
          <w:rFonts w:ascii="Arial" w:hAnsi="Arial" w:cs="Arial"/>
          <w:sz w:val="22"/>
          <w:szCs w:val="22"/>
        </w:rPr>
        <w:t xml:space="preserve">Przemysł węglowy przeszedł proces restrukturyzacji, </w:t>
      </w:r>
      <w:r w:rsidR="00704779" w:rsidRPr="0039663D">
        <w:rPr>
          <w:rFonts w:ascii="Arial" w:hAnsi="Arial" w:cs="Arial"/>
          <w:sz w:val="22"/>
          <w:szCs w:val="22"/>
        </w:rPr>
        <w:t>górnictwo</w:t>
      </w:r>
      <w:r w:rsidR="00F844E7" w:rsidRPr="0039663D">
        <w:rPr>
          <w:rFonts w:ascii="Arial" w:hAnsi="Arial" w:cs="Arial"/>
          <w:sz w:val="22"/>
          <w:szCs w:val="22"/>
        </w:rPr>
        <w:t xml:space="preserve"> prowadz</w:t>
      </w:r>
      <w:r w:rsidR="00704779" w:rsidRPr="0039663D">
        <w:rPr>
          <w:rFonts w:ascii="Arial" w:hAnsi="Arial" w:cs="Arial"/>
          <w:sz w:val="22"/>
          <w:szCs w:val="22"/>
        </w:rPr>
        <w:t>i obecnie</w:t>
      </w:r>
      <w:r w:rsidR="00F844E7" w:rsidRPr="0039663D">
        <w:rPr>
          <w:rFonts w:ascii="Arial" w:hAnsi="Arial" w:cs="Arial"/>
          <w:sz w:val="22"/>
          <w:szCs w:val="22"/>
        </w:rPr>
        <w:t xml:space="preserve"> działalność w sposób nowoczesny, wykazując należytą dbałość o ochronę środowiska.  </w:t>
      </w:r>
    </w:p>
    <w:p w14:paraId="439D0B28" w14:textId="77777777" w:rsidR="00F844E7" w:rsidRPr="0039663D" w:rsidRDefault="00F844E7" w:rsidP="00396D27">
      <w:pPr>
        <w:suppressAutoHyphens w:val="0"/>
        <w:autoSpaceDE w:val="0"/>
        <w:adjustRightInd w:val="0"/>
        <w:spacing w:after="240" w:line="360" w:lineRule="auto"/>
        <w:ind w:firstLine="357"/>
        <w:jc w:val="both"/>
        <w:rPr>
          <w:rFonts w:ascii="Arial" w:hAnsi="Arial" w:cs="Arial"/>
          <w:color w:val="000000"/>
          <w:sz w:val="22"/>
          <w:szCs w:val="22"/>
          <w:lang w:eastAsia="pl-PL"/>
        </w:rPr>
      </w:pPr>
      <w:r w:rsidRPr="0039663D">
        <w:rPr>
          <w:rFonts w:ascii="Arial" w:hAnsi="Arial" w:cs="Arial"/>
          <w:color w:val="000000"/>
          <w:sz w:val="22"/>
          <w:szCs w:val="22"/>
          <w:lang w:eastAsia="pl-PL"/>
        </w:rPr>
        <w:t xml:space="preserve">Położenie geograficzne powiatu oraz poszczególnych gmin ma istotny wpływ na sieć komunikacyjną, czyli układ linii komunikacyjnych obejmujących obszar działania organizatora publicznego transportu zbiorowego, jakim jest Powiat Pszczyński, bowiem przy ustalaniu przebiegu poszczególnych linii należy uwzględnić szereg istotnych uwarunkowań m.in. takich jak: </w:t>
      </w:r>
    </w:p>
    <w:p w14:paraId="7AC1D02D" w14:textId="77777777" w:rsidR="00F844E7" w:rsidRPr="0039663D" w:rsidRDefault="00F844E7" w:rsidP="00185BF0">
      <w:pPr>
        <w:numPr>
          <w:ilvl w:val="0"/>
          <w:numId w:val="23"/>
        </w:numPr>
        <w:tabs>
          <w:tab w:val="clear" w:pos="1191"/>
          <w:tab w:val="num" w:pos="360"/>
        </w:tabs>
        <w:suppressAutoHyphens w:val="0"/>
        <w:autoSpaceDE w:val="0"/>
        <w:adjustRightInd w:val="0"/>
        <w:spacing w:line="360" w:lineRule="auto"/>
        <w:ind w:left="360" w:hanging="360"/>
        <w:jc w:val="both"/>
        <w:textAlignment w:val="auto"/>
        <w:rPr>
          <w:rFonts w:ascii="Arial" w:hAnsi="Arial" w:cs="Arial"/>
          <w:color w:val="000000"/>
          <w:sz w:val="22"/>
          <w:szCs w:val="22"/>
          <w:lang w:eastAsia="pl-PL"/>
        </w:rPr>
      </w:pPr>
      <w:r w:rsidRPr="0039663D">
        <w:rPr>
          <w:rFonts w:ascii="Arial" w:hAnsi="Arial" w:cs="Arial"/>
          <w:color w:val="000000"/>
          <w:sz w:val="22"/>
          <w:szCs w:val="22"/>
          <w:lang w:eastAsia="pl-PL"/>
        </w:rPr>
        <w:t xml:space="preserve">gęstość zaludnienia obszaru objętego planem transportowym, </w:t>
      </w:r>
    </w:p>
    <w:p w14:paraId="785C3599" w14:textId="77777777" w:rsidR="00F844E7" w:rsidRPr="0039663D" w:rsidRDefault="00F844E7" w:rsidP="00185BF0">
      <w:pPr>
        <w:numPr>
          <w:ilvl w:val="0"/>
          <w:numId w:val="23"/>
        </w:numPr>
        <w:tabs>
          <w:tab w:val="clear" w:pos="1191"/>
          <w:tab w:val="num" w:pos="360"/>
        </w:tabs>
        <w:suppressAutoHyphens w:val="0"/>
        <w:autoSpaceDE w:val="0"/>
        <w:adjustRightInd w:val="0"/>
        <w:spacing w:line="360" w:lineRule="auto"/>
        <w:ind w:left="360" w:hanging="360"/>
        <w:jc w:val="both"/>
        <w:textAlignment w:val="auto"/>
        <w:rPr>
          <w:rFonts w:ascii="Arial" w:hAnsi="Arial" w:cs="Arial"/>
          <w:color w:val="000000"/>
          <w:sz w:val="22"/>
          <w:szCs w:val="22"/>
          <w:lang w:eastAsia="pl-PL"/>
        </w:rPr>
      </w:pPr>
      <w:r w:rsidRPr="0039663D">
        <w:rPr>
          <w:rFonts w:ascii="Arial" w:hAnsi="Arial" w:cs="Arial"/>
          <w:color w:val="000000"/>
          <w:sz w:val="22"/>
          <w:szCs w:val="22"/>
          <w:lang w:eastAsia="pl-PL"/>
        </w:rPr>
        <w:t xml:space="preserve">lokalizację obiektów użyteczności publicznej, </w:t>
      </w:r>
    </w:p>
    <w:p w14:paraId="0481141D" w14:textId="77777777" w:rsidR="00F844E7" w:rsidRPr="0039663D" w:rsidRDefault="00F844E7" w:rsidP="00185BF0">
      <w:pPr>
        <w:numPr>
          <w:ilvl w:val="0"/>
          <w:numId w:val="23"/>
        </w:numPr>
        <w:tabs>
          <w:tab w:val="clear" w:pos="1191"/>
          <w:tab w:val="num" w:pos="360"/>
        </w:tabs>
        <w:suppressAutoHyphens w:val="0"/>
        <w:autoSpaceDE w:val="0"/>
        <w:adjustRightInd w:val="0"/>
        <w:spacing w:line="360" w:lineRule="auto"/>
        <w:ind w:left="360" w:hanging="360"/>
        <w:jc w:val="both"/>
        <w:textAlignment w:val="auto"/>
        <w:rPr>
          <w:rFonts w:ascii="Arial" w:hAnsi="Arial" w:cs="Arial"/>
          <w:color w:val="000000"/>
          <w:sz w:val="22"/>
          <w:szCs w:val="22"/>
          <w:lang w:eastAsia="pl-PL"/>
        </w:rPr>
      </w:pPr>
      <w:r w:rsidRPr="0039663D">
        <w:rPr>
          <w:rFonts w:ascii="Arial" w:hAnsi="Arial" w:cs="Arial"/>
          <w:color w:val="000000"/>
          <w:sz w:val="22"/>
          <w:szCs w:val="22"/>
          <w:lang w:eastAsia="pl-PL"/>
        </w:rPr>
        <w:t xml:space="preserve">rynek pracy, </w:t>
      </w:r>
    </w:p>
    <w:p w14:paraId="66ED54CE" w14:textId="77777777" w:rsidR="00F844E7" w:rsidRPr="0039663D" w:rsidRDefault="00F844E7" w:rsidP="00185BF0">
      <w:pPr>
        <w:numPr>
          <w:ilvl w:val="0"/>
          <w:numId w:val="23"/>
        </w:numPr>
        <w:tabs>
          <w:tab w:val="clear" w:pos="1191"/>
          <w:tab w:val="num" w:pos="360"/>
        </w:tabs>
        <w:suppressAutoHyphens w:val="0"/>
        <w:autoSpaceDE w:val="0"/>
        <w:adjustRightInd w:val="0"/>
        <w:spacing w:line="360" w:lineRule="auto"/>
        <w:ind w:left="360" w:hanging="360"/>
        <w:jc w:val="both"/>
        <w:textAlignment w:val="auto"/>
        <w:rPr>
          <w:rFonts w:ascii="Arial" w:hAnsi="Arial" w:cs="Arial"/>
          <w:color w:val="000000"/>
          <w:sz w:val="22"/>
          <w:szCs w:val="22"/>
          <w:lang w:eastAsia="pl-PL"/>
        </w:rPr>
      </w:pPr>
      <w:r w:rsidRPr="0039663D">
        <w:rPr>
          <w:rFonts w:ascii="Arial" w:hAnsi="Arial" w:cs="Arial"/>
          <w:color w:val="000000"/>
          <w:sz w:val="22"/>
          <w:szCs w:val="22"/>
          <w:lang w:eastAsia="pl-PL"/>
        </w:rPr>
        <w:t xml:space="preserve">edukację, </w:t>
      </w:r>
    </w:p>
    <w:p w14:paraId="39DB4C7C" w14:textId="77777777" w:rsidR="00F844E7" w:rsidRPr="0039663D" w:rsidRDefault="00F844E7" w:rsidP="00185BF0">
      <w:pPr>
        <w:numPr>
          <w:ilvl w:val="0"/>
          <w:numId w:val="23"/>
        </w:numPr>
        <w:tabs>
          <w:tab w:val="clear" w:pos="1191"/>
          <w:tab w:val="num" w:pos="360"/>
        </w:tabs>
        <w:suppressAutoHyphens w:val="0"/>
        <w:autoSpaceDE w:val="0"/>
        <w:adjustRightInd w:val="0"/>
        <w:spacing w:line="360" w:lineRule="auto"/>
        <w:ind w:left="360" w:hanging="360"/>
        <w:jc w:val="both"/>
        <w:textAlignment w:val="auto"/>
        <w:rPr>
          <w:rFonts w:ascii="Arial" w:hAnsi="Arial" w:cs="Arial"/>
          <w:color w:val="000000"/>
          <w:sz w:val="22"/>
          <w:szCs w:val="22"/>
          <w:lang w:eastAsia="pl-PL"/>
        </w:rPr>
      </w:pPr>
      <w:r w:rsidRPr="0039663D">
        <w:rPr>
          <w:rFonts w:ascii="Arial" w:hAnsi="Arial" w:cs="Arial"/>
          <w:color w:val="000000"/>
          <w:sz w:val="22"/>
          <w:szCs w:val="22"/>
          <w:lang w:eastAsia="pl-PL"/>
        </w:rPr>
        <w:t xml:space="preserve">ochronę zdrowia, </w:t>
      </w:r>
    </w:p>
    <w:p w14:paraId="2D120F3C" w14:textId="77777777" w:rsidR="00CE32CA" w:rsidRPr="00396D27" w:rsidRDefault="00F844E7" w:rsidP="00185BF0">
      <w:pPr>
        <w:numPr>
          <w:ilvl w:val="0"/>
          <w:numId w:val="23"/>
        </w:numPr>
        <w:tabs>
          <w:tab w:val="clear" w:pos="1191"/>
          <w:tab w:val="num" w:pos="360"/>
        </w:tabs>
        <w:suppressAutoHyphens w:val="0"/>
        <w:autoSpaceDE w:val="0"/>
        <w:adjustRightInd w:val="0"/>
        <w:spacing w:after="240" w:line="360" w:lineRule="auto"/>
        <w:ind w:left="357" w:hanging="357"/>
        <w:jc w:val="both"/>
        <w:textAlignment w:val="auto"/>
        <w:rPr>
          <w:rFonts w:ascii="Arial" w:hAnsi="Arial" w:cs="Arial"/>
          <w:color w:val="000000"/>
          <w:sz w:val="22"/>
          <w:szCs w:val="22"/>
          <w:lang w:eastAsia="pl-PL"/>
        </w:rPr>
      </w:pPr>
      <w:r w:rsidRPr="0039663D">
        <w:rPr>
          <w:rFonts w:ascii="Arial" w:hAnsi="Arial" w:cs="Arial"/>
          <w:color w:val="000000"/>
          <w:sz w:val="22"/>
          <w:szCs w:val="22"/>
          <w:lang w:eastAsia="pl-PL"/>
        </w:rPr>
        <w:t>kulturę, turystykę i sport</w:t>
      </w:r>
      <w:r w:rsidR="00CE32CA" w:rsidRPr="0039663D">
        <w:rPr>
          <w:rFonts w:ascii="Arial" w:hAnsi="Arial" w:cs="Arial"/>
          <w:color w:val="000000"/>
          <w:sz w:val="22"/>
          <w:szCs w:val="22"/>
          <w:lang w:eastAsia="pl-PL"/>
        </w:rPr>
        <w:t>.</w:t>
      </w:r>
      <w:r w:rsidRPr="0039663D">
        <w:rPr>
          <w:rFonts w:ascii="Arial" w:hAnsi="Arial" w:cs="Arial"/>
          <w:color w:val="000000"/>
          <w:sz w:val="22"/>
          <w:szCs w:val="22"/>
          <w:lang w:eastAsia="pl-PL"/>
        </w:rPr>
        <w:t xml:space="preserve"> </w:t>
      </w:r>
    </w:p>
    <w:p w14:paraId="28DF30A3" w14:textId="77777777" w:rsidR="00F844E7" w:rsidRPr="00396D27" w:rsidRDefault="00F844E7" w:rsidP="00185BF0">
      <w:pPr>
        <w:pStyle w:val="Nagwek3"/>
        <w:numPr>
          <w:ilvl w:val="1"/>
          <w:numId w:val="44"/>
        </w:numPr>
        <w:shd w:val="clear" w:color="auto" w:fill="BDD6EE" w:themeFill="accent5" w:themeFillTint="66"/>
        <w:ind w:left="426"/>
        <w:rPr>
          <w:lang w:eastAsia="pl-PL"/>
        </w:rPr>
      </w:pPr>
      <w:r w:rsidRPr="0039663D">
        <w:rPr>
          <w:lang w:eastAsia="pl-PL"/>
        </w:rPr>
        <w:t xml:space="preserve"> </w:t>
      </w:r>
      <w:bookmarkStart w:id="7" w:name="_Toc212205285"/>
      <w:r w:rsidRPr="0039663D">
        <w:rPr>
          <w:lang w:eastAsia="pl-PL"/>
        </w:rPr>
        <w:t>Charakterystyka sieci drogowej</w:t>
      </w:r>
      <w:bookmarkEnd w:id="7"/>
    </w:p>
    <w:p w14:paraId="1559ADC4" w14:textId="77777777" w:rsidR="001607FE" w:rsidRPr="0039663D" w:rsidRDefault="001607FE" w:rsidP="00CE32CA">
      <w:pPr>
        <w:spacing w:line="360" w:lineRule="auto"/>
        <w:ind w:firstLine="708"/>
        <w:jc w:val="both"/>
        <w:rPr>
          <w:rFonts w:ascii="Arial" w:hAnsi="Arial" w:cs="Arial"/>
          <w:sz w:val="22"/>
          <w:szCs w:val="22"/>
          <w:lang w:eastAsia="en-US"/>
        </w:rPr>
      </w:pPr>
      <w:r w:rsidRPr="0039663D">
        <w:rPr>
          <w:rFonts w:ascii="Arial" w:hAnsi="Arial" w:cs="Arial"/>
          <w:sz w:val="22"/>
          <w:szCs w:val="22"/>
          <w:lang w:eastAsia="en-US"/>
        </w:rPr>
        <w:t>Powiat pszczyński cechuje korzystny układ lokalizacji – w sąsiedztwie aglomeracji katowickiej i województwa małopolskiego, w niedalekiej odległości przejścia granicznego w Cieszynie, a także dwóch pasm górskich – Beskidu Śląskiego i Beskidu Żywieckiego oraz dużych miast jak Katowice, Bielsko-Biała, Tychy, Oświęcim, Jastrzębie-Zdrój czy Żory.</w:t>
      </w:r>
    </w:p>
    <w:p w14:paraId="2C6BF5CC" w14:textId="77777777" w:rsidR="00CE32CA" w:rsidRPr="0039663D" w:rsidRDefault="00CE32CA" w:rsidP="00CE32CA">
      <w:pPr>
        <w:spacing w:line="360" w:lineRule="auto"/>
        <w:jc w:val="both"/>
        <w:rPr>
          <w:rFonts w:ascii="Arial" w:hAnsi="Arial" w:cs="Arial"/>
          <w:sz w:val="22"/>
          <w:szCs w:val="22"/>
          <w:lang w:eastAsia="en-US"/>
        </w:rPr>
      </w:pPr>
    </w:p>
    <w:p w14:paraId="44C1526C" w14:textId="77777777" w:rsidR="00CE32CA" w:rsidRPr="0039663D" w:rsidRDefault="00CE32CA" w:rsidP="00CE32CA">
      <w:pPr>
        <w:spacing w:line="360" w:lineRule="auto"/>
        <w:jc w:val="both"/>
        <w:rPr>
          <w:rFonts w:ascii="Arial" w:hAnsi="Arial" w:cs="Arial"/>
          <w:sz w:val="22"/>
          <w:szCs w:val="22"/>
          <w:lang w:eastAsia="en-US"/>
        </w:rPr>
      </w:pPr>
    </w:p>
    <w:p w14:paraId="4783E5BB" w14:textId="77777777" w:rsidR="001607FE" w:rsidRPr="0039663D" w:rsidRDefault="001607FE" w:rsidP="00CE32CA">
      <w:pPr>
        <w:spacing w:line="360" w:lineRule="auto"/>
        <w:jc w:val="both"/>
        <w:rPr>
          <w:rFonts w:ascii="Arial" w:hAnsi="Arial" w:cs="Arial"/>
          <w:sz w:val="22"/>
          <w:szCs w:val="22"/>
          <w:lang w:eastAsia="en-US"/>
        </w:rPr>
      </w:pPr>
      <w:r w:rsidRPr="0039663D">
        <w:rPr>
          <w:rFonts w:ascii="Arial" w:hAnsi="Arial" w:cs="Arial"/>
          <w:sz w:val="22"/>
          <w:szCs w:val="22"/>
          <w:lang w:eastAsia="en-US"/>
        </w:rPr>
        <w:lastRenderedPageBreak/>
        <w:t>Przez teren powiatu pszczyńskiego przebiegają drogowe trakty komunikacyjne, ważne dla południowej i zachodniej części województwa śląskiego:</w:t>
      </w:r>
    </w:p>
    <w:p w14:paraId="2A111160" w14:textId="77777777" w:rsidR="001607FE" w:rsidRPr="00396D27" w:rsidRDefault="001607FE" w:rsidP="00185BF0">
      <w:pPr>
        <w:pStyle w:val="Akapitzlist"/>
        <w:numPr>
          <w:ilvl w:val="0"/>
          <w:numId w:val="48"/>
        </w:numPr>
        <w:spacing w:line="360" w:lineRule="auto"/>
        <w:jc w:val="both"/>
        <w:rPr>
          <w:rFonts w:ascii="Arial" w:hAnsi="Arial" w:cs="Arial"/>
          <w:sz w:val="22"/>
          <w:szCs w:val="22"/>
          <w:lang w:eastAsia="en-US"/>
        </w:rPr>
      </w:pPr>
      <w:r w:rsidRPr="00396D27">
        <w:rPr>
          <w:rFonts w:ascii="Arial" w:hAnsi="Arial" w:cs="Arial"/>
          <w:sz w:val="22"/>
          <w:szCs w:val="22"/>
          <w:lang w:eastAsia="en-US"/>
        </w:rPr>
        <w:t xml:space="preserve">Droga Krajowa nr 1 </w:t>
      </w:r>
    </w:p>
    <w:p w14:paraId="6BD44C91" w14:textId="77777777" w:rsidR="001607FE" w:rsidRPr="00396D27" w:rsidRDefault="001607FE" w:rsidP="00185BF0">
      <w:pPr>
        <w:pStyle w:val="Akapitzlist"/>
        <w:numPr>
          <w:ilvl w:val="0"/>
          <w:numId w:val="49"/>
        </w:numPr>
        <w:spacing w:line="360" w:lineRule="auto"/>
        <w:jc w:val="both"/>
        <w:rPr>
          <w:rFonts w:ascii="Arial" w:hAnsi="Arial" w:cs="Arial"/>
          <w:sz w:val="22"/>
          <w:szCs w:val="22"/>
          <w:lang w:eastAsia="en-US"/>
        </w:rPr>
      </w:pPr>
      <w:r w:rsidRPr="00396D27">
        <w:rPr>
          <w:rFonts w:ascii="Arial" w:hAnsi="Arial" w:cs="Arial"/>
          <w:sz w:val="22"/>
          <w:szCs w:val="22"/>
          <w:lang w:eastAsia="en-US"/>
        </w:rPr>
        <w:t xml:space="preserve">Droga Krajowa nr 81. </w:t>
      </w:r>
    </w:p>
    <w:p w14:paraId="4A8A3576" w14:textId="77777777" w:rsidR="001607FE" w:rsidRPr="0039663D" w:rsidRDefault="001607FE" w:rsidP="001607FE">
      <w:pPr>
        <w:spacing w:line="360" w:lineRule="auto"/>
        <w:rPr>
          <w:rFonts w:ascii="Arial" w:hAnsi="Arial" w:cs="Arial"/>
          <w:sz w:val="22"/>
          <w:szCs w:val="22"/>
          <w:lang w:eastAsia="en-US"/>
        </w:rPr>
      </w:pPr>
      <w:r w:rsidRPr="0039663D">
        <w:rPr>
          <w:rFonts w:ascii="Arial" w:hAnsi="Arial" w:cs="Arial"/>
          <w:sz w:val="22"/>
          <w:szCs w:val="22"/>
          <w:lang w:eastAsia="en-US"/>
        </w:rPr>
        <w:t xml:space="preserve">Duże znaczenie komunikacyjne mają także drogi wojewódzkie: </w:t>
      </w:r>
    </w:p>
    <w:p w14:paraId="3331C12A" w14:textId="77777777" w:rsidR="001607FE" w:rsidRPr="00396D27" w:rsidRDefault="001607FE" w:rsidP="00185BF0">
      <w:pPr>
        <w:pStyle w:val="Akapitzlist"/>
        <w:numPr>
          <w:ilvl w:val="0"/>
          <w:numId w:val="50"/>
        </w:numPr>
        <w:spacing w:line="360" w:lineRule="auto"/>
        <w:rPr>
          <w:rFonts w:ascii="Arial" w:hAnsi="Arial" w:cs="Arial"/>
          <w:sz w:val="22"/>
          <w:szCs w:val="22"/>
          <w:lang w:eastAsia="en-US"/>
        </w:rPr>
      </w:pPr>
      <w:r w:rsidRPr="00396D27">
        <w:rPr>
          <w:rFonts w:ascii="Arial" w:hAnsi="Arial" w:cs="Arial"/>
          <w:sz w:val="22"/>
          <w:szCs w:val="22"/>
          <w:lang w:eastAsia="en-US"/>
        </w:rPr>
        <w:t>- DW nr 928 Kobiór – Mikołów,</w:t>
      </w:r>
    </w:p>
    <w:p w14:paraId="16CC452C" w14:textId="77777777" w:rsidR="001607FE" w:rsidRPr="00396D27" w:rsidRDefault="001607FE" w:rsidP="00185BF0">
      <w:pPr>
        <w:pStyle w:val="Akapitzlist"/>
        <w:numPr>
          <w:ilvl w:val="0"/>
          <w:numId w:val="50"/>
        </w:numPr>
        <w:spacing w:line="360" w:lineRule="auto"/>
        <w:rPr>
          <w:rFonts w:ascii="Arial" w:hAnsi="Arial" w:cs="Arial"/>
          <w:sz w:val="22"/>
          <w:szCs w:val="22"/>
          <w:lang w:eastAsia="en-US"/>
        </w:rPr>
      </w:pPr>
      <w:r w:rsidRPr="00396D27">
        <w:rPr>
          <w:rFonts w:ascii="Arial" w:hAnsi="Arial" w:cs="Arial"/>
          <w:sz w:val="22"/>
          <w:szCs w:val="22"/>
          <w:lang w:eastAsia="en-US"/>
        </w:rPr>
        <w:t>- DW nr 931 Pszczyna – Bieruń,</w:t>
      </w:r>
    </w:p>
    <w:p w14:paraId="35866574" w14:textId="77777777" w:rsidR="001607FE" w:rsidRPr="00396D27" w:rsidRDefault="001607FE" w:rsidP="00185BF0">
      <w:pPr>
        <w:pStyle w:val="Akapitzlist"/>
        <w:numPr>
          <w:ilvl w:val="0"/>
          <w:numId w:val="50"/>
        </w:numPr>
        <w:spacing w:line="360" w:lineRule="auto"/>
        <w:rPr>
          <w:rFonts w:ascii="Arial" w:hAnsi="Arial" w:cs="Arial"/>
          <w:sz w:val="22"/>
          <w:szCs w:val="22"/>
          <w:lang w:eastAsia="en-US"/>
        </w:rPr>
      </w:pPr>
      <w:r w:rsidRPr="00396D27">
        <w:rPr>
          <w:rFonts w:ascii="Arial" w:hAnsi="Arial" w:cs="Arial"/>
          <w:sz w:val="22"/>
          <w:szCs w:val="22"/>
          <w:lang w:eastAsia="en-US"/>
        </w:rPr>
        <w:t>- DW nr 933 Oświęcim – Rzuchów,</w:t>
      </w:r>
    </w:p>
    <w:p w14:paraId="7FEEDD04" w14:textId="77777777" w:rsidR="001607FE" w:rsidRPr="00396D27" w:rsidRDefault="001607FE" w:rsidP="00185BF0">
      <w:pPr>
        <w:pStyle w:val="Akapitzlist"/>
        <w:numPr>
          <w:ilvl w:val="0"/>
          <w:numId w:val="50"/>
        </w:numPr>
        <w:spacing w:line="360" w:lineRule="auto"/>
        <w:rPr>
          <w:rFonts w:ascii="Arial" w:hAnsi="Arial" w:cs="Arial"/>
          <w:sz w:val="22"/>
          <w:szCs w:val="22"/>
          <w:lang w:eastAsia="en-US"/>
        </w:rPr>
      </w:pPr>
      <w:r w:rsidRPr="00396D27">
        <w:rPr>
          <w:rFonts w:ascii="Arial" w:hAnsi="Arial" w:cs="Arial"/>
          <w:sz w:val="22"/>
          <w:szCs w:val="22"/>
          <w:lang w:eastAsia="en-US"/>
        </w:rPr>
        <w:t xml:space="preserve">- DW nr 935 Pszczyna – Racibórz, </w:t>
      </w:r>
    </w:p>
    <w:p w14:paraId="09A1E668" w14:textId="77777777" w:rsidR="001607FE" w:rsidRPr="00396D27" w:rsidRDefault="001607FE" w:rsidP="00185BF0">
      <w:pPr>
        <w:pStyle w:val="Akapitzlist"/>
        <w:numPr>
          <w:ilvl w:val="0"/>
          <w:numId w:val="50"/>
        </w:numPr>
        <w:spacing w:line="360" w:lineRule="auto"/>
        <w:rPr>
          <w:rFonts w:ascii="Arial" w:hAnsi="Arial" w:cs="Arial"/>
          <w:sz w:val="22"/>
          <w:szCs w:val="22"/>
          <w:lang w:eastAsia="en-US"/>
        </w:rPr>
      </w:pPr>
      <w:r w:rsidRPr="00396D27">
        <w:rPr>
          <w:rFonts w:ascii="Arial" w:hAnsi="Arial" w:cs="Arial"/>
          <w:sz w:val="22"/>
          <w:szCs w:val="22"/>
          <w:lang w:eastAsia="en-US"/>
        </w:rPr>
        <w:t xml:space="preserve">- DW nr 938 Pawłowice – Cieszyn, </w:t>
      </w:r>
    </w:p>
    <w:p w14:paraId="2310D250" w14:textId="77777777" w:rsidR="001607FE" w:rsidRPr="00396D27" w:rsidRDefault="001607FE" w:rsidP="00185BF0">
      <w:pPr>
        <w:pStyle w:val="Akapitzlist"/>
        <w:numPr>
          <w:ilvl w:val="0"/>
          <w:numId w:val="50"/>
        </w:numPr>
        <w:spacing w:line="360" w:lineRule="auto"/>
        <w:rPr>
          <w:rFonts w:ascii="Arial" w:hAnsi="Arial" w:cs="Arial"/>
          <w:sz w:val="22"/>
          <w:szCs w:val="22"/>
          <w:lang w:eastAsia="en-US"/>
        </w:rPr>
      </w:pPr>
      <w:r w:rsidRPr="00396D27">
        <w:rPr>
          <w:rFonts w:ascii="Arial" w:hAnsi="Arial" w:cs="Arial"/>
          <w:sz w:val="22"/>
          <w:szCs w:val="22"/>
          <w:lang w:eastAsia="en-US"/>
        </w:rPr>
        <w:t xml:space="preserve">- DW nr 939 Pszczyna – Strumień. </w:t>
      </w:r>
    </w:p>
    <w:p w14:paraId="5761192F" w14:textId="77777777" w:rsidR="001607FE" w:rsidRPr="00396D27" w:rsidRDefault="001607FE" w:rsidP="00396D27">
      <w:pPr>
        <w:spacing w:after="240" w:line="360" w:lineRule="auto"/>
        <w:jc w:val="both"/>
        <w:rPr>
          <w:rFonts w:ascii="Arial" w:hAnsi="Arial" w:cs="Arial"/>
          <w:sz w:val="22"/>
          <w:szCs w:val="22"/>
          <w:lang w:eastAsia="en-US"/>
        </w:rPr>
      </w:pPr>
      <w:r w:rsidRPr="0039663D">
        <w:rPr>
          <w:rFonts w:ascii="Arial" w:hAnsi="Arial" w:cs="Arial"/>
          <w:sz w:val="22"/>
          <w:szCs w:val="22"/>
          <w:lang w:eastAsia="en-US"/>
        </w:rPr>
        <w:t>W</w:t>
      </w:r>
      <w:r w:rsidR="00851835" w:rsidRPr="0039663D">
        <w:rPr>
          <w:rFonts w:ascii="Arial" w:hAnsi="Arial" w:cs="Arial"/>
          <w:sz w:val="22"/>
          <w:szCs w:val="22"/>
          <w:lang w:eastAsia="en-US"/>
        </w:rPr>
        <w:t xml:space="preserve">ażnym elementem układu drogowego w powiecie pszczyńskim jest </w:t>
      </w:r>
      <w:r w:rsidRPr="0039663D">
        <w:rPr>
          <w:rFonts w:ascii="Arial" w:hAnsi="Arial" w:cs="Arial"/>
          <w:sz w:val="22"/>
          <w:szCs w:val="22"/>
          <w:lang w:eastAsia="en-US"/>
        </w:rPr>
        <w:t xml:space="preserve">trasa S1, przebiegająca na obszarze gminy Miedźna (węzeł Wola). S1 to droga ekspresowa, która </w:t>
      </w:r>
      <w:r w:rsidR="00851835" w:rsidRPr="0039663D">
        <w:rPr>
          <w:rFonts w:ascii="Arial" w:hAnsi="Arial" w:cs="Arial"/>
          <w:sz w:val="22"/>
          <w:szCs w:val="22"/>
          <w:lang w:eastAsia="en-US"/>
        </w:rPr>
        <w:t>po</w:t>
      </w:r>
      <w:r w:rsidRPr="0039663D">
        <w:rPr>
          <w:rFonts w:ascii="Arial" w:hAnsi="Arial" w:cs="Arial"/>
          <w:sz w:val="22"/>
          <w:szCs w:val="22"/>
          <w:lang w:eastAsia="en-US"/>
        </w:rPr>
        <w:t xml:space="preserve">łączy </w:t>
      </w:r>
      <w:r w:rsidR="00851835" w:rsidRPr="0039663D">
        <w:rPr>
          <w:rFonts w:ascii="Arial" w:hAnsi="Arial" w:cs="Arial"/>
          <w:sz w:val="22"/>
          <w:szCs w:val="22"/>
          <w:lang w:eastAsia="en-US"/>
        </w:rPr>
        <w:t xml:space="preserve">docelowo </w:t>
      </w:r>
      <w:r w:rsidRPr="0039663D">
        <w:rPr>
          <w:rFonts w:ascii="Arial" w:hAnsi="Arial" w:cs="Arial"/>
          <w:sz w:val="22"/>
          <w:szCs w:val="22"/>
          <w:lang w:eastAsia="en-US"/>
        </w:rPr>
        <w:t>Autostradę A1 w Pyrzowicach z granicą ze Słowacją w Zwardoniu. Droga</w:t>
      </w:r>
      <w:r w:rsidR="00CE32CA" w:rsidRPr="0039663D">
        <w:rPr>
          <w:rFonts w:ascii="Arial" w:hAnsi="Arial" w:cs="Arial"/>
          <w:sz w:val="22"/>
          <w:szCs w:val="22"/>
          <w:lang w:eastAsia="en-US"/>
        </w:rPr>
        <w:t xml:space="preserve"> ta odciąża</w:t>
      </w:r>
      <w:r w:rsidRPr="0039663D">
        <w:rPr>
          <w:rFonts w:ascii="Arial" w:hAnsi="Arial" w:cs="Arial"/>
          <w:sz w:val="22"/>
          <w:szCs w:val="22"/>
          <w:lang w:eastAsia="en-US"/>
        </w:rPr>
        <w:t xml:space="preserve"> ruch w powiecie, a także przyczyni</w:t>
      </w:r>
      <w:r w:rsidR="00CE32CA" w:rsidRPr="0039663D">
        <w:rPr>
          <w:rFonts w:ascii="Arial" w:hAnsi="Arial" w:cs="Arial"/>
          <w:sz w:val="22"/>
          <w:szCs w:val="22"/>
          <w:lang w:eastAsia="en-US"/>
        </w:rPr>
        <w:t>a</w:t>
      </w:r>
      <w:r w:rsidRPr="0039663D">
        <w:rPr>
          <w:rFonts w:ascii="Arial" w:hAnsi="Arial" w:cs="Arial"/>
          <w:sz w:val="22"/>
          <w:szCs w:val="22"/>
          <w:lang w:eastAsia="en-US"/>
        </w:rPr>
        <w:t xml:space="preserve"> się do wzrostu atrakcyjności turystycznej oraz inwestycyjnej powiatu. </w:t>
      </w:r>
    </w:p>
    <w:p w14:paraId="430FFCE9" w14:textId="77777777" w:rsidR="00F844E7" w:rsidRPr="0039663D" w:rsidRDefault="00CE32CA" w:rsidP="00FD07EF">
      <w:pPr>
        <w:tabs>
          <w:tab w:val="left" w:pos="455"/>
          <w:tab w:val="left" w:pos="522"/>
          <w:tab w:val="left" w:pos="536"/>
        </w:tabs>
        <w:spacing w:line="360" w:lineRule="auto"/>
        <w:jc w:val="both"/>
        <w:rPr>
          <w:rFonts w:ascii="Arial" w:hAnsi="Arial" w:cs="Arial"/>
          <w:sz w:val="22"/>
          <w:szCs w:val="22"/>
        </w:rPr>
      </w:pPr>
      <w:r w:rsidRPr="0039663D">
        <w:rPr>
          <w:rFonts w:ascii="Arial" w:hAnsi="Arial" w:cs="Arial"/>
          <w:sz w:val="22"/>
          <w:szCs w:val="22"/>
        </w:rPr>
        <w:tab/>
      </w:r>
      <w:r w:rsidR="00F844E7" w:rsidRPr="0039663D">
        <w:rPr>
          <w:rFonts w:ascii="Arial" w:hAnsi="Arial" w:cs="Arial"/>
          <w:sz w:val="22"/>
          <w:szCs w:val="22"/>
        </w:rPr>
        <w:t xml:space="preserve">Droga krajowa </w:t>
      </w:r>
      <w:r w:rsidR="00FD07EF" w:rsidRPr="0039663D">
        <w:rPr>
          <w:rFonts w:ascii="Arial" w:hAnsi="Arial" w:cs="Arial"/>
          <w:sz w:val="22"/>
          <w:szCs w:val="22"/>
        </w:rPr>
        <w:t xml:space="preserve">DK </w:t>
      </w:r>
      <w:r w:rsidR="00F844E7" w:rsidRPr="0039663D">
        <w:rPr>
          <w:rFonts w:ascii="Arial" w:hAnsi="Arial" w:cs="Arial"/>
          <w:sz w:val="22"/>
          <w:szCs w:val="22"/>
        </w:rPr>
        <w:t xml:space="preserve">1 przebiegająca przez powiat ma długość </w:t>
      </w:r>
      <w:smartTag w:uri="urn:schemas-microsoft-com:office:smarttags" w:element="metricconverter">
        <w:smartTagPr>
          <w:attr w:name="ProductID" w:val="20 km"/>
        </w:smartTagPr>
        <w:r w:rsidR="00F844E7" w:rsidRPr="0039663D">
          <w:rPr>
            <w:rFonts w:ascii="Arial" w:hAnsi="Arial" w:cs="Arial"/>
            <w:sz w:val="22"/>
            <w:szCs w:val="22"/>
          </w:rPr>
          <w:t>20 km</w:t>
        </w:r>
      </w:smartTag>
      <w:r w:rsidR="00FD07EF" w:rsidRPr="0039663D">
        <w:rPr>
          <w:rFonts w:ascii="Arial" w:hAnsi="Arial" w:cs="Arial"/>
          <w:sz w:val="22"/>
          <w:szCs w:val="22"/>
        </w:rPr>
        <w:t>, natomiast droga krajowa DK</w:t>
      </w:r>
      <w:r w:rsidR="00F844E7" w:rsidRPr="0039663D">
        <w:rPr>
          <w:rFonts w:ascii="Arial" w:hAnsi="Arial" w:cs="Arial"/>
          <w:sz w:val="22"/>
          <w:szCs w:val="22"/>
        </w:rPr>
        <w:t xml:space="preserve"> 81 – </w:t>
      </w:r>
      <w:smartTag w:uri="urn:schemas-microsoft-com:office:smarttags" w:element="metricconverter">
        <w:smartTagPr>
          <w:attr w:name="ProductID" w:val="10 km"/>
        </w:smartTagPr>
        <w:r w:rsidR="00F844E7" w:rsidRPr="0039663D">
          <w:rPr>
            <w:rFonts w:ascii="Arial" w:hAnsi="Arial" w:cs="Arial"/>
            <w:sz w:val="22"/>
            <w:szCs w:val="22"/>
          </w:rPr>
          <w:t>10 km</w:t>
        </w:r>
      </w:smartTag>
      <w:r w:rsidR="00F844E7" w:rsidRPr="0039663D">
        <w:rPr>
          <w:rFonts w:ascii="Arial" w:hAnsi="Arial" w:cs="Arial"/>
          <w:sz w:val="22"/>
          <w:szCs w:val="22"/>
        </w:rPr>
        <w:t xml:space="preserve">. Sieć dróg wojewódzkich ma łączną długości </w:t>
      </w:r>
      <w:smartTag w:uri="urn:schemas-microsoft-com:office:smarttags" w:element="metricconverter">
        <w:smartTagPr>
          <w:attr w:name="ProductID" w:val="86 km"/>
        </w:smartTagPr>
        <w:r w:rsidR="00F844E7" w:rsidRPr="0039663D">
          <w:rPr>
            <w:rFonts w:ascii="Arial" w:hAnsi="Arial" w:cs="Arial"/>
            <w:sz w:val="22"/>
            <w:szCs w:val="22"/>
          </w:rPr>
          <w:t>86 km</w:t>
        </w:r>
      </w:smartTag>
      <w:r w:rsidR="00F844E7" w:rsidRPr="0039663D">
        <w:rPr>
          <w:rFonts w:ascii="Arial" w:hAnsi="Arial" w:cs="Arial"/>
          <w:sz w:val="22"/>
          <w:szCs w:val="22"/>
        </w:rPr>
        <w:t>,</w:t>
      </w:r>
      <w:r w:rsidR="001607FE" w:rsidRPr="0039663D">
        <w:rPr>
          <w:rFonts w:ascii="Arial" w:hAnsi="Arial" w:cs="Arial"/>
          <w:sz w:val="22"/>
          <w:szCs w:val="22"/>
        </w:rPr>
        <w:t xml:space="preserve"> </w:t>
      </w:r>
      <w:r w:rsidR="00F844E7" w:rsidRPr="0039663D">
        <w:rPr>
          <w:rFonts w:ascii="Arial" w:hAnsi="Arial" w:cs="Arial"/>
          <w:sz w:val="22"/>
          <w:szCs w:val="22"/>
        </w:rPr>
        <w:t>z czego długość poszczególnych dróg wynosi:</w:t>
      </w:r>
    </w:p>
    <w:p w14:paraId="57665281" w14:textId="77777777" w:rsidR="006A3C75" w:rsidRPr="0039663D" w:rsidRDefault="00F844E7" w:rsidP="00F844E7">
      <w:pPr>
        <w:tabs>
          <w:tab w:val="left" w:pos="455"/>
          <w:tab w:val="left" w:pos="522"/>
          <w:tab w:val="left" w:pos="536"/>
        </w:tabs>
        <w:spacing w:line="360" w:lineRule="exact"/>
        <w:ind w:left="134"/>
        <w:jc w:val="both"/>
        <w:rPr>
          <w:rFonts w:ascii="Arial" w:hAnsi="Arial" w:cs="Arial"/>
        </w:rPr>
      </w:pPr>
      <w:r w:rsidRPr="0039663D">
        <w:rPr>
          <w:rFonts w:ascii="Arial" w:hAnsi="Arial" w:cs="Arial"/>
        </w:rPr>
        <w:t xml:space="preserve"> </w:t>
      </w:r>
    </w:p>
    <w:tbl>
      <w:tblPr>
        <w:tblW w:w="0" w:type="auto"/>
        <w:tblInd w:w="164" w:type="dxa"/>
        <w:tblBorders>
          <w:insideH w:val="single" w:sz="4" w:space="0" w:color="auto"/>
          <w:insideV w:val="single" w:sz="4" w:space="0" w:color="auto"/>
        </w:tblBorders>
        <w:tblLayout w:type="fixed"/>
        <w:tblLook w:val="0000" w:firstRow="0" w:lastRow="0" w:firstColumn="0" w:lastColumn="0" w:noHBand="0" w:noVBand="0"/>
      </w:tblPr>
      <w:tblGrid>
        <w:gridCol w:w="795"/>
        <w:gridCol w:w="1379"/>
        <w:gridCol w:w="5451"/>
        <w:gridCol w:w="1417"/>
      </w:tblGrid>
      <w:tr w:rsidR="00F844E7" w:rsidRPr="0039663D" w14:paraId="3D40966D" w14:textId="77777777" w:rsidTr="00006A5E">
        <w:trPr>
          <w:trHeight w:val="567"/>
        </w:trPr>
        <w:tc>
          <w:tcPr>
            <w:tcW w:w="795" w:type="dxa"/>
            <w:shd w:val="clear" w:color="auto" w:fill="FBE4D5"/>
            <w:vAlign w:val="center"/>
          </w:tcPr>
          <w:p w14:paraId="0B78133B" w14:textId="77777777" w:rsidR="00F844E7" w:rsidRPr="0039663D" w:rsidRDefault="00F844E7" w:rsidP="00504971">
            <w:pPr>
              <w:pStyle w:val="Default"/>
              <w:spacing w:line="360" w:lineRule="exact"/>
              <w:jc w:val="center"/>
              <w:rPr>
                <w:rFonts w:ascii="Arial" w:hAnsi="Arial" w:cs="Arial"/>
                <w:b/>
                <w:sz w:val="22"/>
                <w:szCs w:val="22"/>
              </w:rPr>
            </w:pPr>
            <w:r w:rsidRPr="0039663D">
              <w:rPr>
                <w:rFonts w:ascii="Arial" w:hAnsi="Arial" w:cs="Arial"/>
                <w:b/>
                <w:sz w:val="22"/>
                <w:szCs w:val="22"/>
              </w:rPr>
              <w:t>Lp.</w:t>
            </w:r>
          </w:p>
        </w:tc>
        <w:tc>
          <w:tcPr>
            <w:tcW w:w="1379" w:type="dxa"/>
            <w:shd w:val="clear" w:color="auto" w:fill="FBE4D5"/>
            <w:vAlign w:val="center"/>
          </w:tcPr>
          <w:p w14:paraId="18867549" w14:textId="77777777" w:rsidR="00F844E7" w:rsidRPr="0039663D" w:rsidRDefault="00F844E7" w:rsidP="00504971">
            <w:pPr>
              <w:autoSpaceDE w:val="0"/>
              <w:snapToGrid w:val="0"/>
              <w:spacing w:line="360" w:lineRule="exact"/>
              <w:jc w:val="center"/>
              <w:rPr>
                <w:rFonts w:ascii="Arial" w:hAnsi="Arial" w:cs="Arial"/>
                <w:b/>
                <w:color w:val="000000"/>
                <w:sz w:val="22"/>
                <w:szCs w:val="22"/>
              </w:rPr>
            </w:pPr>
            <w:r w:rsidRPr="0039663D">
              <w:rPr>
                <w:rFonts w:ascii="Arial" w:hAnsi="Arial" w:cs="Arial"/>
                <w:b/>
                <w:color w:val="000000"/>
                <w:sz w:val="22"/>
                <w:szCs w:val="22"/>
              </w:rPr>
              <w:t>Numer drogi</w:t>
            </w:r>
          </w:p>
        </w:tc>
        <w:tc>
          <w:tcPr>
            <w:tcW w:w="5451" w:type="dxa"/>
            <w:shd w:val="clear" w:color="auto" w:fill="FBE4D5"/>
            <w:vAlign w:val="center"/>
          </w:tcPr>
          <w:p w14:paraId="794E237E" w14:textId="77777777" w:rsidR="00F844E7" w:rsidRPr="0039663D" w:rsidRDefault="00F844E7" w:rsidP="00504971">
            <w:pPr>
              <w:autoSpaceDE w:val="0"/>
              <w:snapToGrid w:val="0"/>
              <w:spacing w:line="360" w:lineRule="exact"/>
              <w:jc w:val="center"/>
              <w:rPr>
                <w:rFonts w:ascii="Arial" w:hAnsi="Arial" w:cs="Arial"/>
                <w:b/>
                <w:color w:val="000000"/>
                <w:sz w:val="22"/>
                <w:szCs w:val="22"/>
              </w:rPr>
            </w:pPr>
            <w:r w:rsidRPr="0039663D">
              <w:rPr>
                <w:rFonts w:ascii="Arial" w:hAnsi="Arial" w:cs="Arial"/>
                <w:b/>
                <w:color w:val="000000"/>
                <w:sz w:val="22"/>
                <w:szCs w:val="22"/>
              </w:rPr>
              <w:t>Droga / odcinek</w:t>
            </w:r>
          </w:p>
        </w:tc>
        <w:tc>
          <w:tcPr>
            <w:tcW w:w="1417" w:type="dxa"/>
            <w:shd w:val="clear" w:color="auto" w:fill="FBE4D5"/>
            <w:vAlign w:val="center"/>
          </w:tcPr>
          <w:p w14:paraId="45B49EE5" w14:textId="77777777" w:rsidR="00F844E7" w:rsidRPr="0039663D" w:rsidRDefault="00F844E7" w:rsidP="00504971">
            <w:pPr>
              <w:autoSpaceDE w:val="0"/>
              <w:snapToGrid w:val="0"/>
              <w:spacing w:line="360" w:lineRule="exact"/>
              <w:jc w:val="center"/>
              <w:rPr>
                <w:rFonts w:ascii="Arial" w:hAnsi="Arial" w:cs="Arial"/>
                <w:b/>
                <w:color w:val="000000"/>
                <w:sz w:val="22"/>
                <w:szCs w:val="22"/>
              </w:rPr>
            </w:pPr>
            <w:r w:rsidRPr="0039663D">
              <w:rPr>
                <w:rFonts w:ascii="Arial" w:hAnsi="Arial" w:cs="Arial"/>
                <w:b/>
                <w:color w:val="000000"/>
                <w:sz w:val="22"/>
                <w:szCs w:val="22"/>
              </w:rPr>
              <w:t xml:space="preserve">Długość </w:t>
            </w:r>
            <w:r w:rsidRPr="0039663D">
              <w:rPr>
                <w:rFonts w:ascii="Arial" w:hAnsi="Arial" w:cs="Arial"/>
                <w:b/>
                <w:color w:val="000000"/>
                <w:sz w:val="22"/>
                <w:szCs w:val="22"/>
              </w:rPr>
              <w:br/>
              <w:t>w km</w:t>
            </w:r>
          </w:p>
        </w:tc>
      </w:tr>
      <w:tr w:rsidR="00F844E7" w:rsidRPr="0039663D" w14:paraId="6320346F" w14:textId="77777777" w:rsidTr="00006A5E">
        <w:trPr>
          <w:trHeight w:val="567"/>
        </w:trPr>
        <w:tc>
          <w:tcPr>
            <w:tcW w:w="795" w:type="dxa"/>
            <w:vAlign w:val="center"/>
          </w:tcPr>
          <w:p w14:paraId="71D7A844" w14:textId="77777777" w:rsidR="00F844E7" w:rsidRPr="0039663D" w:rsidRDefault="00F844E7" w:rsidP="00504971">
            <w:pPr>
              <w:pStyle w:val="Default"/>
              <w:snapToGrid w:val="0"/>
              <w:spacing w:line="360" w:lineRule="exact"/>
              <w:jc w:val="center"/>
              <w:rPr>
                <w:rFonts w:ascii="Arial" w:hAnsi="Arial" w:cs="Arial"/>
                <w:sz w:val="22"/>
                <w:szCs w:val="22"/>
              </w:rPr>
            </w:pPr>
            <w:r w:rsidRPr="0039663D">
              <w:rPr>
                <w:rFonts w:ascii="Arial" w:hAnsi="Arial" w:cs="Arial"/>
                <w:sz w:val="22"/>
                <w:szCs w:val="22"/>
              </w:rPr>
              <w:t>1.</w:t>
            </w:r>
          </w:p>
        </w:tc>
        <w:tc>
          <w:tcPr>
            <w:tcW w:w="1379" w:type="dxa"/>
            <w:vAlign w:val="center"/>
          </w:tcPr>
          <w:p w14:paraId="795F1C48" w14:textId="77777777" w:rsidR="00F844E7" w:rsidRPr="0039663D" w:rsidRDefault="00F844E7" w:rsidP="00504971">
            <w:pPr>
              <w:pStyle w:val="Default"/>
              <w:snapToGrid w:val="0"/>
              <w:spacing w:line="360" w:lineRule="exact"/>
              <w:jc w:val="center"/>
              <w:rPr>
                <w:rFonts w:ascii="Arial" w:hAnsi="Arial" w:cs="Arial"/>
                <w:sz w:val="22"/>
                <w:szCs w:val="22"/>
              </w:rPr>
            </w:pPr>
            <w:r w:rsidRPr="0039663D">
              <w:rPr>
                <w:rFonts w:ascii="Arial" w:hAnsi="Arial" w:cs="Arial"/>
                <w:sz w:val="22"/>
                <w:szCs w:val="22"/>
              </w:rPr>
              <w:t>DW 928</w:t>
            </w:r>
          </w:p>
        </w:tc>
        <w:tc>
          <w:tcPr>
            <w:tcW w:w="5451" w:type="dxa"/>
            <w:vAlign w:val="center"/>
          </w:tcPr>
          <w:p w14:paraId="50CCDF6E" w14:textId="77777777" w:rsidR="00F844E7" w:rsidRPr="0039663D" w:rsidRDefault="00F844E7" w:rsidP="00504971">
            <w:pPr>
              <w:pStyle w:val="Default"/>
              <w:snapToGrid w:val="0"/>
              <w:spacing w:line="360" w:lineRule="exact"/>
              <w:rPr>
                <w:rFonts w:ascii="Arial" w:hAnsi="Arial" w:cs="Arial"/>
                <w:sz w:val="22"/>
                <w:szCs w:val="22"/>
              </w:rPr>
            </w:pPr>
            <w:r w:rsidRPr="0039663D">
              <w:rPr>
                <w:rFonts w:ascii="Arial" w:hAnsi="Arial" w:cs="Arial"/>
                <w:sz w:val="22"/>
                <w:szCs w:val="22"/>
              </w:rPr>
              <w:t>od DK 1 do granicy powiatu (gmina Kobiór)</w:t>
            </w:r>
          </w:p>
        </w:tc>
        <w:tc>
          <w:tcPr>
            <w:tcW w:w="1417" w:type="dxa"/>
            <w:vAlign w:val="center"/>
          </w:tcPr>
          <w:p w14:paraId="5EA460BE" w14:textId="77777777" w:rsidR="00F844E7" w:rsidRPr="0039663D" w:rsidRDefault="00F844E7" w:rsidP="00504971">
            <w:pPr>
              <w:pStyle w:val="Default"/>
              <w:snapToGrid w:val="0"/>
              <w:spacing w:line="360" w:lineRule="exact"/>
              <w:jc w:val="center"/>
              <w:rPr>
                <w:rFonts w:ascii="Arial" w:hAnsi="Arial" w:cs="Arial"/>
                <w:sz w:val="22"/>
                <w:szCs w:val="22"/>
              </w:rPr>
            </w:pPr>
            <w:r w:rsidRPr="0039663D">
              <w:rPr>
                <w:rFonts w:ascii="Arial" w:hAnsi="Arial" w:cs="Arial"/>
                <w:sz w:val="22"/>
                <w:szCs w:val="22"/>
              </w:rPr>
              <w:t>7</w:t>
            </w:r>
          </w:p>
        </w:tc>
      </w:tr>
      <w:tr w:rsidR="00F844E7" w:rsidRPr="0039663D" w14:paraId="671ED4A3" w14:textId="77777777" w:rsidTr="00006A5E">
        <w:trPr>
          <w:trHeight w:val="567"/>
        </w:trPr>
        <w:tc>
          <w:tcPr>
            <w:tcW w:w="795" w:type="dxa"/>
            <w:vAlign w:val="center"/>
          </w:tcPr>
          <w:p w14:paraId="6588773D" w14:textId="77777777" w:rsidR="00F844E7" w:rsidRPr="0039663D" w:rsidRDefault="00F844E7" w:rsidP="00504971">
            <w:pPr>
              <w:pStyle w:val="Default"/>
              <w:snapToGrid w:val="0"/>
              <w:spacing w:line="360" w:lineRule="exact"/>
              <w:jc w:val="center"/>
              <w:rPr>
                <w:rFonts w:ascii="Arial" w:hAnsi="Arial" w:cs="Arial"/>
                <w:sz w:val="22"/>
                <w:szCs w:val="22"/>
              </w:rPr>
            </w:pPr>
            <w:r w:rsidRPr="0039663D">
              <w:rPr>
                <w:rFonts w:ascii="Arial" w:hAnsi="Arial" w:cs="Arial"/>
                <w:sz w:val="22"/>
                <w:szCs w:val="22"/>
              </w:rPr>
              <w:t>2.</w:t>
            </w:r>
          </w:p>
        </w:tc>
        <w:tc>
          <w:tcPr>
            <w:tcW w:w="1379" w:type="dxa"/>
            <w:vAlign w:val="center"/>
          </w:tcPr>
          <w:p w14:paraId="3F535519" w14:textId="77777777" w:rsidR="00F844E7" w:rsidRPr="0039663D" w:rsidRDefault="00F844E7" w:rsidP="00504971">
            <w:pPr>
              <w:pStyle w:val="Default"/>
              <w:snapToGrid w:val="0"/>
              <w:spacing w:line="360" w:lineRule="exact"/>
              <w:jc w:val="center"/>
              <w:rPr>
                <w:rFonts w:ascii="Arial" w:hAnsi="Arial" w:cs="Arial"/>
                <w:sz w:val="22"/>
                <w:szCs w:val="22"/>
              </w:rPr>
            </w:pPr>
            <w:r w:rsidRPr="0039663D">
              <w:rPr>
                <w:rFonts w:ascii="Arial" w:hAnsi="Arial" w:cs="Arial"/>
                <w:sz w:val="22"/>
                <w:szCs w:val="22"/>
              </w:rPr>
              <w:t>DW 931</w:t>
            </w:r>
          </w:p>
        </w:tc>
        <w:tc>
          <w:tcPr>
            <w:tcW w:w="5451" w:type="dxa"/>
            <w:vAlign w:val="center"/>
          </w:tcPr>
          <w:p w14:paraId="7AF4762C" w14:textId="77777777" w:rsidR="00F844E7" w:rsidRPr="0039663D" w:rsidRDefault="00F844E7" w:rsidP="00504971">
            <w:pPr>
              <w:pStyle w:val="Default"/>
              <w:snapToGrid w:val="0"/>
              <w:spacing w:line="360" w:lineRule="exact"/>
              <w:rPr>
                <w:rFonts w:ascii="Arial" w:hAnsi="Arial" w:cs="Arial"/>
                <w:sz w:val="22"/>
                <w:szCs w:val="22"/>
              </w:rPr>
            </w:pPr>
            <w:r w:rsidRPr="0039663D">
              <w:rPr>
                <w:rFonts w:ascii="Arial" w:hAnsi="Arial" w:cs="Arial"/>
                <w:sz w:val="22"/>
                <w:szCs w:val="22"/>
              </w:rPr>
              <w:t>od DK 1 do granicy powiatu (gmina Pszczyna)</w:t>
            </w:r>
          </w:p>
        </w:tc>
        <w:tc>
          <w:tcPr>
            <w:tcW w:w="1417" w:type="dxa"/>
            <w:vAlign w:val="center"/>
          </w:tcPr>
          <w:p w14:paraId="0F666AE0" w14:textId="77777777" w:rsidR="00F844E7" w:rsidRPr="0039663D" w:rsidRDefault="00F844E7" w:rsidP="00504971">
            <w:pPr>
              <w:pStyle w:val="Default"/>
              <w:snapToGrid w:val="0"/>
              <w:spacing w:line="360" w:lineRule="exact"/>
              <w:jc w:val="center"/>
              <w:rPr>
                <w:rFonts w:ascii="Arial" w:hAnsi="Arial" w:cs="Arial"/>
                <w:sz w:val="22"/>
                <w:szCs w:val="22"/>
              </w:rPr>
            </w:pPr>
            <w:r w:rsidRPr="0039663D">
              <w:rPr>
                <w:rFonts w:ascii="Arial" w:hAnsi="Arial" w:cs="Arial"/>
                <w:sz w:val="22"/>
                <w:szCs w:val="22"/>
              </w:rPr>
              <w:t>8</w:t>
            </w:r>
          </w:p>
        </w:tc>
      </w:tr>
      <w:tr w:rsidR="00F844E7" w:rsidRPr="0039663D" w14:paraId="7A8E3B9B" w14:textId="77777777" w:rsidTr="00006A5E">
        <w:trPr>
          <w:trHeight w:val="567"/>
        </w:trPr>
        <w:tc>
          <w:tcPr>
            <w:tcW w:w="795" w:type="dxa"/>
            <w:vAlign w:val="center"/>
          </w:tcPr>
          <w:p w14:paraId="24D05313" w14:textId="77777777" w:rsidR="00F844E7" w:rsidRPr="0039663D" w:rsidRDefault="00F844E7" w:rsidP="00504971">
            <w:pPr>
              <w:pStyle w:val="Default"/>
              <w:snapToGrid w:val="0"/>
              <w:spacing w:line="360" w:lineRule="exact"/>
              <w:jc w:val="center"/>
              <w:rPr>
                <w:rFonts w:ascii="Arial" w:hAnsi="Arial" w:cs="Arial"/>
                <w:sz w:val="22"/>
                <w:szCs w:val="22"/>
              </w:rPr>
            </w:pPr>
            <w:r w:rsidRPr="0039663D">
              <w:rPr>
                <w:rFonts w:ascii="Arial" w:hAnsi="Arial" w:cs="Arial"/>
                <w:sz w:val="22"/>
                <w:szCs w:val="22"/>
              </w:rPr>
              <w:t>3.</w:t>
            </w:r>
          </w:p>
        </w:tc>
        <w:tc>
          <w:tcPr>
            <w:tcW w:w="1379" w:type="dxa"/>
            <w:vAlign w:val="center"/>
          </w:tcPr>
          <w:p w14:paraId="670FBBEB" w14:textId="77777777" w:rsidR="00F844E7" w:rsidRPr="0039663D" w:rsidRDefault="00F844E7" w:rsidP="00504971">
            <w:pPr>
              <w:pStyle w:val="Default"/>
              <w:snapToGrid w:val="0"/>
              <w:spacing w:line="360" w:lineRule="exact"/>
              <w:jc w:val="center"/>
              <w:rPr>
                <w:rFonts w:ascii="Arial" w:hAnsi="Arial" w:cs="Arial"/>
                <w:sz w:val="22"/>
                <w:szCs w:val="22"/>
              </w:rPr>
            </w:pPr>
            <w:r w:rsidRPr="0039663D">
              <w:rPr>
                <w:rFonts w:ascii="Arial" w:hAnsi="Arial" w:cs="Arial"/>
                <w:sz w:val="22"/>
                <w:szCs w:val="22"/>
              </w:rPr>
              <w:t>DW 933</w:t>
            </w:r>
          </w:p>
        </w:tc>
        <w:tc>
          <w:tcPr>
            <w:tcW w:w="5451" w:type="dxa"/>
            <w:vAlign w:val="center"/>
          </w:tcPr>
          <w:p w14:paraId="61A9132A" w14:textId="77777777" w:rsidR="00F844E7" w:rsidRPr="0039663D" w:rsidRDefault="00F844E7" w:rsidP="00504971">
            <w:pPr>
              <w:pStyle w:val="Default"/>
              <w:snapToGrid w:val="0"/>
              <w:spacing w:line="360" w:lineRule="exact"/>
              <w:rPr>
                <w:rFonts w:ascii="Arial" w:hAnsi="Arial" w:cs="Arial"/>
                <w:sz w:val="22"/>
                <w:szCs w:val="22"/>
              </w:rPr>
            </w:pPr>
            <w:r w:rsidRPr="0039663D">
              <w:rPr>
                <w:rFonts w:ascii="Arial" w:hAnsi="Arial" w:cs="Arial"/>
                <w:sz w:val="22"/>
                <w:szCs w:val="22"/>
              </w:rPr>
              <w:t xml:space="preserve">od granicy powiatu (gmina Pawłowice) do granicy powiatu (gmina Miedźna) </w:t>
            </w:r>
          </w:p>
        </w:tc>
        <w:tc>
          <w:tcPr>
            <w:tcW w:w="1417" w:type="dxa"/>
            <w:vAlign w:val="center"/>
          </w:tcPr>
          <w:p w14:paraId="2E512892" w14:textId="77777777" w:rsidR="00F844E7" w:rsidRPr="0039663D" w:rsidRDefault="00F844E7" w:rsidP="00504971">
            <w:pPr>
              <w:pStyle w:val="Default"/>
              <w:snapToGrid w:val="0"/>
              <w:spacing w:line="360" w:lineRule="exact"/>
              <w:jc w:val="center"/>
              <w:rPr>
                <w:rFonts w:ascii="Arial" w:hAnsi="Arial" w:cs="Arial"/>
                <w:sz w:val="22"/>
                <w:szCs w:val="22"/>
              </w:rPr>
            </w:pPr>
            <w:r w:rsidRPr="0039663D">
              <w:rPr>
                <w:rFonts w:ascii="Arial" w:hAnsi="Arial" w:cs="Arial"/>
                <w:sz w:val="22"/>
                <w:szCs w:val="22"/>
              </w:rPr>
              <w:t>35</w:t>
            </w:r>
          </w:p>
        </w:tc>
      </w:tr>
      <w:tr w:rsidR="00F844E7" w:rsidRPr="0039663D" w14:paraId="76A81195" w14:textId="77777777" w:rsidTr="00006A5E">
        <w:trPr>
          <w:trHeight w:val="567"/>
        </w:trPr>
        <w:tc>
          <w:tcPr>
            <w:tcW w:w="795" w:type="dxa"/>
            <w:vAlign w:val="center"/>
          </w:tcPr>
          <w:p w14:paraId="3D91AFF5" w14:textId="77777777" w:rsidR="00F844E7" w:rsidRPr="0039663D" w:rsidRDefault="00F844E7" w:rsidP="00504971">
            <w:pPr>
              <w:pStyle w:val="Default"/>
              <w:snapToGrid w:val="0"/>
              <w:spacing w:line="360" w:lineRule="exact"/>
              <w:jc w:val="center"/>
              <w:rPr>
                <w:rFonts w:ascii="Arial" w:hAnsi="Arial" w:cs="Arial"/>
                <w:sz w:val="22"/>
                <w:szCs w:val="22"/>
              </w:rPr>
            </w:pPr>
            <w:r w:rsidRPr="0039663D">
              <w:rPr>
                <w:rFonts w:ascii="Arial" w:hAnsi="Arial" w:cs="Arial"/>
                <w:sz w:val="22"/>
                <w:szCs w:val="22"/>
              </w:rPr>
              <w:t>4.</w:t>
            </w:r>
          </w:p>
        </w:tc>
        <w:tc>
          <w:tcPr>
            <w:tcW w:w="1379" w:type="dxa"/>
            <w:vAlign w:val="center"/>
          </w:tcPr>
          <w:p w14:paraId="19180D38" w14:textId="77777777" w:rsidR="00F844E7" w:rsidRPr="0039663D" w:rsidRDefault="00F844E7" w:rsidP="00504971">
            <w:pPr>
              <w:pStyle w:val="Default"/>
              <w:snapToGrid w:val="0"/>
              <w:spacing w:line="360" w:lineRule="exact"/>
              <w:jc w:val="center"/>
              <w:rPr>
                <w:rFonts w:ascii="Arial" w:hAnsi="Arial" w:cs="Arial"/>
                <w:sz w:val="22"/>
                <w:szCs w:val="22"/>
              </w:rPr>
            </w:pPr>
            <w:r w:rsidRPr="0039663D">
              <w:rPr>
                <w:rFonts w:ascii="Arial" w:hAnsi="Arial" w:cs="Arial"/>
                <w:sz w:val="22"/>
                <w:szCs w:val="22"/>
              </w:rPr>
              <w:t>DW 935</w:t>
            </w:r>
          </w:p>
        </w:tc>
        <w:tc>
          <w:tcPr>
            <w:tcW w:w="5451" w:type="dxa"/>
            <w:vAlign w:val="center"/>
          </w:tcPr>
          <w:p w14:paraId="4ABFCE32" w14:textId="77777777" w:rsidR="00F844E7" w:rsidRPr="0039663D" w:rsidRDefault="00F844E7" w:rsidP="00504971">
            <w:pPr>
              <w:pStyle w:val="Default"/>
              <w:snapToGrid w:val="0"/>
              <w:spacing w:line="360" w:lineRule="exact"/>
              <w:rPr>
                <w:rFonts w:ascii="Arial" w:hAnsi="Arial" w:cs="Arial"/>
                <w:sz w:val="22"/>
                <w:szCs w:val="22"/>
              </w:rPr>
            </w:pPr>
            <w:r w:rsidRPr="0039663D">
              <w:rPr>
                <w:rFonts w:ascii="Arial" w:hAnsi="Arial" w:cs="Arial"/>
                <w:sz w:val="22"/>
                <w:szCs w:val="22"/>
              </w:rPr>
              <w:t>od DW 933 do granicy powiatu (gmina Suszec)</w:t>
            </w:r>
          </w:p>
        </w:tc>
        <w:tc>
          <w:tcPr>
            <w:tcW w:w="1417" w:type="dxa"/>
            <w:vAlign w:val="center"/>
          </w:tcPr>
          <w:p w14:paraId="3B563E7D" w14:textId="77777777" w:rsidR="00F844E7" w:rsidRPr="0039663D" w:rsidRDefault="00F844E7" w:rsidP="00504971">
            <w:pPr>
              <w:pStyle w:val="Default"/>
              <w:snapToGrid w:val="0"/>
              <w:spacing w:line="360" w:lineRule="exact"/>
              <w:jc w:val="center"/>
              <w:rPr>
                <w:rFonts w:ascii="Arial" w:hAnsi="Arial" w:cs="Arial"/>
                <w:sz w:val="22"/>
                <w:szCs w:val="22"/>
              </w:rPr>
            </w:pPr>
            <w:r w:rsidRPr="0039663D">
              <w:rPr>
                <w:rFonts w:ascii="Arial" w:hAnsi="Arial" w:cs="Arial"/>
                <w:sz w:val="22"/>
                <w:szCs w:val="22"/>
              </w:rPr>
              <w:t>15</w:t>
            </w:r>
          </w:p>
        </w:tc>
      </w:tr>
      <w:tr w:rsidR="00F844E7" w:rsidRPr="0039663D" w14:paraId="7844C886" w14:textId="77777777" w:rsidTr="00006A5E">
        <w:trPr>
          <w:trHeight w:val="567"/>
        </w:trPr>
        <w:tc>
          <w:tcPr>
            <w:tcW w:w="795" w:type="dxa"/>
            <w:vAlign w:val="center"/>
          </w:tcPr>
          <w:p w14:paraId="28B7689B" w14:textId="77777777" w:rsidR="00F844E7" w:rsidRPr="0039663D" w:rsidRDefault="00F844E7" w:rsidP="00504971">
            <w:pPr>
              <w:pStyle w:val="Default"/>
              <w:snapToGrid w:val="0"/>
              <w:spacing w:line="360" w:lineRule="exact"/>
              <w:jc w:val="center"/>
              <w:rPr>
                <w:rFonts w:ascii="Arial" w:hAnsi="Arial" w:cs="Arial"/>
                <w:sz w:val="22"/>
                <w:szCs w:val="22"/>
              </w:rPr>
            </w:pPr>
            <w:r w:rsidRPr="0039663D">
              <w:rPr>
                <w:rFonts w:ascii="Arial" w:hAnsi="Arial" w:cs="Arial"/>
                <w:sz w:val="22"/>
                <w:szCs w:val="22"/>
              </w:rPr>
              <w:t>5.</w:t>
            </w:r>
          </w:p>
        </w:tc>
        <w:tc>
          <w:tcPr>
            <w:tcW w:w="1379" w:type="dxa"/>
            <w:vAlign w:val="center"/>
          </w:tcPr>
          <w:p w14:paraId="1F34D64E" w14:textId="77777777" w:rsidR="00F844E7" w:rsidRPr="0039663D" w:rsidRDefault="00F844E7" w:rsidP="00504971">
            <w:pPr>
              <w:pStyle w:val="Default"/>
              <w:snapToGrid w:val="0"/>
              <w:spacing w:line="360" w:lineRule="exact"/>
              <w:jc w:val="center"/>
              <w:rPr>
                <w:rFonts w:ascii="Arial" w:hAnsi="Arial" w:cs="Arial"/>
                <w:sz w:val="22"/>
                <w:szCs w:val="22"/>
              </w:rPr>
            </w:pPr>
            <w:r w:rsidRPr="0039663D">
              <w:rPr>
                <w:rFonts w:ascii="Arial" w:hAnsi="Arial" w:cs="Arial"/>
                <w:sz w:val="22"/>
                <w:szCs w:val="22"/>
              </w:rPr>
              <w:t>DW 938</w:t>
            </w:r>
          </w:p>
        </w:tc>
        <w:tc>
          <w:tcPr>
            <w:tcW w:w="5451" w:type="dxa"/>
            <w:vAlign w:val="center"/>
          </w:tcPr>
          <w:p w14:paraId="490E3990" w14:textId="77777777" w:rsidR="00F844E7" w:rsidRPr="0039663D" w:rsidRDefault="00F844E7" w:rsidP="00504971">
            <w:pPr>
              <w:pStyle w:val="Default"/>
              <w:snapToGrid w:val="0"/>
              <w:spacing w:line="360" w:lineRule="exact"/>
              <w:rPr>
                <w:rFonts w:ascii="Arial" w:hAnsi="Arial" w:cs="Arial"/>
                <w:sz w:val="22"/>
                <w:szCs w:val="22"/>
              </w:rPr>
            </w:pPr>
            <w:r w:rsidRPr="0039663D">
              <w:rPr>
                <w:rFonts w:ascii="Arial" w:hAnsi="Arial" w:cs="Arial"/>
                <w:sz w:val="22"/>
                <w:szCs w:val="22"/>
              </w:rPr>
              <w:t>od DK 81 do granicy powiatu (gmina Pawłowice)</w:t>
            </w:r>
          </w:p>
        </w:tc>
        <w:tc>
          <w:tcPr>
            <w:tcW w:w="1417" w:type="dxa"/>
            <w:vAlign w:val="center"/>
          </w:tcPr>
          <w:p w14:paraId="41C3313D" w14:textId="77777777" w:rsidR="00F844E7" w:rsidRPr="0039663D" w:rsidRDefault="00F844E7" w:rsidP="00504971">
            <w:pPr>
              <w:pStyle w:val="Default"/>
              <w:snapToGrid w:val="0"/>
              <w:spacing w:line="360" w:lineRule="exact"/>
              <w:jc w:val="center"/>
              <w:rPr>
                <w:rFonts w:ascii="Arial" w:hAnsi="Arial" w:cs="Arial"/>
                <w:sz w:val="22"/>
                <w:szCs w:val="22"/>
              </w:rPr>
            </w:pPr>
            <w:r w:rsidRPr="0039663D">
              <w:rPr>
                <w:rFonts w:ascii="Arial" w:hAnsi="Arial" w:cs="Arial"/>
                <w:sz w:val="22"/>
                <w:szCs w:val="22"/>
              </w:rPr>
              <w:t>7</w:t>
            </w:r>
          </w:p>
        </w:tc>
      </w:tr>
      <w:tr w:rsidR="00F844E7" w:rsidRPr="0039663D" w14:paraId="65B00C97" w14:textId="77777777" w:rsidTr="00006A5E">
        <w:trPr>
          <w:trHeight w:val="567"/>
        </w:trPr>
        <w:tc>
          <w:tcPr>
            <w:tcW w:w="795" w:type="dxa"/>
            <w:vAlign w:val="center"/>
          </w:tcPr>
          <w:p w14:paraId="01CDB4F2" w14:textId="77777777" w:rsidR="00F844E7" w:rsidRPr="0039663D" w:rsidRDefault="00F844E7" w:rsidP="00504971">
            <w:pPr>
              <w:pStyle w:val="Default"/>
              <w:snapToGrid w:val="0"/>
              <w:spacing w:line="360" w:lineRule="exact"/>
              <w:jc w:val="center"/>
              <w:rPr>
                <w:rFonts w:ascii="Arial" w:hAnsi="Arial" w:cs="Arial"/>
                <w:sz w:val="22"/>
                <w:szCs w:val="22"/>
              </w:rPr>
            </w:pPr>
            <w:r w:rsidRPr="0039663D">
              <w:rPr>
                <w:rFonts w:ascii="Arial" w:hAnsi="Arial" w:cs="Arial"/>
                <w:sz w:val="22"/>
                <w:szCs w:val="22"/>
              </w:rPr>
              <w:t>6.</w:t>
            </w:r>
          </w:p>
        </w:tc>
        <w:tc>
          <w:tcPr>
            <w:tcW w:w="1379" w:type="dxa"/>
            <w:vAlign w:val="center"/>
          </w:tcPr>
          <w:p w14:paraId="4BA3498E" w14:textId="77777777" w:rsidR="00F844E7" w:rsidRPr="0039663D" w:rsidRDefault="00F844E7" w:rsidP="00504971">
            <w:pPr>
              <w:pStyle w:val="Default"/>
              <w:snapToGrid w:val="0"/>
              <w:spacing w:line="360" w:lineRule="exact"/>
              <w:jc w:val="center"/>
              <w:rPr>
                <w:rFonts w:ascii="Arial" w:hAnsi="Arial" w:cs="Arial"/>
                <w:sz w:val="22"/>
                <w:szCs w:val="22"/>
              </w:rPr>
            </w:pPr>
            <w:r w:rsidRPr="0039663D">
              <w:rPr>
                <w:rFonts w:ascii="Arial" w:hAnsi="Arial" w:cs="Arial"/>
                <w:sz w:val="22"/>
                <w:szCs w:val="22"/>
              </w:rPr>
              <w:t>DW 939</w:t>
            </w:r>
          </w:p>
        </w:tc>
        <w:tc>
          <w:tcPr>
            <w:tcW w:w="5451" w:type="dxa"/>
            <w:vAlign w:val="center"/>
          </w:tcPr>
          <w:p w14:paraId="5249BBC8" w14:textId="77777777" w:rsidR="00F844E7" w:rsidRPr="0039663D" w:rsidRDefault="00F844E7" w:rsidP="00504971">
            <w:pPr>
              <w:pStyle w:val="Default"/>
              <w:snapToGrid w:val="0"/>
              <w:spacing w:line="360" w:lineRule="exact"/>
              <w:rPr>
                <w:rFonts w:ascii="Arial" w:hAnsi="Arial" w:cs="Arial"/>
                <w:sz w:val="22"/>
                <w:szCs w:val="22"/>
              </w:rPr>
            </w:pPr>
            <w:r w:rsidRPr="0039663D">
              <w:rPr>
                <w:rFonts w:ascii="Arial" w:hAnsi="Arial" w:cs="Arial"/>
                <w:sz w:val="22"/>
                <w:szCs w:val="22"/>
              </w:rPr>
              <w:t>od DW 933 do granicy powiatu (gmina Goczałkowice-Zdrój)</w:t>
            </w:r>
          </w:p>
        </w:tc>
        <w:tc>
          <w:tcPr>
            <w:tcW w:w="1417" w:type="dxa"/>
            <w:vAlign w:val="center"/>
          </w:tcPr>
          <w:p w14:paraId="71B5C769" w14:textId="77777777" w:rsidR="00F844E7" w:rsidRPr="0039663D" w:rsidRDefault="00F844E7" w:rsidP="00504971">
            <w:pPr>
              <w:pStyle w:val="Default"/>
              <w:snapToGrid w:val="0"/>
              <w:spacing w:line="360" w:lineRule="exact"/>
              <w:jc w:val="center"/>
              <w:rPr>
                <w:rFonts w:ascii="Arial" w:hAnsi="Arial" w:cs="Arial"/>
                <w:sz w:val="22"/>
                <w:szCs w:val="22"/>
              </w:rPr>
            </w:pPr>
            <w:r w:rsidRPr="0039663D">
              <w:rPr>
                <w:rFonts w:ascii="Arial" w:hAnsi="Arial" w:cs="Arial"/>
                <w:sz w:val="22"/>
                <w:szCs w:val="22"/>
              </w:rPr>
              <w:t>14</w:t>
            </w:r>
          </w:p>
        </w:tc>
      </w:tr>
    </w:tbl>
    <w:p w14:paraId="2DDFEA07" w14:textId="77777777" w:rsidR="00C232D2" w:rsidRPr="0039663D" w:rsidRDefault="00C232D2" w:rsidP="00C232D2">
      <w:pPr>
        <w:autoSpaceDE w:val="0"/>
        <w:spacing w:line="360" w:lineRule="auto"/>
        <w:jc w:val="center"/>
        <w:rPr>
          <w:rFonts w:ascii="Arial" w:hAnsi="Arial" w:cs="Arial"/>
          <w:i/>
          <w:sz w:val="16"/>
          <w:szCs w:val="16"/>
        </w:rPr>
      </w:pPr>
    </w:p>
    <w:p w14:paraId="0221DAF9" w14:textId="77777777" w:rsidR="00C232D2" w:rsidRPr="0039663D" w:rsidRDefault="00C232D2" w:rsidP="00C232D2">
      <w:pPr>
        <w:autoSpaceDE w:val="0"/>
        <w:spacing w:line="360" w:lineRule="auto"/>
        <w:jc w:val="center"/>
        <w:rPr>
          <w:rFonts w:ascii="Arial" w:hAnsi="Arial" w:cs="Arial"/>
          <w:i/>
          <w:sz w:val="16"/>
          <w:szCs w:val="16"/>
        </w:rPr>
      </w:pPr>
      <w:r w:rsidRPr="0039663D">
        <w:rPr>
          <w:rFonts w:ascii="Arial" w:hAnsi="Arial" w:cs="Arial"/>
          <w:i/>
          <w:sz w:val="16"/>
          <w:szCs w:val="16"/>
        </w:rPr>
        <w:t>Tabela nr 1   Drogi wojewódzkie w powiecie pszczyńskim</w:t>
      </w:r>
    </w:p>
    <w:p w14:paraId="67DA406C" w14:textId="77777777" w:rsidR="00C232D2" w:rsidRPr="0039663D" w:rsidRDefault="00C232D2" w:rsidP="00C232D2">
      <w:pPr>
        <w:autoSpaceDE w:val="0"/>
        <w:spacing w:line="360" w:lineRule="auto"/>
        <w:jc w:val="center"/>
        <w:rPr>
          <w:rFonts w:ascii="Arial" w:hAnsi="Arial" w:cs="Arial"/>
          <w:i/>
          <w:sz w:val="16"/>
          <w:szCs w:val="16"/>
        </w:rPr>
      </w:pPr>
    </w:p>
    <w:p w14:paraId="3AE65165" w14:textId="77777777" w:rsidR="006E25BB" w:rsidRPr="00396D27" w:rsidRDefault="00F844E7" w:rsidP="00396D27">
      <w:pPr>
        <w:tabs>
          <w:tab w:val="left" w:pos="455"/>
          <w:tab w:val="left" w:pos="522"/>
          <w:tab w:val="left" w:pos="536"/>
        </w:tabs>
        <w:autoSpaceDE w:val="0"/>
        <w:spacing w:line="360" w:lineRule="auto"/>
        <w:jc w:val="both"/>
        <w:rPr>
          <w:rFonts w:ascii="Arial" w:hAnsi="Arial" w:cs="Arial"/>
          <w:sz w:val="22"/>
          <w:szCs w:val="22"/>
        </w:rPr>
      </w:pPr>
      <w:r w:rsidRPr="0039663D">
        <w:rPr>
          <w:rFonts w:ascii="Arial" w:hAnsi="Arial" w:cs="Arial"/>
          <w:sz w:val="22"/>
          <w:szCs w:val="22"/>
        </w:rPr>
        <w:t>Sieć</w:t>
      </w:r>
      <w:r w:rsidRPr="0039663D">
        <w:rPr>
          <w:rFonts w:ascii="Arial" w:eastAsia="TimesNewRoman" w:hAnsi="Arial" w:cs="Arial"/>
          <w:sz w:val="22"/>
          <w:szCs w:val="22"/>
        </w:rPr>
        <w:t xml:space="preserve"> </w:t>
      </w:r>
      <w:r w:rsidRPr="0039663D">
        <w:rPr>
          <w:rFonts w:ascii="Arial" w:hAnsi="Arial" w:cs="Arial"/>
          <w:sz w:val="22"/>
          <w:szCs w:val="22"/>
        </w:rPr>
        <w:t xml:space="preserve">dróg powiatowych </w:t>
      </w:r>
      <w:r w:rsidR="00851835" w:rsidRPr="0039663D">
        <w:rPr>
          <w:rFonts w:ascii="Arial" w:hAnsi="Arial" w:cs="Arial"/>
          <w:sz w:val="22"/>
          <w:szCs w:val="22"/>
          <w:lang w:eastAsia="en-US"/>
        </w:rPr>
        <w:t>pozostających w administracji Powiatowego Zarządu Dróg w Pszczynie</w:t>
      </w:r>
      <w:r w:rsidR="00851835" w:rsidRPr="0039663D">
        <w:rPr>
          <w:rFonts w:ascii="Arial" w:hAnsi="Arial" w:cs="Arial"/>
          <w:sz w:val="22"/>
          <w:szCs w:val="22"/>
        </w:rPr>
        <w:t xml:space="preserve"> </w:t>
      </w:r>
      <w:r w:rsidRPr="0039663D">
        <w:rPr>
          <w:rFonts w:ascii="Arial" w:hAnsi="Arial" w:cs="Arial"/>
          <w:sz w:val="22"/>
          <w:szCs w:val="22"/>
        </w:rPr>
        <w:t>ma łączną długo</w:t>
      </w:r>
      <w:r w:rsidRPr="0039663D">
        <w:rPr>
          <w:rFonts w:ascii="Arial" w:eastAsia="TimesNewRoman" w:hAnsi="Arial" w:cs="Arial"/>
          <w:sz w:val="22"/>
          <w:szCs w:val="22"/>
        </w:rPr>
        <w:t>ś</w:t>
      </w:r>
      <w:r w:rsidRPr="0039663D">
        <w:rPr>
          <w:rFonts w:ascii="Arial" w:hAnsi="Arial" w:cs="Arial"/>
          <w:sz w:val="22"/>
          <w:szCs w:val="22"/>
        </w:rPr>
        <w:t>ć 2</w:t>
      </w:r>
      <w:r w:rsidR="001607FE" w:rsidRPr="0039663D">
        <w:rPr>
          <w:rFonts w:ascii="Arial" w:hAnsi="Arial" w:cs="Arial"/>
          <w:sz w:val="22"/>
          <w:szCs w:val="22"/>
        </w:rPr>
        <w:t>15</w:t>
      </w:r>
      <w:r w:rsidRPr="0039663D">
        <w:rPr>
          <w:rFonts w:ascii="Arial" w:hAnsi="Arial" w:cs="Arial"/>
          <w:sz w:val="22"/>
          <w:szCs w:val="22"/>
        </w:rPr>
        <w:t xml:space="preserve"> km</w:t>
      </w:r>
      <w:r w:rsidR="00851835" w:rsidRPr="0039663D">
        <w:rPr>
          <w:rFonts w:ascii="Arial" w:hAnsi="Arial" w:cs="Arial"/>
          <w:sz w:val="22"/>
          <w:szCs w:val="22"/>
        </w:rPr>
        <w:t>.</w:t>
      </w:r>
    </w:p>
    <w:p w14:paraId="30CD5839" w14:textId="77777777" w:rsidR="006E25BB" w:rsidRPr="0039663D" w:rsidRDefault="0046150A" w:rsidP="00CE32CA">
      <w:pPr>
        <w:tabs>
          <w:tab w:val="left" w:pos="360"/>
        </w:tabs>
        <w:autoSpaceDE w:val="0"/>
        <w:spacing w:line="360" w:lineRule="auto"/>
        <w:jc w:val="both"/>
        <w:rPr>
          <w:rFonts w:ascii="Arial" w:hAnsi="Arial" w:cs="Arial"/>
        </w:rPr>
      </w:pPr>
      <w:r w:rsidRPr="0039663D">
        <w:rPr>
          <w:rFonts w:ascii="Arial" w:hAnsi="Arial" w:cs="Arial"/>
          <w:noProof/>
          <w:lang w:eastAsia="en-US"/>
        </w:rPr>
        <w:lastRenderedPageBreak/>
        <w:drawing>
          <wp:inline distT="0" distB="0" distL="0" distR="0" wp14:anchorId="022B1A2B" wp14:editId="2C2C7C4E">
            <wp:extent cx="5707380" cy="3992880"/>
            <wp:effectExtent l="19050" t="19050" r="7620" b="7620"/>
            <wp:docPr id="6" name="Obraz 17" descr="Mapa. Przebieg DK81, DK1 i S1 oraz dróg wojewódzkich w powie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Mapa. Przebieg DK81, DK1 i S1 oraz dróg wojewódzkich w powiecie. "/>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07380" cy="3992880"/>
                    </a:xfrm>
                    <a:prstGeom prst="rect">
                      <a:avLst/>
                    </a:prstGeom>
                    <a:noFill/>
                    <a:ln w="9525" cmpd="sng">
                      <a:solidFill>
                        <a:srgbClr val="000000"/>
                      </a:solidFill>
                      <a:miter lim="800000"/>
                      <a:headEnd/>
                      <a:tailEnd/>
                    </a:ln>
                    <a:effectLst/>
                  </pic:spPr>
                </pic:pic>
              </a:graphicData>
            </a:graphic>
          </wp:inline>
        </w:drawing>
      </w:r>
    </w:p>
    <w:p w14:paraId="50BE55F4" w14:textId="77777777" w:rsidR="00CE32CA" w:rsidRPr="0039663D" w:rsidRDefault="00CE32CA" w:rsidP="00CE32CA">
      <w:pPr>
        <w:autoSpaceDE w:val="0"/>
        <w:spacing w:line="360" w:lineRule="auto"/>
        <w:jc w:val="center"/>
        <w:rPr>
          <w:rFonts w:ascii="Arial" w:hAnsi="Arial" w:cs="Arial"/>
          <w:i/>
          <w:sz w:val="16"/>
          <w:szCs w:val="16"/>
        </w:rPr>
      </w:pPr>
    </w:p>
    <w:p w14:paraId="30F443EA" w14:textId="77777777" w:rsidR="00CE32CA" w:rsidRPr="0039663D" w:rsidRDefault="00CE32CA" w:rsidP="00CE32CA">
      <w:pPr>
        <w:autoSpaceDE w:val="0"/>
        <w:spacing w:line="360" w:lineRule="auto"/>
        <w:jc w:val="center"/>
        <w:rPr>
          <w:rFonts w:ascii="Arial" w:hAnsi="Arial" w:cs="Arial"/>
          <w:i/>
          <w:sz w:val="16"/>
          <w:szCs w:val="16"/>
        </w:rPr>
      </w:pPr>
      <w:r w:rsidRPr="0039663D">
        <w:rPr>
          <w:rFonts w:ascii="Arial" w:hAnsi="Arial" w:cs="Arial"/>
          <w:i/>
          <w:sz w:val="16"/>
          <w:szCs w:val="16"/>
        </w:rPr>
        <w:t>Rys.4  Układ drogowy powiatu pszczyńskiego</w:t>
      </w:r>
    </w:p>
    <w:p w14:paraId="25DE2C6B" w14:textId="77777777" w:rsidR="006E25BB" w:rsidRPr="00396D27" w:rsidRDefault="00851835" w:rsidP="00396D27">
      <w:pPr>
        <w:spacing w:line="360" w:lineRule="auto"/>
        <w:jc w:val="center"/>
        <w:rPr>
          <w:rFonts w:ascii="Arial" w:hAnsi="Arial" w:cs="Arial"/>
          <w:i/>
          <w:sz w:val="16"/>
          <w:szCs w:val="16"/>
          <w:lang w:eastAsia="en-US"/>
        </w:rPr>
      </w:pPr>
      <w:r w:rsidRPr="0039663D">
        <w:rPr>
          <w:rFonts w:ascii="Arial" w:hAnsi="Arial" w:cs="Arial"/>
          <w:i/>
          <w:sz w:val="16"/>
          <w:szCs w:val="16"/>
          <w:lang w:eastAsia="en-US"/>
        </w:rPr>
        <w:t xml:space="preserve">Źródło: </w:t>
      </w:r>
      <w:r w:rsidRPr="0039663D">
        <w:rPr>
          <w:rFonts w:ascii="Arial" w:hAnsi="Arial" w:cs="Arial"/>
          <w:i/>
          <w:noProof/>
          <w:sz w:val="16"/>
          <w:szCs w:val="16"/>
        </w:rPr>
        <w:t>Strategia Rozwoju Powiatu Pszczyńskiego na lata 2022-2030</w:t>
      </w:r>
    </w:p>
    <w:p w14:paraId="575AD87D" w14:textId="77777777" w:rsidR="00F844E7" w:rsidRPr="00396D27" w:rsidRDefault="00C40135" w:rsidP="00185BF0">
      <w:pPr>
        <w:pStyle w:val="Nagwek3"/>
        <w:numPr>
          <w:ilvl w:val="1"/>
          <w:numId w:val="44"/>
        </w:numPr>
        <w:shd w:val="clear" w:color="auto" w:fill="BDD6EE" w:themeFill="accent5" w:themeFillTint="66"/>
        <w:ind w:left="567"/>
      </w:pPr>
      <w:bookmarkStart w:id="8" w:name="__RefHeading__181_1743470931"/>
      <w:bookmarkStart w:id="9" w:name="__RefHeading__187_1743470931"/>
      <w:bookmarkEnd w:id="8"/>
      <w:bookmarkEnd w:id="9"/>
      <w:r>
        <w:t xml:space="preserve"> </w:t>
      </w:r>
      <w:bookmarkStart w:id="10" w:name="_Toc212205286"/>
      <w:r w:rsidR="00F844E7" w:rsidRPr="0039663D">
        <w:t xml:space="preserve">Sytuacja </w:t>
      </w:r>
      <w:proofErr w:type="spellStart"/>
      <w:r w:rsidR="00F844E7" w:rsidRPr="0039663D">
        <w:t>społeczno</w:t>
      </w:r>
      <w:proofErr w:type="spellEnd"/>
      <w:r w:rsidR="00F844E7" w:rsidRPr="0039663D">
        <w:t xml:space="preserve"> – gospodarcza</w:t>
      </w:r>
      <w:bookmarkEnd w:id="10"/>
    </w:p>
    <w:p w14:paraId="53302886" w14:textId="77777777" w:rsidR="00F844E7" w:rsidRPr="0039663D" w:rsidRDefault="006A3C75" w:rsidP="00F844E7">
      <w:pPr>
        <w:spacing w:line="360" w:lineRule="auto"/>
        <w:ind w:firstLine="360"/>
        <w:jc w:val="both"/>
        <w:rPr>
          <w:rFonts w:ascii="Arial" w:hAnsi="Arial" w:cs="Arial"/>
          <w:sz w:val="22"/>
          <w:szCs w:val="22"/>
        </w:rPr>
      </w:pPr>
      <w:r w:rsidRPr="0039663D">
        <w:rPr>
          <w:rFonts w:ascii="Arial" w:hAnsi="Arial" w:cs="Arial"/>
          <w:sz w:val="22"/>
          <w:szCs w:val="22"/>
        </w:rPr>
        <w:t xml:space="preserve">Na terenie </w:t>
      </w:r>
      <w:r w:rsidR="002923B1" w:rsidRPr="0039663D">
        <w:rPr>
          <w:rFonts w:ascii="Arial" w:hAnsi="Arial" w:cs="Arial"/>
          <w:sz w:val="22"/>
          <w:szCs w:val="22"/>
        </w:rPr>
        <w:t>p</w:t>
      </w:r>
      <w:r w:rsidRPr="0039663D">
        <w:rPr>
          <w:rFonts w:ascii="Arial" w:hAnsi="Arial" w:cs="Arial"/>
          <w:sz w:val="22"/>
          <w:szCs w:val="22"/>
        </w:rPr>
        <w:t xml:space="preserve">owiatu </w:t>
      </w:r>
      <w:r w:rsidR="002923B1" w:rsidRPr="0039663D">
        <w:rPr>
          <w:rFonts w:ascii="Arial" w:hAnsi="Arial" w:cs="Arial"/>
          <w:sz w:val="22"/>
          <w:szCs w:val="22"/>
        </w:rPr>
        <w:t>p</w:t>
      </w:r>
      <w:r w:rsidR="00F844E7" w:rsidRPr="0039663D">
        <w:rPr>
          <w:rFonts w:ascii="Arial" w:hAnsi="Arial" w:cs="Arial"/>
          <w:sz w:val="22"/>
          <w:szCs w:val="22"/>
        </w:rPr>
        <w:t xml:space="preserve">szczyńskiego zarejestrowanych jest </w:t>
      </w:r>
      <w:r w:rsidR="002923B1" w:rsidRPr="0039663D">
        <w:rPr>
          <w:rFonts w:ascii="Arial" w:hAnsi="Arial" w:cs="Arial"/>
          <w:sz w:val="22"/>
          <w:szCs w:val="22"/>
        </w:rPr>
        <w:t xml:space="preserve">13777 </w:t>
      </w:r>
      <w:r w:rsidR="00F844E7" w:rsidRPr="0039663D">
        <w:rPr>
          <w:rFonts w:ascii="Arial" w:hAnsi="Arial" w:cs="Arial"/>
          <w:sz w:val="22"/>
          <w:szCs w:val="22"/>
        </w:rPr>
        <w:t xml:space="preserve">podmiotów gospodarczych (dane GUS, stan na </w:t>
      </w:r>
      <w:r w:rsidR="002923B1" w:rsidRPr="0039663D">
        <w:rPr>
          <w:rFonts w:ascii="Arial" w:hAnsi="Arial" w:cs="Arial"/>
          <w:sz w:val="22"/>
          <w:szCs w:val="22"/>
        </w:rPr>
        <w:t>30.06.2025</w:t>
      </w:r>
      <w:r w:rsidR="00F844E7" w:rsidRPr="0039663D">
        <w:rPr>
          <w:rFonts w:ascii="Arial" w:hAnsi="Arial" w:cs="Arial"/>
          <w:sz w:val="22"/>
          <w:szCs w:val="22"/>
        </w:rPr>
        <w:t xml:space="preserve"> r.), z czego </w:t>
      </w:r>
      <w:r w:rsidR="00455760" w:rsidRPr="0039663D">
        <w:rPr>
          <w:rFonts w:ascii="Arial" w:hAnsi="Arial" w:cs="Arial"/>
          <w:sz w:val="22"/>
          <w:szCs w:val="22"/>
        </w:rPr>
        <w:t>42</w:t>
      </w:r>
      <w:r w:rsidR="00F844E7" w:rsidRPr="0039663D">
        <w:rPr>
          <w:rFonts w:ascii="Arial" w:hAnsi="Arial" w:cs="Arial"/>
          <w:sz w:val="22"/>
          <w:szCs w:val="22"/>
        </w:rPr>
        <w:t xml:space="preserve"> % stanowią przedsiębio</w:t>
      </w:r>
      <w:r w:rsidR="00B4088A" w:rsidRPr="0039663D">
        <w:rPr>
          <w:rFonts w:ascii="Arial" w:hAnsi="Arial" w:cs="Arial"/>
          <w:sz w:val="22"/>
          <w:szCs w:val="22"/>
        </w:rPr>
        <w:t>rstwa z sekcji handel i usługi</w:t>
      </w:r>
      <w:r w:rsidR="00455760" w:rsidRPr="0039663D">
        <w:rPr>
          <w:rFonts w:ascii="Arial" w:hAnsi="Arial" w:cs="Arial"/>
          <w:sz w:val="22"/>
          <w:szCs w:val="22"/>
        </w:rPr>
        <w:t xml:space="preserve"> i </w:t>
      </w:r>
      <w:r w:rsidR="00F844E7" w:rsidRPr="0039663D">
        <w:rPr>
          <w:rFonts w:ascii="Arial" w:hAnsi="Arial" w:cs="Arial"/>
          <w:sz w:val="22"/>
          <w:szCs w:val="22"/>
        </w:rPr>
        <w:t xml:space="preserve">z sekcji budownictwo. </w:t>
      </w:r>
    </w:p>
    <w:p w14:paraId="798F72D8" w14:textId="77777777" w:rsidR="002923B1" w:rsidRPr="0039663D" w:rsidRDefault="002923B1" w:rsidP="002923B1">
      <w:pPr>
        <w:spacing w:line="360" w:lineRule="auto"/>
        <w:ind w:firstLine="360"/>
        <w:jc w:val="both"/>
        <w:rPr>
          <w:rFonts w:ascii="Arial" w:hAnsi="Arial" w:cs="Arial"/>
          <w:sz w:val="22"/>
          <w:szCs w:val="22"/>
        </w:rPr>
      </w:pPr>
      <w:r w:rsidRPr="0039663D">
        <w:rPr>
          <w:rFonts w:ascii="Arial" w:hAnsi="Arial" w:cs="Arial"/>
          <w:sz w:val="22"/>
          <w:szCs w:val="22"/>
        </w:rPr>
        <w:t>W podziale na wielkość zatrudnienia dominują przedsiębiorstwa małe zatrudniające do 9 pracowników (13262 podmiotów, co stanowi 96,26 % ogólnej liczby podmiotów). W przedziale od 10 – 49 pracowników zarejestrowanych jest 435 podmiotów gospodarczych, co stanowi 3,16 %, 75 podmiotów zatrudniających od 50-249 pracowników (0,54 %) i 5 podmiot</w:t>
      </w:r>
      <w:r w:rsidR="008F38E4" w:rsidRPr="0039663D">
        <w:rPr>
          <w:rFonts w:ascii="Arial" w:hAnsi="Arial" w:cs="Arial"/>
          <w:sz w:val="22"/>
          <w:szCs w:val="22"/>
        </w:rPr>
        <w:t>ów</w:t>
      </w:r>
      <w:r w:rsidRPr="0039663D">
        <w:rPr>
          <w:rFonts w:ascii="Arial" w:hAnsi="Arial" w:cs="Arial"/>
          <w:sz w:val="22"/>
          <w:szCs w:val="22"/>
        </w:rPr>
        <w:t xml:space="preserve"> zatrudniając</w:t>
      </w:r>
      <w:r w:rsidR="008F38E4" w:rsidRPr="0039663D">
        <w:rPr>
          <w:rFonts w:ascii="Arial" w:hAnsi="Arial" w:cs="Arial"/>
          <w:sz w:val="22"/>
          <w:szCs w:val="22"/>
        </w:rPr>
        <w:t>ych</w:t>
      </w:r>
      <w:r w:rsidRPr="0039663D">
        <w:rPr>
          <w:rFonts w:ascii="Arial" w:hAnsi="Arial" w:cs="Arial"/>
          <w:sz w:val="22"/>
          <w:szCs w:val="22"/>
        </w:rPr>
        <w:t xml:space="preserve"> od 250 do 999 pracowników (0,04 %).</w:t>
      </w:r>
    </w:p>
    <w:p w14:paraId="0F35C454" w14:textId="77777777" w:rsidR="00396D27" w:rsidRDefault="00F844E7" w:rsidP="00396D27">
      <w:pPr>
        <w:spacing w:line="360" w:lineRule="auto"/>
        <w:ind w:firstLine="360"/>
        <w:jc w:val="both"/>
        <w:rPr>
          <w:rFonts w:ascii="Arial" w:hAnsi="Arial" w:cs="Arial"/>
          <w:sz w:val="22"/>
          <w:szCs w:val="22"/>
        </w:rPr>
      </w:pPr>
      <w:r w:rsidRPr="0039663D">
        <w:rPr>
          <w:rFonts w:ascii="Arial" w:hAnsi="Arial" w:cs="Arial"/>
          <w:sz w:val="22"/>
          <w:szCs w:val="22"/>
        </w:rPr>
        <w:t>Jednakże duży wpływ na kształt rynku pracy ma również wspomnian</w:t>
      </w:r>
      <w:r w:rsidR="00455760" w:rsidRPr="0039663D">
        <w:rPr>
          <w:rFonts w:ascii="Arial" w:hAnsi="Arial" w:cs="Arial"/>
          <w:sz w:val="22"/>
          <w:szCs w:val="22"/>
        </w:rPr>
        <w:t>a</w:t>
      </w:r>
      <w:r w:rsidRPr="0039663D">
        <w:rPr>
          <w:rFonts w:ascii="Arial" w:hAnsi="Arial" w:cs="Arial"/>
          <w:sz w:val="22"/>
          <w:szCs w:val="22"/>
        </w:rPr>
        <w:t xml:space="preserve"> wyżej </w:t>
      </w:r>
      <w:r w:rsidR="00455760" w:rsidRPr="0039663D">
        <w:rPr>
          <w:rFonts w:ascii="Arial" w:hAnsi="Arial" w:cs="Arial"/>
          <w:sz w:val="22"/>
          <w:szCs w:val="22"/>
        </w:rPr>
        <w:t xml:space="preserve">działająca </w:t>
      </w:r>
      <w:r w:rsidRPr="0039663D">
        <w:rPr>
          <w:rFonts w:ascii="Arial" w:hAnsi="Arial" w:cs="Arial"/>
          <w:sz w:val="22"/>
          <w:szCs w:val="22"/>
        </w:rPr>
        <w:t>kopalni</w:t>
      </w:r>
      <w:r w:rsidR="00455760" w:rsidRPr="0039663D">
        <w:rPr>
          <w:rFonts w:ascii="Arial" w:hAnsi="Arial" w:cs="Arial"/>
          <w:sz w:val="22"/>
          <w:szCs w:val="22"/>
        </w:rPr>
        <w:t xml:space="preserve">a </w:t>
      </w:r>
      <w:r w:rsidRPr="0039663D">
        <w:rPr>
          <w:rFonts w:ascii="Arial" w:hAnsi="Arial" w:cs="Arial"/>
          <w:sz w:val="22"/>
          <w:szCs w:val="22"/>
        </w:rPr>
        <w:t>węgla kamiennego</w:t>
      </w:r>
      <w:r w:rsidR="00455760" w:rsidRPr="0039663D">
        <w:rPr>
          <w:rFonts w:ascii="Arial" w:hAnsi="Arial" w:cs="Arial"/>
          <w:sz w:val="22"/>
          <w:szCs w:val="22"/>
        </w:rPr>
        <w:t xml:space="preserve"> - KWK Pniówek.</w:t>
      </w:r>
    </w:p>
    <w:p w14:paraId="1CB987BC" w14:textId="77777777" w:rsidR="00006A5E" w:rsidRPr="00396D27" w:rsidRDefault="00396D27" w:rsidP="00396D27">
      <w:r>
        <w:br w:type="page"/>
      </w:r>
    </w:p>
    <w:p w14:paraId="1498FA23" w14:textId="77777777" w:rsidR="00C53F72" w:rsidRPr="00396D27" w:rsidRDefault="00C40135" w:rsidP="00185BF0">
      <w:pPr>
        <w:pStyle w:val="Nagwek3"/>
        <w:numPr>
          <w:ilvl w:val="1"/>
          <w:numId w:val="44"/>
        </w:numPr>
        <w:shd w:val="clear" w:color="auto" w:fill="BDD6EE" w:themeFill="accent5" w:themeFillTint="66"/>
        <w:ind w:left="284" w:firstLine="0"/>
      </w:pPr>
      <w:r>
        <w:lastRenderedPageBreak/>
        <w:t xml:space="preserve"> </w:t>
      </w:r>
      <w:bookmarkStart w:id="11" w:name="_Toc212205287"/>
      <w:r w:rsidR="00F844E7" w:rsidRPr="00C40135">
        <w:t>Struktura bezrobocia</w:t>
      </w:r>
      <w:bookmarkEnd w:id="11"/>
    </w:p>
    <w:p w14:paraId="4BC0C517" w14:textId="77777777" w:rsidR="00C53F72" w:rsidRPr="0039663D" w:rsidRDefault="00C53F72" w:rsidP="00C53F72">
      <w:pPr>
        <w:pStyle w:val="Tekstpodstawowywcity"/>
        <w:spacing w:after="0" w:line="360" w:lineRule="auto"/>
        <w:ind w:left="0" w:firstLine="360"/>
        <w:jc w:val="both"/>
        <w:rPr>
          <w:rFonts w:ascii="Arial" w:hAnsi="Arial" w:cs="Arial"/>
          <w:sz w:val="22"/>
          <w:szCs w:val="22"/>
        </w:rPr>
      </w:pPr>
      <w:r w:rsidRPr="0039663D">
        <w:rPr>
          <w:rFonts w:ascii="Arial" w:hAnsi="Arial" w:cs="Arial"/>
          <w:sz w:val="22"/>
          <w:szCs w:val="22"/>
        </w:rPr>
        <w:t>Bezrobocie było jednym z głównych problemów, przed którymi stanęła polska gospodarka w okresie transformacji. W skali mikro bezrobocie stanowi nadal dla niektórych samorządów jeden z większych problemów. Analizując dane Powiatowego Urzędu Pracy w Pszczynie  sytuacja w powi</w:t>
      </w:r>
      <w:r w:rsidR="008F38E4" w:rsidRPr="0039663D">
        <w:rPr>
          <w:rFonts w:ascii="Arial" w:hAnsi="Arial" w:cs="Arial"/>
          <w:sz w:val="22"/>
          <w:szCs w:val="22"/>
        </w:rPr>
        <w:t>e</w:t>
      </w:r>
      <w:r w:rsidRPr="0039663D">
        <w:rPr>
          <w:rFonts w:ascii="Arial" w:hAnsi="Arial" w:cs="Arial"/>
          <w:sz w:val="22"/>
          <w:szCs w:val="22"/>
        </w:rPr>
        <w:t xml:space="preserve">cie jest odmienna. Liczba bezrobotnych co roku maleje. Wyjątkiem był okres pandemii COVID-19, gdzie liczba bezrobotnych nieco wzrosła. Obecnie ze względu na rozwój inwestycji oferujących zatrudnienie oraz organizowanie różnych form aktywizacji lokalnego rynku pracy bezrobocie stanowi czynnik marginalny nie mający istotnego wpływu na funkcjonowanie gospodarki w regionie, w tym na funkcjonowanie transportu publicznego. </w:t>
      </w:r>
    </w:p>
    <w:p w14:paraId="3D55DBEC" w14:textId="77777777" w:rsidR="00F844E7" w:rsidRPr="0039663D" w:rsidRDefault="00F844E7" w:rsidP="00F844E7">
      <w:pPr>
        <w:pStyle w:val="Tekstpodstawowywcity"/>
        <w:spacing w:after="0" w:line="360" w:lineRule="auto"/>
        <w:ind w:left="0"/>
        <w:jc w:val="center"/>
        <w:rPr>
          <w:rFonts w:ascii="Arial" w:hAnsi="Arial" w:cs="Arial"/>
        </w:rPr>
      </w:pPr>
    </w:p>
    <w:p w14:paraId="21E2BB09" w14:textId="77777777" w:rsidR="00F844E7" w:rsidRPr="0039663D" w:rsidRDefault="00F844E7" w:rsidP="00396D27">
      <w:pPr>
        <w:pStyle w:val="Tekstpodstawowywcity"/>
        <w:spacing w:after="240"/>
        <w:ind w:left="0"/>
        <w:rPr>
          <w:rFonts w:ascii="Arial" w:hAnsi="Arial" w:cs="Arial"/>
          <w:bCs/>
          <w:sz w:val="22"/>
          <w:szCs w:val="22"/>
          <w:u w:val="single"/>
        </w:rPr>
      </w:pPr>
      <w:r w:rsidRPr="0039663D">
        <w:rPr>
          <w:rFonts w:ascii="Arial" w:hAnsi="Arial" w:cs="Arial"/>
          <w:bCs/>
          <w:sz w:val="22"/>
          <w:szCs w:val="22"/>
          <w:u w:val="single"/>
        </w:rPr>
        <w:t xml:space="preserve">Na podstawie danych Powiatowego Urzędu Pracy w Pszczynie za miesiąc </w:t>
      </w:r>
      <w:r w:rsidR="000B7AA0" w:rsidRPr="0039663D">
        <w:rPr>
          <w:rFonts w:ascii="Arial" w:hAnsi="Arial" w:cs="Arial"/>
          <w:bCs/>
          <w:sz w:val="22"/>
          <w:szCs w:val="22"/>
          <w:u w:val="single"/>
        </w:rPr>
        <w:t>czerwiec 2025</w:t>
      </w:r>
      <w:r w:rsidRPr="0039663D">
        <w:rPr>
          <w:rFonts w:ascii="Arial" w:hAnsi="Arial" w:cs="Arial"/>
          <w:bCs/>
          <w:sz w:val="22"/>
          <w:szCs w:val="22"/>
          <w:u w:val="single"/>
        </w:rPr>
        <w:t xml:space="preserve"> r.</w:t>
      </w:r>
    </w:p>
    <w:p w14:paraId="122E1AFE" w14:textId="77777777" w:rsidR="00F844E7" w:rsidRPr="0039663D" w:rsidRDefault="00F844E7" w:rsidP="00F844E7">
      <w:pPr>
        <w:spacing w:line="360" w:lineRule="auto"/>
        <w:ind w:firstLine="360"/>
        <w:jc w:val="both"/>
        <w:rPr>
          <w:rFonts w:ascii="Arial" w:hAnsi="Arial" w:cs="Arial"/>
          <w:sz w:val="22"/>
          <w:szCs w:val="22"/>
        </w:rPr>
      </w:pPr>
      <w:r w:rsidRPr="0039663D">
        <w:rPr>
          <w:rFonts w:ascii="Arial" w:hAnsi="Arial" w:cs="Arial"/>
          <w:sz w:val="22"/>
          <w:szCs w:val="22"/>
        </w:rPr>
        <w:t>W skali ca</w:t>
      </w:r>
      <w:r w:rsidR="006A3C75" w:rsidRPr="0039663D">
        <w:rPr>
          <w:rFonts w:ascii="Arial" w:hAnsi="Arial" w:cs="Arial"/>
          <w:sz w:val="22"/>
          <w:szCs w:val="22"/>
        </w:rPr>
        <w:t>łego P</w:t>
      </w:r>
      <w:r w:rsidRPr="0039663D">
        <w:rPr>
          <w:rFonts w:ascii="Arial" w:hAnsi="Arial" w:cs="Arial"/>
          <w:sz w:val="22"/>
          <w:szCs w:val="22"/>
        </w:rPr>
        <w:t xml:space="preserve">owiatu </w:t>
      </w:r>
      <w:r w:rsidR="006A3C75" w:rsidRPr="0039663D">
        <w:rPr>
          <w:rFonts w:ascii="Arial" w:hAnsi="Arial" w:cs="Arial"/>
          <w:sz w:val="22"/>
          <w:szCs w:val="22"/>
        </w:rPr>
        <w:t>P</w:t>
      </w:r>
      <w:r w:rsidRPr="0039663D">
        <w:rPr>
          <w:rFonts w:ascii="Arial" w:hAnsi="Arial" w:cs="Arial"/>
          <w:sz w:val="22"/>
          <w:szCs w:val="22"/>
        </w:rPr>
        <w:t xml:space="preserve">szczyńskiego bezrobotnych było </w:t>
      </w:r>
      <w:r w:rsidR="000B7AA0" w:rsidRPr="0039663D">
        <w:rPr>
          <w:rFonts w:ascii="Arial" w:hAnsi="Arial" w:cs="Arial"/>
          <w:sz w:val="22"/>
          <w:szCs w:val="22"/>
        </w:rPr>
        <w:t>1354</w:t>
      </w:r>
      <w:r w:rsidRPr="0039663D">
        <w:rPr>
          <w:rFonts w:ascii="Arial" w:hAnsi="Arial" w:cs="Arial"/>
          <w:sz w:val="22"/>
          <w:szCs w:val="22"/>
        </w:rPr>
        <w:t xml:space="preserve"> os</w:t>
      </w:r>
      <w:r w:rsidR="000B7AA0" w:rsidRPr="0039663D">
        <w:rPr>
          <w:rFonts w:ascii="Arial" w:hAnsi="Arial" w:cs="Arial"/>
          <w:sz w:val="22"/>
          <w:szCs w:val="22"/>
        </w:rPr>
        <w:t>oby</w:t>
      </w:r>
      <w:r w:rsidRPr="0039663D">
        <w:rPr>
          <w:rFonts w:ascii="Arial" w:hAnsi="Arial" w:cs="Arial"/>
          <w:sz w:val="22"/>
          <w:szCs w:val="22"/>
        </w:rPr>
        <w:t xml:space="preserve">, co daje stopę bezrobocia równą </w:t>
      </w:r>
      <w:r w:rsidR="000B7AA0" w:rsidRPr="0039663D">
        <w:rPr>
          <w:rFonts w:ascii="Arial" w:hAnsi="Arial" w:cs="Arial"/>
          <w:sz w:val="22"/>
          <w:szCs w:val="22"/>
        </w:rPr>
        <w:t>3,0</w:t>
      </w:r>
      <w:r w:rsidRPr="0039663D">
        <w:rPr>
          <w:rFonts w:ascii="Arial" w:hAnsi="Arial" w:cs="Arial"/>
          <w:sz w:val="22"/>
          <w:szCs w:val="22"/>
        </w:rPr>
        <w:t xml:space="preserve"> % (do aktywnych zawodowo). Natomiast w sąsiednich powiatach lub miastach na prawach powiatu sytuacja przedstawia się następująco:</w:t>
      </w:r>
    </w:p>
    <w:p w14:paraId="0DCE4A22" w14:textId="77777777" w:rsidR="00F844E7" w:rsidRPr="0039663D" w:rsidRDefault="00F844E7" w:rsidP="00185BF0">
      <w:pPr>
        <w:numPr>
          <w:ilvl w:val="0"/>
          <w:numId w:val="11"/>
        </w:numPr>
        <w:tabs>
          <w:tab w:val="clear" w:pos="1247"/>
          <w:tab w:val="num" w:pos="360"/>
        </w:tabs>
        <w:autoSpaceDN/>
        <w:spacing w:line="360" w:lineRule="auto"/>
        <w:ind w:left="360" w:hanging="360"/>
        <w:textAlignment w:val="auto"/>
        <w:rPr>
          <w:rFonts w:ascii="Arial" w:hAnsi="Arial" w:cs="Arial"/>
          <w:sz w:val="22"/>
          <w:szCs w:val="22"/>
        </w:rPr>
      </w:pPr>
      <w:r w:rsidRPr="0039663D">
        <w:rPr>
          <w:rFonts w:ascii="Arial" w:hAnsi="Arial" w:cs="Arial"/>
          <w:sz w:val="22"/>
          <w:szCs w:val="22"/>
        </w:rPr>
        <w:t>miasto Żory –</w:t>
      </w:r>
      <w:r w:rsidR="000B7AA0" w:rsidRPr="0039663D">
        <w:rPr>
          <w:rFonts w:ascii="Arial" w:hAnsi="Arial" w:cs="Arial"/>
          <w:sz w:val="22"/>
          <w:szCs w:val="22"/>
        </w:rPr>
        <w:t xml:space="preserve"> </w:t>
      </w:r>
      <w:r w:rsidRPr="0039663D">
        <w:rPr>
          <w:rFonts w:ascii="Arial" w:hAnsi="Arial" w:cs="Arial"/>
          <w:sz w:val="22"/>
          <w:szCs w:val="22"/>
        </w:rPr>
        <w:t xml:space="preserve">stopa bezrobocia </w:t>
      </w:r>
      <w:r w:rsidR="000B7AA0" w:rsidRPr="0039663D">
        <w:rPr>
          <w:rFonts w:ascii="Arial" w:hAnsi="Arial" w:cs="Arial"/>
          <w:sz w:val="22"/>
          <w:szCs w:val="22"/>
        </w:rPr>
        <w:t>3,8 %</w:t>
      </w:r>
    </w:p>
    <w:p w14:paraId="3DFEB53F" w14:textId="77777777" w:rsidR="00F844E7" w:rsidRPr="0039663D" w:rsidRDefault="00F844E7" w:rsidP="00185BF0">
      <w:pPr>
        <w:numPr>
          <w:ilvl w:val="0"/>
          <w:numId w:val="11"/>
        </w:numPr>
        <w:tabs>
          <w:tab w:val="clear" w:pos="1247"/>
          <w:tab w:val="num" w:pos="360"/>
        </w:tabs>
        <w:autoSpaceDN/>
        <w:spacing w:line="360" w:lineRule="auto"/>
        <w:ind w:left="360" w:hanging="360"/>
        <w:textAlignment w:val="auto"/>
        <w:rPr>
          <w:rFonts w:ascii="Arial" w:hAnsi="Arial" w:cs="Arial"/>
          <w:sz w:val="22"/>
          <w:szCs w:val="22"/>
        </w:rPr>
      </w:pPr>
      <w:r w:rsidRPr="0039663D">
        <w:rPr>
          <w:rFonts w:ascii="Arial" w:hAnsi="Arial" w:cs="Arial"/>
          <w:sz w:val="22"/>
          <w:szCs w:val="22"/>
        </w:rPr>
        <w:t xml:space="preserve">miasto Jastrzębie-Zdrój – stopa bezrobocia </w:t>
      </w:r>
      <w:r w:rsidR="000B7AA0" w:rsidRPr="0039663D">
        <w:rPr>
          <w:rFonts w:ascii="Arial" w:hAnsi="Arial" w:cs="Arial"/>
          <w:sz w:val="22"/>
          <w:szCs w:val="22"/>
        </w:rPr>
        <w:t>3,6</w:t>
      </w:r>
      <w:r w:rsidRPr="0039663D">
        <w:rPr>
          <w:rFonts w:ascii="Arial" w:hAnsi="Arial" w:cs="Arial"/>
          <w:sz w:val="22"/>
          <w:szCs w:val="22"/>
        </w:rPr>
        <w:t xml:space="preserve"> %,</w:t>
      </w:r>
    </w:p>
    <w:p w14:paraId="6F7C02E2" w14:textId="77777777" w:rsidR="00F844E7" w:rsidRPr="0039663D" w:rsidRDefault="00F844E7" w:rsidP="00185BF0">
      <w:pPr>
        <w:numPr>
          <w:ilvl w:val="0"/>
          <w:numId w:val="11"/>
        </w:numPr>
        <w:tabs>
          <w:tab w:val="clear" w:pos="1247"/>
          <w:tab w:val="num" w:pos="360"/>
        </w:tabs>
        <w:autoSpaceDN/>
        <w:spacing w:line="360" w:lineRule="auto"/>
        <w:ind w:left="360" w:hanging="360"/>
        <w:textAlignment w:val="auto"/>
        <w:rPr>
          <w:rFonts w:ascii="Arial" w:hAnsi="Arial" w:cs="Arial"/>
          <w:sz w:val="22"/>
          <w:szCs w:val="22"/>
        </w:rPr>
      </w:pPr>
      <w:r w:rsidRPr="0039663D">
        <w:rPr>
          <w:rFonts w:ascii="Arial" w:hAnsi="Arial" w:cs="Arial"/>
          <w:sz w:val="22"/>
          <w:szCs w:val="22"/>
        </w:rPr>
        <w:t>miasto Tychy –</w:t>
      </w:r>
      <w:r w:rsidR="000B7AA0" w:rsidRPr="0039663D">
        <w:rPr>
          <w:rFonts w:ascii="Arial" w:hAnsi="Arial" w:cs="Arial"/>
          <w:sz w:val="22"/>
          <w:szCs w:val="22"/>
        </w:rPr>
        <w:t xml:space="preserve"> </w:t>
      </w:r>
      <w:r w:rsidRPr="0039663D">
        <w:rPr>
          <w:rFonts w:ascii="Arial" w:hAnsi="Arial" w:cs="Arial"/>
          <w:sz w:val="22"/>
          <w:szCs w:val="22"/>
        </w:rPr>
        <w:t xml:space="preserve">stopa bezrobocia </w:t>
      </w:r>
      <w:r w:rsidR="000B7AA0" w:rsidRPr="0039663D">
        <w:rPr>
          <w:rFonts w:ascii="Arial" w:hAnsi="Arial" w:cs="Arial"/>
          <w:sz w:val="22"/>
          <w:szCs w:val="22"/>
        </w:rPr>
        <w:t>1,7</w:t>
      </w:r>
      <w:r w:rsidRPr="0039663D">
        <w:rPr>
          <w:rFonts w:ascii="Arial" w:hAnsi="Arial" w:cs="Arial"/>
          <w:sz w:val="22"/>
          <w:szCs w:val="22"/>
        </w:rPr>
        <w:t xml:space="preserve"> %,</w:t>
      </w:r>
    </w:p>
    <w:p w14:paraId="03877F82" w14:textId="77777777" w:rsidR="00F844E7" w:rsidRPr="0039663D" w:rsidRDefault="00F844E7" w:rsidP="00185BF0">
      <w:pPr>
        <w:numPr>
          <w:ilvl w:val="0"/>
          <w:numId w:val="11"/>
        </w:numPr>
        <w:tabs>
          <w:tab w:val="clear" w:pos="1247"/>
          <w:tab w:val="num" w:pos="360"/>
        </w:tabs>
        <w:autoSpaceDN/>
        <w:spacing w:line="360" w:lineRule="auto"/>
        <w:ind w:left="360" w:hanging="360"/>
        <w:textAlignment w:val="auto"/>
        <w:rPr>
          <w:rFonts w:ascii="Arial" w:hAnsi="Arial" w:cs="Arial"/>
          <w:sz w:val="22"/>
          <w:szCs w:val="22"/>
        </w:rPr>
      </w:pPr>
      <w:r w:rsidRPr="0039663D">
        <w:rPr>
          <w:rFonts w:ascii="Arial" w:hAnsi="Arial" w:cs="Arial"/>
          <w:sz w:val="22"/>
          <w:szCs w:val="22"/>
        </w:rPr>
        <w:t>powiat bieruńsko-lędziński –</w:t>
      </w:r>
      <w:r w:rsidR="000B7AA0" w:rsidRPr="0039663D">
        <w:rPr>
          <w:rFonts w:ascii="Arial" w:hAnsi="Arial" w:cs="Arial"/>
          <w:sz w:val="22"/>
          <w:szCs w:val="22"/>
        </w:rPr>
        <w:t xml:space="preserve"> </w:t>
      </w:r>
      <w:r w:rsidRPr="0039663D">
        <w:rPr>
          <w:rFonts w:ascii="Arial" w:hAnsi="Arial" w:cs="Arial"/>
          <w:sz w:val="22"/>
          <w:szCs w:val="22"/>
        </w:rPr>
        <w:t xml:space="preserve">stopa bezrobocia </w:t>
      </w:r>
      <w:r w:rsidR="000B7AA0" w:rsidRPr="0039663D">
        <w:rPr>
          <w:rFonts w:ascii="Arial" w:hAnsi="Arial" w:cs="Arial"/>
          <w:sz w:val="22"/>
          <w:szCs w:val="22"/>
        </w:rPr>
        <w:t>1,6</w:t>
      </w:r>
      <w:r w:rsidRPr="0039663D">
        <w:rPr>
          <w:rFonts w:ascii="Arial" w:hAnsi="Arial" w:cs="Arial"/>
          <w:sz w:val="22"/>
          <w:szCs w:val="22"/>
        </w:rPr>
        <w:t xml:space="preserve"> %,</w:t>
      </w:r>
    </w:p>
    <w:p w14:paraId="003344D2" w14:textId="77777777" w:rsidR="00F844E7" w:rsidRPr="0039663D" w:rsidRDefault="00F844E7" w:rsidP="00185BF0">
      <w:pPr>
        <w:numPr>
          <w:ilvl w:val="0"/>
          <w:numId w:val="11"/>
        </w:numPr>
        <w:tabs>
          <w:tab w:val="clear" w:pos="1247"/>
          <w:tab w:val="num" w:pos="360"/>
        </w:tabs>
        <w:autoSpaceDN/>
        <w:spacing w:line="360" w:lineRule="auto"/>
        <w:ind w:left="360" w:hanging="360"/>
        <w:textAlignment w:val="auto"/>
        <w:rPr>
          <w:rFonts w:ascii="Arial" w:hAnsi="Arial" w:cs="Arial"/>
          <w:sz w:val="22"/>
          <w:szCs w:val="22"/>
        </w:rPr>
      </w:pPr>
      <w:r w:rsidRPr="0039663D">
        <w:rPr>
          <w:rFonts w:ascii="Arial" w:hAnsi="Arial" w:cs="Arial"/>
          <w:sz w:val="22"/>
          <w:szCs w:val="22"/>
        </w:rPr>
        <w:t xml:space="preserve">powiat bielski - stopa bezrobocia </w:t>
      </w:r>
      <w:r w:rsidR="000B7AA0" w:rsidRPr="0039663D">
        <w:rPr>
          <w:rFonts w:ascii="Arial" w:hAnsi="Arial" w:cs="Arial"/>
          <w:sz w:val="22"/>
          <w:szCs w:val="22"/>
        </w:rPr>
        <w:t>3,3</w:t>
      </w:r>
      <w:r w:rsidRPr="0039663D">
        <w:rPr>
          <w:rFonts w:ascii="Arial" w:hAnsi="Arial" w:cs="Arial"/>
          <w:sz w:val="22"/>
          <w:szCs w:val="22"/>
        </w:rPr>
        <w:t xml:space="preserve"> %,</w:t>
      </w:r>
    </w:p>
    <w:p w14:paraId="49E3CE4E" w14:textId="77777777" w:rsidR="00F844E7" w:rsidRPr="0039663D" w:rsidRDefault="00F844E7" w:rsidP="00185BF0">
      <w:pPr>
        <w:numPr>
          <w:ilvl w:val="0"/>
          <w:numId w:val="11"/>
        </w:numPr>
        <w:tabs>
          <w:tab w:val="clear" w:pos="1247"/>
          <w:tab w:val="num" w:pos="360"/>
        </w:tabs>
        <w:autoSpaceDN/>
        <w:spacing w:line="360" w:lineRule="auto"/>
        <w:ind w:left="360" w:hanging="360"/>
        <w:textAlignment w:val="auto"/>
        <w:rPr>
          <w:rFonts w:ascii="Arial" w:hAnsi="Arial" w:cs="Arial"/>
          <w:sz w:val="22"/>
          <w:szCs w:val="22"/>
        </w:rPr>
      </w:pPr>
      <w:r w:rsidRPr="0039663D">
        <w:rPr>
          <w:rFonts w:ascii="Arial" w:hAnsi="Arial" w:cs="Arial"/>
          <w:sz w:val="22"/>
          <w:szCs w:val="22"/>
        </w:rPr>
        <w:t xml:space="preserve">powiat cieszyński - stopa bezrobocia </w:t>
      </w:r>
      <w:r w:rsidR="000B7AA0" w:rsidRPr="0039663D">
        <w:rPr>
          <w:rFonts w:ascii="Arial" w:hAnsi="Arial" w:cs="Arial"/>
          <w:sz w:val="22"/>
          <w:szCs w:val="22"/>
        </w:rPr>
        <w:t>4,7</w:t>
      </w:r>
      <w:r w:rsidRPr="0039663D">
        <w:rPr>
          <w:rFonts w:ascii="Arial" w:hAnsi="Arial" w:cs="Arial"/>
          <w:sz w:val="22"/>
          <w:szCs w:val="22"/>
        </w:rPr>
        <w:t xml:space="preserve"> %.</w:t>
      </w:r>
    </w:p>
    <w:p w14:paraId="436E7202" w14:textId="77777777" w:rsidR="00F844E7" w:rsidRPr="0039663D" w:rsidRDefault="00944C7A" w:rsidP="00F844E7">
      <w:pPr>
        <w:pStyle w:val="Tekstpodstawowywcity"/>
        <w:spacing w:line="360" w:lineRule="auto"/>
        <w:ind w:left="0"/>
        <w:jc w:val="both"/>
        <w:rPr>
          <w:rFonts w:ascii="Arial" w:hAnsi="Arial" w:cs="Arial"/>
          <w:sz w:val="22"/>
          <w:szCs w:val="22"/>
        </w:rPr>
      </w:pPr>
      <w:r w:rsidRPr="0039663D">
        <w:rPr>
          <w:rFonts w:ascii="Arial" w:hAnsi="Arial" w:cs="Arial"/>
          <w:sz w:val="22"/>
          <w:szCs w:val="22"/>
          <w:lang w:eastAsia="en-US"/>
        </w:rPr>
        <w:t>Powiat pszczyński charakteryzuje się jedną z najniższych w regionie stóp bezrobocia. Stopa bezrobocia od lat utrzymuje się na wyrównanym niskim poziomie i zaniża średnią wojewódzką i krajową.</w:t>
      </w:r>
    </w:p>
    <w:p w14:paraId="7F189F9F" w14:textId="77777777" w:rsidR="00F844E7" w:rsidRPr="0039663D" w:rsidRDefault="00F844E7" w:rsidP="00F844E7">
      <w:pPr>
        <w:pStyle w:val="Tekstpodstawowywcity"/>
        <w:spacing w:line="360" w:lineRule="auto"/>
        <w:ind w:left="0"/>
        <w:jc w:val="both"/>
        <w:rPr>
          <w:rFonts w:ascii="Arial" w:hAnsi="Arial" w:cs="Arial"/>
          <w:sz w:val="22"/>
          <w:szCs w:val="22"/>
        </w:rPr>
      </w:pPr>
      <w:r w:rsidRPr="0039663D">
        <w:rPr>
          <w:rFonts w:ascii="Arial" w:hAnsi="Arial" w:cs="Arial"/>
          <w:sz w:val="22"/>
          <w:szCs w:val="22"/>
        </w:rPr>
        <w:t>Z danych Powiatowego Urzędu Pracy można wyciągnąć następujące wnioski:</w:t>
      </w:r>
    </w:p>
    <w:p w14:paraId="6EB0A25A" w14:textId="77777777" w:rsidR="00F844E7" w:rsidRPr="0039663D" w:rsidRDefault="00F844E7" w:rsidP="00185BF0">
      <w:pPr>
        <w:pStyle w:val="Tekstpodstawowywcity"/>
        <w:numPr>
          <w:ilvl w:val="0"/>
          <w:numId w:val="8"/>
        </w:numPr>
        <w:tabs>
          <w:tab w:val="clear" w:pos="1247"/>
          <w:tab w:val="left" w:pos="360"/>
          <w:tab w:val="left" w:pos="540"/>
          <w:tab w:val="left" w:pos="1843"/>
          <w:tab w:val="left" w:pos="2552"/>
          <w:tab w:val="left" w:pos="3261"/>
          <w:tab w:val="left" w:pos="4536"/>
          <w:tab w:val="left" w:pos="5103"/>
          <w:tab w:val="left" w:pos="5812"/>
        </w:tabs>
        <w:suppressAutoHyphens w:val="0"/>
        <w:spacing w:after="0" w:line="360" w:lineRule="auto"/>
        <w:ind w:left="360" w:hanging="360"/>
        <w:jc w:val="both"/>
        <w:rPr>
          <w:rFonts w:ascii="Arial" w:hAnsi="Arial" w:cs="Arial"/>
          <w:sz w:val="22"/>
          <w:szCs w:val="22"/>
        </w:rPr>
      </w:pPr>
      <w:r w:rsidRPr="0039663D">
        <w:rPr>
          <w:rFonts w:ascii="Arial" w:hAnsi="Arial" w:cs="Arial"/>
          <w:sz w:val="22"/>
          <w:szCs w:val="22"/>
        </w:rPr>
        <w:t>największą grupę wśród bezrobotnych stanowią kobiety (60 %),</w:t>
      </w:r>
    </w:p>
    <w:p w14:paraId="09513FD3" w14:textId="77777777" w:rsidR="00F844E7" w:rsidRPr="0039663D" w:rsidRDefault="00F844E7" w:rsidP="00185BF0">
      <w:pPr>
        <w:pStyle w:val="Tekstpodstawowywcity"/>
        <w:numPr>
          <w:ilvl w:val="0"/>
          <w:numId w:val="8"/>
        </w:numPr>
        <w:tabs>
          <w:tab w:val="clear" w:pos="1247"/>
          <w:tab w:val="left" w:pos="360"/>
          <w:tab w:val="left" w:pos="540"/>
          <w:tab w:val="left" w:pos="1843"/>
          <w:tab w:val="left" w:pos="2552"/>
          <w:tab w:val="left" w:pos="3261"/>
          <w:tab w:val="left" w:pos="4536"/>
          <w:tab w:val="left" w:pos="5103"/>
          <w:tab w:val="left" w:pos="5812"/>
        </w:tabs>
        <w:suppressAutoHyphens w:val="0"/>
        <w:spacing w:after="0" w:line="360" w:lineRule="auto"/>
        <w:ind w:left="360" w:hanging="360"/>
        <w:jc w:val="both"/>
        <w:rPr>
          <w:rFonts w:ascii="Arial" w:hAnsi="Arial" w:cs="Arial"/>
          <w:sz w:val="22"/>
          <w:szCs w:val="22"/>
        </w:rPr>
      </w:pPr>
      <w:r w:rsidRPr="0039663D">
        <w:rPr>
          <w:rFonts w:ascii="Arial" w:hAnsi="Arial" w:cs="Arial"/>
          <w:sz w:val="22"/>
          <w:szCs w:val="22"/>
        </w:rPr>
        <w:t>bezrobociem dotknięte są osoby w wieku nie przekraczającym 30 lat (a więc w okresie pełnej zdolności do pracy)</w:t>
      </w:r>
      <w:r w:rsidR="000B7AA0" w:rsidRPr="0039663D">
        <w:rPr>
          <w:rFonts w:ascii="Arial" w:hAnsi="Arial" w:cs="Arial"/>
          <w:sz w:val="22"/>
          <w:szCs w:val="22"/>
        </w:rPr>
        <w:t xml:space="preserve"> oraz osoby powyżej 50 roku życia</w:t>
      </w:r>
      <w:r w:rsidRPr="0039663D">
        <w:rPr>
          <w:rFonts w:ascii="Arial" w:hAnsi="Arial" w:cs="Arial"/>
          <w:sz w:val="22"/>
          <w:szCs w:val="22"/>
        </w:rPr>
        <w:t xml:space="preserve"> o podstawowym i średnim poziomie wykształcenia</w:t>
      </w:r>
      <w:r w:rsidR="000B7AA0" w:rsidRPr="0039663D">
        <w:rPr>
          <w:rFonts w:ascii="Arial" w:hAnsi="Arial" w:cs="Arial"/>
          <w:sz w:val="22"/>
          <w:szCs w:val="22"/>
        </w:rPr>
        <w:t>, bez doświadczenia zawodowego</w:t>
      </w:r>
      <w:r w:rsidRPr="0039663D">
        <w:rPr>
          <w:rFonts w:ascii="Arial" w:hAnsi="Arial" w:cs="Arial"/>
          <w:sz w:val="22"/>
          <w:szCs w:val="22"/>
        </w:rPr>
        <w:t>,</w:t>
      </w:r>
    </w:p>
    <w:p w14:paraId="0D0A2F23" w14:textId="77777777" w:rsidR="006A3C75" w:rsidRPr="0039663D" w:rsidRDefault="00F844E7" w:rsidP="00185BF0">
      <w:pPr>
        <w:pStyle w:val="Tekstpodstawowywcity"/>
        <w:numPr>
          <w:ilvl w:val="0"/>
          <w:numId w:val="8"/>
        </w:numPr>
        <w:tabs>
          <w:tab w:val="clear" w:pos="1247"/>
          <w:tab w:val="left" w:pos="360"/>
          <w:tab w:val="left" w:pos="540"/>
          <w:tab w:val="left" w:pos="1843"/>
          <w:tab w:val="left" w:pos="2552"/>
          <w:tab w:val="left" w:pos="3261"/>
          <w:tab w:val="left" w:pos="4536"/>
          <w:tab w:val="left" w:pos="5103"/>
          <w:tab w:val="left" w:pos="5812"/>
        </w:tabs>
        <w:suppressAutoHyphens w:val="0"/>
        <w:spacing w:after="0" w:line="360" w:lineRule="auto"/>
        <w:ind w:left="360" w:hanging="360"/>
        <w:jc w:val="both"/>
        <w:rPr>
          <w:rFonts w:ascii="Arial" w:hAnsi="Arial" w:cs="Arial"/>
          <w:sz w:val="22"/>
          <w:szCs w:val="22"/>
        </w:rPr>
      </w:pPr>
      <w:r w:rsidRPr="0039663D">
        <w:rPr>
          <w:rFonts w:ascii="Arial" w:hAnsi="Arial" w:cs="Arial"/>
          <w:sz w:val="22"/>
          <w:szCs w:val="22"/>
        </w:rPr>
        <w:t>jako pozytywną cechę wynikającą ze struktury obecnego poziomu bezrobocia należy uznać fakt, że są nim dotknięte gł</w:t>
      </w:r>
      <w:r w:rsidR="000B7AA0" w:rsidRPr="0039663D">
        <w:rPr>
          <w:rFonts w:ascii="Arial" w:hAnsi="Arial" w:cs="Arial"/>
          <w:sz w:val="22"/>
          <w:szCs w:val="22"/>
        </w:rPr>
        <w:t>ó</w:t>
      </w:r>
      <w:r w:rsidRPr="0039663D">
        <w:rPr>
          <w:rFonts w:ascii="Arial" w:hAnsi="Arial" w:cs="Arial"/>
          <w:sz w:val="22"/>
          <w:szCs w:val="22"/>
        </w:rPr>
        <w:t>wnie osoby w wieku mobilnym, a więc podatne jeszcze na różne formy przekwalifikowania zawodowego</w:t>
      </w:r>
      <w:r w:rsidR="000B7AA0" w:rsidRPr="0039663D">
        <w:rPr>
          <w:rFonts w:ascii="Arial" w:hAnsi="Arial" w:cs="Arial"/>
          <w:sz w:val="22"/>
          <w:szCs w:val="22"/>
        </w:rPr>
        <w:t xml:space="preserve">. </w:t>
      </w:r>
    </w:p>
    <w:p w14:paraId="5ABF0F01" w14:textId="77777777" w:rsidR="00F844E7" w:rsidRPr="0039663D" w:rsidRDefault="00C40135" w:rsidP="00185BF0">
      <w:pPr>
        <w:pStyle w:val="Nagwek3"/>
        <w:numPr>
          <w:ilvl w:val="1"/>
          <w:numId w:val="44"/>
        </w:numPr>
        <w:shd w:val="clear" w:color="auto" w:fill="BDD6EE" w:themeFill="accent5" w:themeFillTint="66"/>
        <w:ind w:left="567"/>
      </w:pPr>
      <w:r>
        <w:lastRenderedPageBreak/>
        <w:t xml:space="preserve"> </w:t>
      </w:r>
      <w:bookmarkStart w:id="12" w:name="_Toc212205288"/>
      <w:r w:rsidR="00F844E7" w:rsidRPr="0039663D">
        <w:t>Struktura demograficzna</w:t>
      </w:r>
      <w:bookmarkEnd w:id="12"/>
    </w:p>
    <w:p w14:paraId="6EAF8987" w14:textId="77777777" w:rsidR="00F844E7" w:rsidRPr="0039663D" w:rsidRDefault="00F844E7" w:rsidP="00F844E7">
      <w:pPr>
        <w:tabs>
          <w:tab w:val="left" w:pos="455"/>
          <w:tab w:val="left" w:pos="522"/>
          <w:tab w:val="left" w:pos="536"/>
        </w:tabs>
        <w:spacing w:line="360" w:lineRule="auto"/>
        <w:jc w:val="both"/>
        <w:rPr>
          <w:rFonts w:ascii="Arial" w:hAnsi="Arial" w:cs="Arial"/>
          <w:sz w:val="22"/>
          <w:szCs w:val="22"/>
        </w:rPr>
      </w:pPr>
      <w:bookmarkStart w:id="13" w:name="C"/>
      <w:bookmarkEnd w:id="13"/>
      <w:r w:rsidRPr="0039663D">
        <w:rPr>
          <w:rFonts w:ascii="Arial" w:hAnsi="Arial" w:cs="Arial"/>
          <w:sz w:val="22"/>
          <w:szCs w:val="22"/>
        </w:rPr>
        <w:tab/>
        <w:t xml:space="preserve">Jak już wspomniano </w:t>
      </w:r>
      <w:r w:rsidR="006A3C75" w:rsidRPr="0039663D">
        <w:rPr>
          <w:rFonts w:ascii="Arial" w:hAnsi="Arial" w:cs="Arial"/>
          <w:sz w:val="22"/>
          <w:szCs w:val="22"/>
        </w:rPr>
        <w:t>powierzchnia P</w:t>
      </w:r>
      <w:r w:rsidRPr="0039663D">
        <w:rPr>
          <w:rFonts w:ascii="Arial" w:hAnsi="Arial" w:cs="Arial"/>
          <w:sz w:val="22"/>
          <w:szCs w:val="22"/>
        </w:rPr>
        <w:t xml:space="preserve">owiatu </w:t>
      </w:r>
      <w:r w:rsidR="00483EA6" w:rsidRPr="0039663D">
        <w:rPr>
          <w:rFonts w:ascii="Arial" w:hAnsi="Arial" w:cs="Arial"/>
          <w:sz w:val="22"/>
          <w:szCs w:val="22"/>
        </w:rPr>
        <w:t xml:space="preserve">Pszczyńskiego </w:t>
      </w:r>
      <w:r w:rsidRPr="0039663D">
        <w:rPr>
          <w:rFonts w:ascii="Arial" w:hAnsi="Arial" w:cs="Arial"/>
          <w:sz w:val="22"/>
          <w:szCs w:val="22"/>
        </w:rPr>
        <w:t>wynosi 47</w:t>
      </w:r>
      <w:r w:rsidR="00CB29C8" w:rsidRPr="0039663D">
        <w:rPr>
          <w:rFonts w:ascii="Arial" w:hAnsi="Arial" w:cs="Arial"/>
          <w:sz w:val="22"/>
          <w:szCs w:val="22"/>
        </w:rPr>
        <w:t>3</w:t>
      </w:r>
      <w:r w:rsidRPr="0039663D">
        <w:rPr>
          <w:rFonts w:ascii="Arial" w:hAnsi="Arial" w:cs="Arial"/>
          <w:sz w:val="22"/>
          <w:szCs w:val="22"/>
        </w:rPr>
        <w:t>,</w:t>
      </w:r>
      <w:r w:rsidR="00CB29C8" w:rsidRPr="0039663D">
        <w:rPr>
          <w:rFonts w:ascii="Arial" w:hAnsi="Arial" w:cs="Arial"/>
          <w:sz w:val="22"/>
          <w:szCs w:val="22"/>
        </w:rPr>
        <w:t>53</w:t>
      </w:r>
      <w:r w:rsidRPr="0039663D">
        <w:rPr>
          <w:rFonts w:ascii="Arial" w:hAnsi="Arial" w:cs="Arial"/>
          <w:sz w:val="22"/>
          <w:szCs w:val="22"/>
        </w:rPr>
        <w:t xml:space="preserve"> km². Obszar ten zamieszkiwany jest przez </w:t>
      </w:r>
      <w:r w:rsidR="00944C7A" w:rsidRPr="0039663D">
        <w:rPr>
          <w:rFonts w:ascii="Arial" w:hAnsi="Arial" w:cs="Arial"/>
          <w:sz w:val="22"/>
          <w:szCs w:val="22"/>
        </w:rPr>
        <w:t>106.555</w:t>
      </w:r>
      <w:r w:rsidRPr="0039663D">
        <w:rPr>
          <w:rFonts w:ascii="Arial" w:hAnsi="Arial" w:cs="Arial"/>
          <w:sz w:val="22"/>
          <w:szCs w:val="22"/>
        </w:rPr>
        <w:t xml:space="preserve"> mieszkańców, co daje gęstość zaludnienia 2</w:t>
      </w:r>
      <w:r w:rsidR="00FA17F7" w:rsidRPr="0039663D">
        <w:rPr>
          <w:rFonts w:ascii="Arial" w:hAnsi="Arial" w:cs="Arial"/>
          <w:sz w:val="22"/>
          <w:szCs w:val="22"/>
        </w:rPr>
        <w:t>2</w:t>
      </w:r>
      <w:r w:rsidR="00944C7A" w:rsidRPr="0039663D">
        <w:rPr>
          <w:rFonts w:ascii="Arial" w:hAnsi="Arial" w:cs="Arial"/>
          <w:sz w:val="22"/>
          <w:szCs w:val="22"/>
        </w:rPr>
        <w:t>5</w:t>
      </w:r>
      <w:r w:rsidRPr="0039663D">
        <w:rPr>
          <w:rFonts w:ascii="Arial" w:hAnsi="Arial" w:cs="Arial"/>
          <w:sz w:val="22"/>
          <w:szCs w:val="22"/>
        </w:rPr>
        <w:t xml:space="preserve"> osób/km</w:t>
      </w:r>
      <w:r w:rsidRPr="0039663D">
        <w:rPr>
          <w:rFonts w:ascii="Arial" w:hAnsi="Arial" w:cs="Arial"/>
          <w:sz w:val="22"/>
          <w:szCs w:val="22"/>
          <w:vertAlign w:val="superscript"/>
        </w:rPr>
        <w:t>2</w:t>
      </w:r>
      <w:r w:rsidRPr="0039663D">
        <w:rPr>
          <w:rFonts w:ascii="Arial" w:hAnsi="Arial" w:cs="Arial"/>
          <w:sz w:val="22"/>
          <w:szCs w:val="22"/>
        </w:rPr>
        <w:t xml:space="preserve">. Z tego gmina: </w:t>
      </w:r>
    </w:p>
    <w:p w14:paraId="5F3BFD06" w14:textId="77777777" w:rsidR="00F844E7" w:rsidRPr="0039663D" w:rsidRDefault="00F844E7" w:rsidP="00185BF0">
      <w:pPr>
        <w:numPr>
          <w:ilvl w:val="0"/>
          <w:numId w:val="22"/>
        </w:numPr>
        <w:tabs>
          <w:tab w:val="clear" w:pos="1899"/>
          <w:tab w:val="num" w:pos="360"/>
        </w:tabs>
        <w:autoSpaceDN/>
        <w:spacing w:line="360" w:lineRule="auto"/>
        <w:ind w:left="360" w:hanging="360"/>
        <w:jc w:val="both"/>
        <w:textAlignment w:val="auto"/>
        <w:rPr>
          <w:rFonts w:ascii="Arial" w:hAnsi="Arial" w:cs="Arial"/>
          <w:sz w:val="22"/>
          <w:szCs w:val="22"/>
        </w:rPr>
      </w:pPr>
      <w:r w:rsidRPr="0039663D">
        <w:rPr>
          <w:rFonts w:ascii="Arial" w:hAnsi="Arial" w:cs="Arial"/>
          <w:sz w:val="22"/>
          <w:szCs w:val="22"/>
        </w:rPr>
        <w:t>Pszczyna zajmuje powierzchnię 174</w:t>
      </w:r>
      <w:r w:rsidR="00FA17F7" w:rsidRPr="0039663D">
        <w:rPr>
          <w:rFonts w:ascii="Arial" w:hAnsi="Arial" w:cs="Arial"/>
          <w:sz w:val="22"/>
          <w:szCs w:val="22"/>
        </w:rPr>
        <w:t>,</w:t>
      </w:r>
      <w:r w:rsidR="00944C7A" w:rsidRPr="0039663D">
        <w:rPr>
          <w:rFonts w:ascii="Arial" w:hAnsi="Arial" w:cs="Arial"/>
          <w:sz w:val="22"/>
          <w:szCs w:val="22"/>
        </w:rPr>
        <w:t>67</w:t>
      </w:r>
      <w:r w:rsidRPr="0039663D">
        <w:rPr>
          <w:rFonts w:ascii="Arial" w:hAnsi="Arial" w:cs="Arial"/>
          <w:sz w:val="22"/>
          <w:szCs w:val="22"/>
        </w:rPr>
        <w:t xml:space="preserve"> km</w:t>
      </w:r>
      <w:r w:rsidRPr="0039663D">
        <w:rPr>
          <w:rFonts w:ascii="Arial" w:hAnsi="Arial" w:cs="Arial"/>
          <w:sz w:val="22"/>
          <w:szCs w:val="22"/>
          <w:vertAlign w:val="superscript"/>
        </w:rPr>
        <w:t>2</w:t>
      </w:r>
      <w:r w:rsidRPr="0039663D">
        <w:rPr>
          <w:rFonts w:ascii="Arial" w:hAnsi="Arial" w:cs="Arial"/>
          <w:sz w:val="22"/>
          <w:szCs w:val="22"/>
        </w:rPr>
        <w:t xml:space="preserve"> i liczy </w:t>
      </w:r>
      <w:r w:rsidR="00944C7A" w:rsidRPr="0039663D">
        <w:rPr>
          <w:rFonts w:ascii="Arial" w:hAnsi="Arial" w:cs="Arial"/>
          <w:sz w:val="22"/>
          <w:szCs w:val="22"/>
        </w:rPr>
        <w:t>50.083</w:t>
      </w:r>
      <w:r w:rsidRPr="0039663D">
        <w:rPr>
          <w:rFonts w:ascii="Arial" w:hAnsi="Arial" w:cs="Arial"/>
          <w:sz w:val="22"/>
          <w:szCs w:val="22"/>
        </w:rPr>
        <w:t xml:space="preserve"> mieszkańców (</w:t>
      </w:r>
      <w:r w:rsidR="00944C7A" w:rsidRPr="0039663D">
        <w:rPr>
          <w:rFonts w:ascii="Arial" w:hAnsi="Arial" w:cs="Arial"/>
          <w:sz w:val="22"/>
          <w:szCs w:val="22"/>
        </w:rPr>
        <w:t>287</w:t>
      </w:r>
      <w:r w:rsidRPr="0039663D">
        <w:rPr>
          <w:rFonts w:ascii="Arial" w:hAnsi="Arial" w:cs="Arial"/>
          <w:sz w:val="22"/>
          <w:szCs w:val="22"/>
        </w:rPr>
        <w:t xml:space="preserve"> os</w:t>
      </w:r>
      <w:r w:rsidR="00FA17F7" w:rsidRPr="0039663D">
        <w:rPr>
          <w:rFonts w:ascii="Arial" w:hAnsi="Arial" w:cs="Arial"/>
          <w:sz w:val="22"/>
          <w:szCs w:val="22"/>
        </w:rPr>
        <w:t>ób</w:t>
      </w:r>
      <w:r w:rsidRPr="0039663D">
        <w:rPr>
          <w:rFonts w:ascii="Arial" w:hAnsi="Arial" w:cs="Arial"/>
          <w:sz w:val="22"/>
          <w:szCs w:val="22"/>
        </w:rPr>
        <w:t>/ km</w:t>
      </w:r>
      <w:r w:rsidRPr="0039663D">
        <w:rPr>
          <w:rFonts w:ascii="Arial" w:hAnsi="Arial" w:cs="Arial"/>
          <w:sz w:val="22"/>
          <w:szCs w:val="22"/>
          <w:vertAlign w:val="superscript"/>
        </w:rPr>
        <w:t>2</w:t>
      </w:r>
      <w:r w:rsidRPr="0039663D">
        <w:rPr>
          <w:rFonts w:ascii="Arial" w:hAnsi="Arial" w:cs="Arial"/>
          <w:sz w:val="22"/>
          <w:szCs w:val="22"/>
        </w:rPr>
        <w:t>),</w:t>
      </w:r>
    </w:p>
    <w:p w14:paraId="1B66A81F" w14:textId="77777777" w:rsidR="00F844E7" w:rsidRPr="0039663D" w:rsidRDefault="00F844E7" w:rsidP="00185BF0">
      <w:pPr>
        <w:numPr>
          <w:ilvl w:val="0"/>
          <w:numId w:val="22"/>
        </w:numPr>
        <w:tabs>
          <w:tab w:val="clear" w:pos="1899"/>
          <w:tab w:val="num" w:pos="360"/>
        </w:tabs>
        <w:autoSpaceDN/>
        <w:spacing w:line="360" w:lineRule="auto"/>
        <w:ind w:left="360" w:hanging="360"/>
        <w:jc w:val="both"/>
        <w:textAlignment w:val="auto"/>
        <w:rPr>
          <w:rFonts w:ascii="Arial" w:hAnsi="Arial" w:cs="Arial"/>
          <w:sz w:val="22"/>
          <w:szCs w:val="22"/>
        </w:rPr>
      </w:pPr>
      <w:r w:rsidRPr="0039663D">
        <w:rPr>
          <w:rFonts w:ascii="Arial" w:hAnsi="Arial" w:cs="Arial"/>
          <w:sz w:val="22"/>
          <w:szCs w:val="22"/>
        </w:rPr>
        <w:t xml:space="preserve">Goczałkowice-Zdrój zajmuje powierzchnię </w:t>
      </w:r>
      <w:r w:rsidR="00944C7A" w:rsidRPr="0039663D">
        <w:rPr>
          <w:rFonts w:ascii="Arial" w:hAnsi="Arial" w:cs="Arial"/>
          <w:sz w:val="22"/>
          <w:szCs w:val="22"/>
        </w:rPr>
        <w:t>47,55</w:t>
      </w:r>
      <w:r w:rsidRPr="0039663D">
        <w:rPr>
          <w:rFonts w:ascii="Arial" w:hAnsi="Arial" w:cs="Arial"/>
          <w:sz w:val="22"/>
          <w:szCs w:val="22"/>
        </w:rPr>
        <w:t xml:space="preserve"> km</w:t>
      </w:r>
      <w:r w:rsidRPr="0039663D">
        <w:rPr>
          <w:rFonts w:ascii="Arial" w:hAnsi="Arial" w:cs="Arial"/>
          <w:sz w:val="22"/>
          <w:szCs w:val="22"/>
          <w:vertAlign w:val="superscript"/>
        </w:rPr>
        <w:t>2</w:t>
      </w:r>
      <w:r w:rsidRPr="0039663D">
        <w:rPr>
          <w:rFonts w:ascii="Arial" w:hAnsi="Arial" w:cs="Arial"/>
          <w:sz w:val="22"/>
          <w:szCs w:val="22"/>
        </w:rPr>
        <w:t xml:space="preserve"> i liczy 6</w:t>
      </w:r>
      <w:r w:rsidR="00944C7A" w:rsidRPr="0039663D">
        <w:rPr>
          <w:rFonts w:ascii="Arial" w:hAnsi="Arial" w:cs="Arial"/>
          <w:sz w:val="22"/>
          <w:szCs w:val="22"/>
        </w:rPr>
        <w:t>.</w:t>
      </w:r>
      <w:r w:rsidRPr="0039663D">
        <w:rPr>
          <w:rFonts w:ascii="Arial" w:hAnsi="Arial" w:cs="Arial"/>
          <w:sz w:val="22"/>
          <w:szCs w:val="22"/>
        </w:rPr>
        <w:t>5</w:t>
      </w:r>
      <w:r w:rsidR="00944C7A" w:rsidRPr="0039663D">
        <w:rPr>
          <w:rFonts w:ascii="Arial" w:hAnsi="Arial" w:cs="Arial"/>
          <w:sz w:val="22"/>
          <w:szCs w:val="22"/>
        </w:rPr>
        <w:t>68</w:t>
      </w:r>
      <w:r w:rsidRPr="0039663D">
        <w:rPr>
          <w:rFonts w:ascii="Arial" w:hAnsi="Arial" w:cs="Arial"/>
          <w:sz w:val="22"/>
          <w:szCs w:val="22"/>
        </w:rPr>
        <w:t xml:space="preserve"> mieszkańców (13</w:t>
      </w:r>
      <w:r w:rsidR="00944C7A" w:rsidRPr="0039663D">
        <w:rPr>
          <w:rFonts w:ascii="Arial" w:hAnsi="Arial" w:cs="Arial"/>
          <w:sz w:val="22"/>
          <w:szCs w:val="22"/>
        </w:rPr>
        <w:t>8</w:t>
      </w:r>
      <w:r w:rsidRPr="0039663D">
        <w:rPr>
          <w:rFonts w:ascii="Arial" w:hAnsi="Arial" w:cs="Arial"/>
          <w:sz w:val="22"/>
          <w:szCs w:val="22"/>
        </w:rPr>
        <w:t xml:space="preserve"> osób/ km</w:t>
      </w:r>
      <w:r w:rsidRPr="0039663D">
        <w:rPr>
          <w:rFonts w:ascii="Arial" w:hAnsi="Arial" w:cs="Arial"/>
          <w:sz w:val="22"/>
          <w:szCs w:val="22"/>
          <w:vertAlign w:val="superscript"/>
        </w:rPr>
        <w:t>2</w:t>
      </w:r>
      <w:r w:rsidRPr="0039663D">
        <w:rPr>
          <w:rFonts w:ascii="Arial" w:hAnsi="Arial" w:cs="Arial"/>
          <w:sz w:val="22"/>
          <w:szCs w:val="22"/>
        </w:rPr>
        <w:t>),</w:t>
      </w:r>
    </w:p>
    <w:p w14:paraId="4C4C780A" w14:textId="77777777" w:rsidR="00F844E7" w:rsidRPr="0039663D" w:rsidRDefault="00F844E7" w:rsidP="00185BF0">
      <w:pPr>
        <w:numPr>
          <w:ilvl w:val="0"/>
          <w:numId w:val="22"/>
        </w:numPr>
        <w:tabs>
          <w:tab w:val="clear" w:pos="1899"/>
          <w:tab w:val="num" w:pos="360"/>
        </w:tabs>
        <w:autoSpaceDN/>
        <w:spacing w:line="360" w:lineRule="auto"/>
        <w:ind w:left="360" w:hanging="360"/>
        <w:jc w:val="both"/>
        <w:textAlignment w:val="auto"/>
        <w:rPr>
          <w:rFonts w:ascii="Arial" w:hAnsi="Arial" w:cs="Arial"/>
          <w:sz w:val="22"/>
          <w:szCs w:val="22"/>
        </w:rPr>
      </w:pPr>
      <w:r w:rsidRPr="0039663D">
        <w:rPr>
          <w:rFonts w:ascii="Arial" w:hAnsi="Arial" w:cs="Arial"/>
          <w:sz w:val="22"/>
          <w:szCs w:val="22"/>
        </w:rPr>
        <w:t xml:space="preserve">Kobiór zajmuje powierzchnię </w:t>
      </w:r>
      <w:r w:rsidR="00944C7A" w:rsidRPr="0039663D">
        <w:rPr>
          <w:rFonts w:ascii="Arial" w:hAnsi="Arial" w:cs="Arial"/>
          <w:sz w:val="22"/>
          <w:szCs w:val="22"/>
        </w:rPr>
        <w:t>48,17</w:t>
      </w:r>
      <w:r w:rsidRPr="0039663D">
        <w:rPr>
          <w:rFonts w:ascii="Arial" w:hAnsi="Arial" w:cs="Arial"/>
          <w:sz w:val="22"/>
          <w:szCs w:val="22"/>
        </w:rPr>
        <w:t xml:space="preserve"> km</w:t>
      </w:r>
      <w:r w:rsidRPr="0039663D">
        <w:rPr>
          <w:rFonts w:ascii="Arial" w:hAnsi="Arial" w:cs="Arial"/>
          <w:sz w:val="22"/>
          <w:szCs w:val="22"/>
          <w:vertAlign w:val="superscript"/>
        </w:rPr>
        <w:t>2</w:t>
      </w:r>
      <w:r w:rsidRPr="0039663D">
        <w:rPr>
          <w:rFonts w:ascii="Arial" w:hAnsi="Arial" w:cs="Arial"/>
          <w:sz w:val="22"/>
          <w:szCs w:val="22"/>
        </w:rPr>
        <w:t xml:space="preserve"> i liczy 4</w:t>
      </w:r>
      <w:r w:rsidR="00944C7A" w:rsidRPr="0039663D">
        <w:rPr>
          <w:rFonts w:ascii="Arial" w:hAnsi="Arial" w:cs="Arial"/>
          <w:sz w:val="22"/>
          <w:szCs w:val="22"/>
        </w:rPr>
        <w:t>.918</w:t>
      </w:r>
      <w:r w:rsidRPr="0039663D">
        <w:rPr>
          <w:rFonts w:ascii="Arial" w:hAnsi="Arial" w:cs="Arial"/>
          <w:sz w:val="22"/>
          <w:szCs w:val="22"/>
        </w:rPr>
        <w:t xml:space="preserve"> mieszkańców</w:t>
      </w:r>
      <w:r w:rsidR="00944C7A" w:rsidRPr="0039663D">
        <w:rPr>
          <w:rFonts w:ascii="Arial" w:hAnsi="Arial" w:cs="Arial"/>
          <w:sz w:val="22"/>
          <w:szCs w:val="22"/>
        </w:rPr>
        <w:t xml:space="preserve"> </w:t>
      </w:r>
      <w:r w:rsidRPr="0039663D">
        <w:rPr>
          <w:rFonts w:ascii="Arial" w:hAnsi="Arial" w:cs="Arial"/>
          <w:sz w:val="22"/>
          <w:szCs w:val="22"/>
        </w:rPr>
        <w:t>(</w:t>
      </w:r>
      <w:r w:rsidR="00944C7A" w:rsidRPr="0039663D">
        <w:rPr>
          <w:rFonts w:ascii="Arial" w:hAnsi="Arial" w:cs="Arial"/>
          <w:sz w:val="22"/>
          <w:szCs w:val="22"/>
        </w:rPr>
        <w:t>102</w:t>
      </w:r>
      <w:r w:rsidRPr="0039663D">
        <w:rPr>
          <w:rFonts w:ascii="Arial" w:hAnsi="Arial" w:cs="Arial"/>
          <w:sz w:val="22"/>
          <w:szCs w:val="22"/>
        </w:rPr>
        <w:t xml:space="preserve"> osób/ km</w:t>
      </w:r>
      <w:r w:rsidRPr="0039663D">
        <w:rPr>
          <w:rFonts w:ascii="Arial" w:hAnsi="Arial" w:cs="Arial"/>
          <w:sz w:val="22"/>
          <w:szCs w:val="22"/>
          <w:vertAlign w:val="superscript"/>
        </w:rPr>
        <w:t>2</w:t>
      </w:r>
      <w:r w:rsidRPr="0039663D">
        <w:rPr>
          <w:rFonts w:ascii="Arial" w:hAnsi="Arial" w:cs="Arial"/>
          <w:sz w:val="22"/>
          <w:szCs w:val="22"/>
        </w:rPr>
        <w:t>),</w:t>
      </w:r>
    </w:p>
    <w:p w14:paraId="2CA5FC1D" w14:textId="77777777" w:rsidR="00F844E7" w:rsidRPr="0039663D" w:rsidRDefault="00F844E7" w:rsidP="00185BF0">
      <w:pPr>
        <w:numPr>
          <w:ilvl w:val="0"/>
          <w:numId w:val="22"/>
        </w:numPr>
        <w:tabs>
          <w:tab w:val="clear" w:pos="1899"/>
          <w:tab w:val="num" w:pos="360"/>
        </w:tabs>
        <w:autoSpaceDN/>
        <w:spacing w:line="360" w:lineRule="auto"/>
        <w:ind w:left="360" w:hanging="360"/>
        <w:jc w:val="both"/>
        <w:textAlignment w:val="auto"/>
        <w:rPr>
          <w:rFonts w:ascii="Arial" w:hAnsi="Arial" w:cs="Arial"/>
          <w:sz w:val="22"/>
          <w:szCs w:val="22"/>
        </w:rPr>
      </w:pPr>
      <w:r w:rsidRPr="0039663D">
        <w:rPr>
          <w:rFonts w:ascii="Arial" w:hAnsi="Arial" w:cs="Arial"/>
          <w:sz w:val="22"/>
          <w:szCs w:val="22"/>
        </w:rPr>
        <w:t>Miedźna zajmuje powierzchnię 50</w:t>
      </w:r>
      <w:r w:rsidR="00944C7A" w:rsidRPr="0039663D">
        <w:rPr>
          <w:rFonts w:ascii="Arial" w:hAnsi="Arial" w:cs="Arial"/>
          <w:sz w:val="22"/>
          <w:szCs w:val="22"/>
        </w:rPr>
        <w:t>,27</w:t>
      </w:r>
      <w:r w:rsidRPr="0039663D">
        <w:rPr>
          <w:rFonts w:ascii="Arial" w:hAnsi="Arial" w:cs="Arial"/>
          <w:sz w:val="22"/>
          <w:szCs w:val="22"/>
        </w:rPr>
        <w:t xml:space="preserve"> km</w:t>
      </w:r>
      <w:r w:rsidRPr="0039663D">
        <w:rPr>
          <w:rFonts w:ascii="Arial" w:hAnsi="Arial" w:cs="Arial"/>
          <w:sz w:val="22"/>
          <w:szCs w:val="22"/>
          <w:vertAlign w:val="superscript"/>
        </w:rPr>
        <w:t>2</w:t>
      </w:r>
      <w:r w:rsidRPr="0039663D">
        <w:rPr>
          <w:rFonts w:ascii="Arial" w:hAnsi="Arial" w:cs="Arial"/>
          <w:sz w:val="22"/>
          <w:szCs w:val="22"/>
        </w:rPr>
        <w:t xml:space="preserve"> i liczy 1</w:t>
      </w:r>
      <w:r w:rsidR="00FA17F7" w:rsidRPr="0039663D">
        <w:rPr>
          <w:rFonts w:ascii="Arial" w:hAnsi="Arial" w:cs="Arial"/>
          <w:sz w:val="22"/>
          <w:szCs w:val="22"/>
        </w:rPr>
        <w:t>5</w:t>
      </w:r>
      <w:r w:rsidR="00944C7A" w:rsidRPr="0039663D">
        <w:rPr>
          <w:rFonts w:ascii="Arial" w:hAnsi="Arial" w:cs="Arial"/>
          <w:sz w:val="22"/>
          <w:szCs w:val="22"/>
        </w:rPr>
        <w:t xml:space="preserve">.519 </w:t>
      </w:r>
      <w:r w:rsidRPr="0039663D">
        <w:rPr>
          <w:rFonts w:ascii="Arial" w:hAnsi="Arial" w:cs="Arial"/>
          <w:sz w:val="22"/>
          <w:szCs w:val="22"/>
        </w:rPr>
        <w:t>mieszkańców</w:t>
      </w:r>
      <w:r w:rsidR="00944C7A" w:rsidRPr="0039663D">
        <w:rPr>
          <w:rFonts w:ascii="Arial" w:hAnsi="Arial" w:cs="Arial"/>
          <w:sz w:val="22"/>
          <w:szCs w:val="22"/>
        </w:rPr>
        <w:t xml:space="preserve"> </w:t>
      </w:r>
      <w:r w:rsidRPr="0039663D">
        <w:rPr>
          <w:rFonts w:ascii="Arial" w:hAnsi="Arial" w:cs="Arial"/>
          <w:sz w:val="22"/>
          <w:szCs w:val="22"/>
        </w:rPr>
        <w:t>(3</w:t>
      </w:r>
      <w:r w:rsidR="00944C7A" w:rsidRPr="0039663D">
        <w:rPr>
          <w:rFonts w:ascii="Arial" w:hAnsi="Arial" w:cs="Arial"/>
          <w:sz w:val="22"/>
          <w:szCs w:val="22"/>
        </w:rPr>
        <w:t>08</w:t>
      </w:r>
      <w:r w:rsidRPr="0039663D">
        <w:rPr>
          <w:rFonts w:ascii="Arial" w:hAnsi="Arial" w:cs="Arial"/>
          <w:sz w:val="22"/>
          <w:szCs w:val="22"/>
        </w:rPr>
        <w:t xml:space="preserve"> osób/ km</w:t>
      </w:r>
      <w:r w:rsidRPr="0039663D">
        <w:rPr>
          <w:rFonts w:ascii="Arial" w:hAnsi="Arial" w:cs="Arial"/>
          <w:sz w:val="22"/>
          <w:szCs w:val="22"/>
          <w:vertAlign w:val="superscript"/>
        </w:rPr>
        <w:t>2</w:t>
      </w:r>
      <w:r w:rsidRPr="0039663D">
        <w:rPr>
          <w:rFonts w:ascii="Arial" w:hAnsi="Arial" w:cs="Arial"/>
          <w:sz w:val="22"/>
          <w:szCs w:val="22"/>
        </w:rPr>
        <w:t>),</w:t>
      </w:r>
    </w:p>
    <w:p w14:paraId="76C5AE43" w14:textId="77777777" w:rsidR="00F844E7" w:rsidRPr="0039663D" w:rsidRDefault="00F844E7" w:rsidP="00185BF0">
      <w:pPr>
        <w:numPr>
          <w:ilvl w:val="0"/>
          <w:numId w:val="22"/>
        </w:numPr>
        <w:tabs>
          <w:tab w:val="clear" w:pos="1899"/>
          <w:tab w:val="num" w:pos="360"/>
        </w:tabs>
        <w:autoSpaceDN/>
        <w:spacing w:line="360" w:lineRule="auto"/>
        <w:ind w:left="360" w:hanging="360"/>
        <w:jc w:val="both"/>
        <w:textAlignment w:val="auto"/>
        <w:rPr>
          <w:rFonts w:ascii="Arial" w:hAnsi="Arial" w:cs="Arial"/>
          <w:sz w:val="22"/>
          <w:szCs w:val="22"/>
        </w:rPr>
      </w:pPr>
      <w:r w:rsidRPr="0039663D">
        <w:rPr>
          <w:rFonts w:ascii="Arial" w:hAnsi="Arial" w:cs="Arial"/>
          <w:sz w:val="22"/>
          <w:szCs w:val="22"/>
        </w:rPr>
        <w:t>Pawłowice zajmuje powierzchnię 7</w:t>
      </w:r>
      <w:r w:rsidR="00FA17F7" w:rsidRPr="0039663D">
        <w:rPr>
          <w:rFonts w:ascii="Arial" w:hAnsi="Arial" w:cs="Arial"/>
          <w:sz w:val="22"/>
          <w:szCs w:val="22"/>
        </w:rPr>
        <w:t>5,6</w:t>
      </w:r>
      <w:r w:rsidR="00944C7A" w:rsidRPr="0039663D">
        <w:rPr>
          <w:rFonts w:ascii="Arial" w:hAnsi="Arial" w:cs="Arial"/>
          <w:sz w:val="22"/>
          <w:szCs w:val="22"/>
        </w:rPr>
        <w:t>6</w:t>
      </w:r>
      <w:r w:rsidRPr="0039663D">
        <w:rPr>
          <w:rFonts w:ascii="Arial" w:hAnsi="Arial" w:cs="Arial"/>
          <w:sz w:val="22"/>
          <w:szCs w:val="22"/>
        </w:rPr>
        <w:t xml:space="preserve"> km</w:t>
      </w:r>
      <w:r w:rsidRPr="0039663D">
        <w:rPr>
          <w:rFonts w:ascii="Arial" w:hAnsi="Arial" w:cs="Arial"/>
          <w:sz w:val="22"/>
          <w:szCs w:val="22"/>
          <w:vertAlign w:val="superscript"/>
        </w:rPr>
        <w:t>2</w:t>
      </w:r>
      <w:r w:rsidRPr="0039663D">
        <w:rPr>
          <w:rFonts w:ascii="Arial" w:hAnsi="Arial" w:cs="Arial"/>
          <w:sz w:val="22"/>
          <w:szCs w:val="22"/>
        </w:rPr>
        <w:t xml:space="preserve"> i liczy </w:t>
      </w:r>
      <w:r w:rsidR="00944C7A" w:rsidRPr="0039663D">
        <w:rPr>
          <w:rFonts w:ascii="Arial" w:hAnsi="Arial" w:cs="Arial"/>
          <w:sz w:val="22"/>
          <w:szCs w:val="22"/>
        </w:rPr>
        <w:t>16.973</w:t>
      </w:r>
      <w:r w:rsidRPr="0039663D">
        <w:rPr>
          <w:rFonts w:ascii="Arial" w:hAnsi="Arial" w:cs="Arial"/>
          <w:sz w:val="22"/>
          <w:szCs w:val="22"/>
        </w:rPr>
        <w:t xml:space="preserve"> mieszkańców</w:t>
      </w:r>
      <w:r w:rsidR="00944C7A" w:rsidRPr="0039663D">
        <w:rPr>
          <w:rFonts w:ascii="Arial" w:hAnsi="Arial" w:cs="Arial"/>
          <w:sz w:val="22"/>
          <w:szCs w:val="22"/>
        </w:rPr>
        <w:t xml:space="preserve"> </w:t>
      </w:r>
      <w:r w:rsidRPr="0039663D">
        <w:rPr>
          <w:rFonts w:ascii="Arial" w:hAnsi="Arial" w:cs="Arial"/>
          <w:sz w:val="22"/>
          <w:szCs w:val="22"/>
        </w:rPr>
        <w:t>(2</w:t>
      </w:r>
      <w:r w:rsidR="00030FC7" w:rsidRPr="0039663D">
        <w:rPr>
          <w:rFonts w:ascii="Arial" w:hAnsi="Arial" w:cs="Arial"/>
          <w:sz w:val="22"/>
          <w:szCs w:val="22"/>
        </w:rPr>
        <w:t>2</w:t>
      </w:r>
      <w:r w:rsidR="00944C7A" w:rsidRPr="0039663D">
        <w:rPr>
          <w:rFonts w:ascii="Arial" w:hAnsi="Arial" w:cs="Arial"/>
          <w:sz w:val="22"/>
          <w:szCs w:val="22"/>
        </w:rPr>
        <w:t>4</w:t>
      </w:r>
      <w:r w:rsidRPr="0039663D">
        <w:rPr>
          <w:rFonts w:ascii="Arial" w:hAnsi="Arial" w:cs="Arial"/>
          <w:sz w:val="22"/>
          <w:szCs w:val="22"/>
        </w:rPr>
        <w:t xml:space="preserve"> osób/ km</w:t>
      </w:r>
      <w:r w:rsidRPr="0039663D">
        <w:rPr>
          <w:rFonts w:ascii="Arial" w:hAnsi="Arial" w:cs="Arial"/>
          <w:sz w:val="22"/>
          <w:szCs w:val="22"/>
          <w:vertAlign w:val="superscript"/>
        </w:rPr>
        <w:t>2</w:t>
      </w:r>
      <w:r w:rsidRPr="0039663D">
        <w:rPr>
          <w:rFonts w:ascii="Arial" w:hAnsi="Arial" w:cs="Arial"/>
          <w:sz w:val="22"/>
          <w:szCs w:val="22"/>
        </w:rPr>
        <w:t>),</w:t>
      </w:r>
    </w:p>
    <w:p w14:paraId="18BB365B" w14:textId="77777777" w:rsidR="00F844E7" w:rsidRPr="0039663D" w:rsidRDefault="00F844E7" w:rsidP="00185BF0">
      <w:pPr>
        <w:numPr>
          <w:ilvl w:val="0"/>
          <w:numId w:val="22"/>
        </w:numPr>
        <w:tabs>
          <w:tab w:val="clear" w:pos="1899"/>
          <w:tab w:val="num" w:pos="360"/>
        </w:tabs>
        <w:autoSpaceDN/>
        <w:spacing w:line="360" w:lineRule="auto"/>
        <w:ind w:left="360" w:hanging="360"/>
        <w:jc w:val="both"/>
        <w:textAlignment w:val="auto"/>
        <w:rPr>
          <w:rFonts w:ascii="Arial" w:hAnsi="Arial" w:cs="Arial"/>
          <w:sz w:val="22"/>
          <w:szCs w:val="22"/>
        </w:rPr>
      </w:pPr>
      <w:r w:rsidRPr="0039663D">
        <w:rPr>
          <w:rFonts w:ascii="Arial" w:hAnsi="Arial" w:cs="Arial"/>
          <w:sz w:val="22"/>
          <w:szCs w:val="22"/>
        </w:rPr>
        <w:t>Suszec zajmuje powierzchnię 75</w:t>
      </w:r>
      <w:r w:rsidR="00944C7A" w:rsidRPr="0039663D">
        <w:rPr>
          <w:rFonts w:ascii="Arial" w:hAnsi="Arial" w:cs="Arial"/>
          <w:sz w:val="22"/>
          <w:szCs w:val="22"/>
        </w:rPr>
        <w:t>,05</w:t>
      </w:r>
      <w:r w:rsidRPr="0039663D">
        <w:rPr>
          <w:rFonts w:ascii="Arial" w:hAnsi="Arial" w:cs="Arial"/>
          <w:sz w:val="22"/>
          <w:szCs w:val="22"/>
        </w:rPr>
        <w:t xml:space="preserve"> km</w:t>
      </w:r>
      <w:r w:rsidRPr="0039663D">
        <w:rPr>
          <w:rFonts w:ascii="Arial" w:hAnsi="Arial" w:cs="Arial"/>
          <w:sz w:val="22"/>
          <w:szCs w:val="22"/>
          <w:vertAlign w:val="superscript"/>
        </w:rPr>
        <w:t>2</w:t>
      </w:r>
      <w:r w:rsidRPr="0039663D">
        <w:rPr>
          <w:rFonts w:ascii="Arial" w:hAnsi="Arial" w:cs="Arial"/>
          <w:sz w:val="22"/>
          <w:szCs w:val="22"/>
        </w:rPr>
        <w:t xml:space="preserve"> i liczy </w:t>
      </w:r>
      <w:r w:rsidR="00944C7A" w:rsidRPr="0039663D">
        <w:rPr>
          <w:rFonts w:ascii="Arial" w:hAnsi="Arial" w:cs="Arial"/>
          <w:sz w:val="22"/>
          <w:szCs w:val="22"/>
        </w:rPr>
        <w:t>12.494</w:t>
      </w:r>
      <w:r w:rsidRPr="0039663D">
        <w:rPr>
          <w:rFonts w:ascii="Arial" w:hAnsi="Arial" w:cs="Arial"/>
          <w:sz w:val="22"/>
          <w:szCs w:val="22"/>
        </w:rPr>
        <w:t xml:space="preserve"> mieszkańców</w:t>
      </w:r>
      <w:r w:rsidR="00944C7A" w:rsidRPr="0039663D">
        <w:rPr>
          <w:rFonts w:ascii="Arial" w:hAnsi="Arial" w:cs="Arial"/>
          <w:sz w:val="22"/>
          <w:szCs w:val="22"/>
        </w:rPr>
        <w:t xml:space="preserve"> </w:t>
      </w:r>
      <w:r w:rsidRPr="0039663D">
        <w:rPr>
          <w:rFonts w:ascii="Arial" w:hAnsi="Arial" w:cs="Arial"/>
          <w:sz w:val="22"/>
          <w:szCs w:val="22"/>
        </w:rPr>
        <w:t>(</w:t>
      </w:r>
      <w:r w:rsidR="00EE2CBA" w:rsidRPr="0039663D">
        <w:rPr>
          <w:rFonts w:ascii="Arial" w:hAnsi="Arial" w:cs="Arial"/>
          <w:sz w:val="22"/>
          <w:szCs w:val="22"/>
        </w:rPr>
        <w:t>166</w:t>
      </w:r>
      <w:r w:rsidRPr="0039663D">
        <w:rPr>
          <w:rFonts w:ascii="Arial" w:hAnsi="Arial" w:cs="Arial"/>
          <w:sz w:val="22"/>
          <w:szCs w:val="22"/>
        </w:rPr>
        <w:t xml:space="preserve"> os</w:t>
      </w:r>
      <w:r w:rsidR="00030FC7" w:rsidRPr="0039663D">
        <w:rPr>
          <w:rFonts w:ascii="Arial" w:hAnsi="Arial" w:cs="Arial"/>
          <w:sz w:val="22"/>
          <w:szCs w:val="22"/>
        </w:rPr>
        <w:t>oby</w:t>
      </w:r>
      <w:r w:rsidRPr="0039663D">
        <w:rPr>
          <w:rFonts w:ascii="Arial" w:hAnsi="Arial" w:cs="Arial"/>
          <w:sz w:val="22"/>
          <w:szCs w:val="22"/>
        </w:rPr>
        <w:t>/ km</w:t>
      </w:r>
      <w:r w:rsidRPr="0039663D">
        <w:rPr>
          <w:rFonts w:ascii="Arial" w:hAnsi="Arial" w:cs="Arial"/>
          <w:sz w:val="22"/>
          <w:szCs w:val="22"/>
          <w:vertAlign w:val="superscript"/>
        </w:rPr>
        <w:t>2</w:t>
      </w:r>
      <w:r w:rsidRPr="0039663D">
        <w:rPr>
          <w:rFonts w:ascii="Arial" w:hAnsi="Arial" w:cs="Arial"/>
          <w:sz w:val="22"/>
          <w:szCs w:val="22"/>
        </w:rPr>
        <w:t>).</w:t>
      </w:r>
    </w:p>
    <w:p w14:paraId="6120F7D4" w14:textId="77777777" w:rsidR="00C40135" w:rsidRDefault="00C40135">
      <w:pPr>
        <w:suppressAutoHyphens w:val="0"/>
        <w:autoSpaceDN/>
        <w:textAlignment w:val="auto"/>
        <w:rPr>
          <w:rFonts w:ascii="Arial" w:hAnsi="Arial" w:cs="Arial"/>
          <w:sz w:val="14"/>
        </w:rPr>
      </w:pPr>
    </w:p>
    <w:p w14:paraId="48D077C0" w14:textId="77777777" w:rsidR="00F844E7" w:rsidRPr="0039663D" w:rsidRDefault="00F844E7" w:rsidP="00F844E7">
      <w:pPr>
        <w:rPr>
          <w:rFonts w:ascii="Arial" w:hAnsi="Arial" w:cs="Arial"/>
          <w:sz w:val="14"/>
        </w:rPr>
      </w:pPr>
    </w:p>
    <w:tbl>
      <w:tblPr>
        <w:tblW w:w="9738" w:type="dxa"/>
        <w:jc w:val="center"/>
        <w:tblBorders>
          <w:insideH w:val="single" w:sz="4" w:space="0" w:color="auto"/>
        </w:tblBorders>
        <w:tblLayout w:type="fixed"/>
        <w:tblCellMar>
          <w:top w:w="28" w:type="dxa"/>
          <w:left w:w="28" w:type="dxa"/>
          <w:bottom w:w="28" w:type="dxa"/>
          <w:right w:w="28" w:type="dxa"/>
        </w:tblCellMar>
        <w:tblLook w:val="0000" w:firstRow="0" w:lastRow="0" w:firstColumn="0" w:lastColumn="0" w:noHBand="0" w:noVBand="0"/>
      </w:tblPr>
      <w:tblGrid>
        <w:gridCol w:w="6134"/>
        <w:gridCol w:w="3604"/>
      </w:tblGrid>
      <w:tr w:rsidR="00F844E7" w:rsidRPr="0039663D" w14:paraId="31A139E5" w14:textId="77777777" w:rsidTr="0086603E">
        <w:trPr>
          <w:trHeight w:val="3950"/>
          <w:jc w:val="center"/>
        </w:trPr>
        <w:tc>
          <w:tcPr>
            <w:tcW w:w="6134" w:type="dxa"/>
            <w:vAlign w:val="center"/>
          </w:tcPr>
          <w:p w14:paraId="008EE4A2" w14:textId="77777777" w:rsidR="00F844E7" w:rsidRPr="0039663D" w:rsidRDefault="0046150A" w:rsidP="00504971">
            <w:pPr>
              <w:pStyle w:val="Zawartotabeli"/>
              <w:snapToGrid w:val="0"/>
              <w:spacing w:after="283"/>
              <w:jc w:val="both"/>
              <w:rPr>
                <w:rFonts w:ascii="Arial" w:hAnsi="Arial" w:cs="Arial"/>
                <w:i/>
                <w:iCs/>
              </w:rPr>
            </w:pPr>
            <w:r w:rsidRPr="0039663D">
              <w:rPr>
                <w:rFonts w:ascii="Arial" w:hAnsi="Arial" w:cs="Arial"/>
                <w:i/>
                <w:iCs/>
                <w:noProof/>
              </w:rPr>
              <w:drawing>
                <wp:inline distT="0" distB="0" distL="0" distR="0" wp14:anchorId="31FA295F" wp14:editId="1189DA24">
                  <wp:extent cx="3718560" cy="2286000"/>
                  <wp:effectExtent l="0" t="0" r="0" b="0"/>
                  <wp:docPr id="7" name="Obraz 1" descr="Mapa. Gminy powiatu na tle powiat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1" descr="Mapa. Gminy powiatu na tle powiatu.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18560" cy="2286000"/>
                          </a:xfrm>
                          <a:prstGeom prst="rect">
                            <a:avLst/>
                          </a:prstGeom>
                          <a:noFill/>
                          <a:ln>
                            <a:noFill/>
                          </a:ln>
                        </pic:spPr>
                      </pic:pic>
                    </a:graphicData>
                  </a:graphic>
                </wp:inline>
              </w:drawing>
            </w:r>
            <w:r w:rsidR="00F844E7" w:rsidRPr="0039663D">
              <w:rPr>
                <w:rFonts w:ascii="Arial" w:hAnsi="Arial" w:cs="Arial"/>
                <w:i/>
                <w:iCs/>
              </w:rPr>
              <w:t xml:space="preserve">    </w:t>
            </w:r>
          </w:p>
        </w:tc>
        <w:tc>
          <w:tcPr>
            <w:tcW w:w="3604" w:type="dxa"/>
            <w:vAlign w:val="center"/>
          </w:tcPr>
          <w:p w14:paraId="04E5D334" w14:textId="77777777" w:rsidR="00F844E7" w:rsidRPr="0039663D" w:rsidRDefault="00F844E7" w:rsidP="00504971">
            <w:pPr>
              <w:pStyle w:val="Zawartotabeli"/>
              <w:snapToGrid w:val="0"/>
              <w:spacing w:after="283"/>
              <w:jc w:val="both"/>
              <w:rPr>
                <w:rFonts w:ascii="Arial" w:hAnsi="Arial" w:cs="Arial"/>
                <w:i/>
                <w:iCs/>
                <w:sz w:val="22"/>
                <w:szCs w:val="22"/>
              </w:rPr>
            </w:pPr>
            <w:r w:rsidRPr="0039663D">
              <w:rPr>
                <w:rFonts w:ascii="Arial" w:hAnsi="Arial" w:cs="Arial"/>
                <w:i/>
                <w:iCs/>
                <w:sz w:val="22"/>
                <w:szCs w:val="22"/>
              </w:rPr>
              <w:t>Powiat obejmuje gminy wiejskie:</w:t>
            </w:r>
          </w:p>
          <w:p w14:paraId="7FE415C7" w14:textId="77777777" w:rsidR="00F844E7" w:rsidRPr="0039663D" w:rsidRDefault="00F844E7" w:rsidP="00504971">
            <w:pPr>
              <w:pStyle w:val="Zawartotabeli"/>
              <w:spacing w:after="283"/>
              <w:ind w:left="832"/>
              <w:rPr>
                <w:rFonts w:ascii="Arial" w:hAnsi="Arial" w:cs="Arial"/>
                <w:i/>
                <w:iCs/>
                <w:sz w:val="22"/>
                <w:szCs w:val="22"/>
              </w:rPr>
            </w:pPr>
            <w:r w:rsidRPr="0039663D">
              <w:rPr>
                <w:rFonts w:ascii="Arial" w:hAnsi="Arial" w:cs="Arial"/>
                <w:i/>
                <w:iCs/>
                <w:sz w:val="22"/>
                <w:szCs w:val="22"/>
              </w:rPr>
              <w:t>- Goczałkowice-Zdrój</w:t>
            </w:r>
            <w:r w:rsidRPr="0039663D">
              <w:rPr>
                <w:rFonts w:ascii="Arial" w:hAnsi="Arial" w:cs="Arial"/>
                <w:i/>
                <w:iCs/>
                <w:sz w:val="22"/>
                <w:szCs w:val="22"/>
              </w:rPr>
              <w:br/>
              <w:t>- Kobiór</w:t>
            </w:r>
            <w:r w:rsidRPr="0039663D">
              <w:rPr>
                <w:rFonts w:ascii="Arial" w:hAnsi="Arial" w:cs="Arial"/>
                <w:i/>
                <w:iCs/>
                <w:sz w:val="22"/>
                <w:szCs w:val="22"/>
              </w:rPr>
              <w:br/>
              <w:t>- Miedźna</w:t>
            </w:r>
            <w:r w:rsidRPr="0039663D">
              <w:rPr>
                <w:rFonts w:ascii="Arial" w:hAnsi="Arial" w:cs="Arial"/>
                <w:i/>
                <w:iCs/>
                <w:sz w:val="22"/>
                <w:szCs w:val="22"/>
              </w:rPr>
              <w:br/>
              <w:t>- Suszec</w:t>
            </w:r>
            <w:r w:rsidRPr="0039663D">
              <w:rPr>
                <w:rFonts w:ascii="Arial" w:hAnsi="Arial" w:cs="Arial"/>
                <w:i/>
                <w:iCs/>
                <w:sz w:val="22"/>
                <w:szCs w:val="22"/>
              </w:rPr>
              <w:br/>
              <w:t>- Pawłowice</w:t>
            </w:r>
          </w:p>
          <w:p w14:paraId="6C247F37" w14:textId="77777777" w:rsidR="00F844E7" w:rsidRPr="0039663D" w:rsidRDefault="00F844E7" w:rsidP="00504971">
            <w:pPr>
              <w:pStyle w:val="Zawartotabeli"/>
              <w:spacing w:after="283"/>
              <w:jc w:val="both"/>
              <w:rPr>
                <w:rFonts w:ascii="Arial" w:hAnsi="Arial" w:cs="Arial"/>
                <w:i/>
                <w:iCs/>
                <w:sz w:val="22"/>
                <w:szCs w:val="22"/>
              </w:rPr>
            </w:pPr>
            <w:r w:rsidRPr="0039663D">
              <w:rPr>
                <w:rFonts w:ascii="Arial" w:hAnsi="Arial" w:cs="Arial"/>
                <w:i/>
                <w:iCs/>
                <w:sz w:val="22"/>
                <w:szCs w:val="22"/>
              </w:rPr>
              <w:t xml:space="preserve">oraz </w:t>
            </w:r>
            <w:r w:rsidR="008E1BD7" w:rsidRPr="0039663D">
              <w:rPr>
                <w:rFonts w:ascii="Arial" w:hAnsi="Arial" w:cs="Arial"/>
                <w:i/>
                <w:iCs/>
                <w:sz w:val="22"/>
                <w:szCs w:val="22"/>
              </w:rPr>
              <w:t>gminę</w:t>
            </w:r>
            <w:r w:rsidR="000056CB" w:rsidRPr="0039663D">
              <w:rPr>
                <w:rFonts w:ascii="Arial" w:hAnsi="Arial" w:cs="Arial"/>
                <w:i/>
                <w:iCs/>
                <w:sz w:val="22"/>
                <w:szCs w:val="22"/>
              </w:rPr>
              <w:t xml:space="preserve"> miejsko-w</w:t>
            </w:r>
            <w:r w:rsidR="008E1BD7" w:rsidRPr="0039663D">
              <w:rPr>
                <w:rFonts w:ascii="Arial" w:hAnsi="Arial" w:cs="Arial"/>
                <w:i/>
                <w:iCs/>
                <w:sz w:val="22"/>
                <w:szCs w:val="22"/>
              </w:rPr>
              <w:t>iejską</w:t>
            </w:r>
            <w:r w:rsidRPr="0039663D">
              <w:rPr>
                <w:rFonts w:ascii="Arial" w:hAnsi="Arial" w:cs="Arial"/>
                <w:i/>
                <w:iCs/>
                <w:sz w:val="22"/>
                <w:szCs w:val="22"/>
              </w:rPr>
              <w:t>:</w:t>
            </w:r>
          </w:p>
          <w:p w14:paraId="4F314E9A" w14:textId="77777777" w:rsidR="00F844E7" w:rsidRPr="0039663D" w:rsidRDefault="008E1BD7" w:rsidP="00504971">
            <w:pPr>
              <w:pStyle w:val="Zawartotabeli"/>
              <w:spacing w:after="283"/>
              <w:ind w:left="832"/>
              <w:rPr>
                <w:rFonts w:ascii="Arial" w:hAnsi="Arial" w:cs="Arial"/>
                <w:i/>
                <w:iCs/>
              </w:rPr>
            </w:pPr>
            <w:r w:rsidRPr="0039663D">
              <w:rPr>
                <w:rFonts w:ascii="Arial" w:hAnsi="Arial" w:cs="Arial"/>
                <w:i/>
                <w:iCs/>
                <w:sz w:val="22"/>
                <w:szCs w:val="22"/>
              </w:rPr>
              <w:t>- Pszczynę</w:t>
            </w:r>
          </w:p>
        </w:tc>
      </w:tr>
    </w:tbl>
    <w:p w14:paraId="1136D8C4" w14:textId="77777777" w:rsidR="00F844E7" w:rsidRPr="0039663D" w:rsidRDefault="00F844E7" w:rsidP="00F844E7">
      <w:pPr>
        <w:pStyle w:val="Tekstpodstawowy"/>
        <w:jc w:val="both"/>
        <w:rPr>
          <w:rFonts w:ascii="Arial" w:hAnsi="Arial" w:cs="Arial"/>
          <w:sz w:val="2"/>
        </w:rPr>
      </w:pPr>
    </w:p>
    <w:p w14:paraId="00269120" w14:textId="77777777" w:rsidR="00C232D2" w:rsidRPr="0039663D" w:rsidRDefault="00CE32CA" w:rsidP="00C232D2">
      <w:pPr>
        <w:autoSpaceDE w:val="0"/>
        <w:jc w:val="center"/>
        <w:rPr>
          <w:rFonts w:ascii="Arial" w:hAnsi="Arial" w:cs="Arial"/>
          <w:i/>
          <w:sz w:val="16"/>
          <w:szCs w:val="16"/>
        </w:rPr>
      </w:pPr>
      <w:r w:rsidRPr="0039663D">
        <w:rPr>
          <w:rFonts w:ascii="Arial" w:hAnsi="Arial" w:cs="Arial"/>
          <w:i/>
          <w:sz w:val="16"/>
          <w:szCs w:val="16"/>
        </w:rPr>
        <w:t>Rys.5  Gminy powiatu pszczyńskiego</w:t>
      </w:r>
      <w:r w:rsidR="00133483" w:rsidRPr="0039663D">
        <w:rPr>
          <w:rFonts w:ascii="Arial" w:hAnsi="Arial" w:cs="Arial"/>
          <w:i/>
          <w:sz w:val="16"/>
          <w:szCs w:val="16"/>
        </w:rPr>
        <w:t xml:space="preserve"> </w:t>
      </w:r>
    </w:p>
    <w:p w14:paraId="629A3BC2" w14:textId="77777777" w:rsidR="00CE32CA" w:rsidRPr="0039663D" w:rsidRDefault="00133483" w:rsidP="00C232D2">
      <w:pPr>
        <w:autoSpaceDE w:val="0"/>
        <w:jc w:val="center"/>
        <w:rPr>
          <w:rFonts w:ascii="Arial" w:hAnsi="Arial" w:cs="Arial"/>
          <w:i/>
          <w:sz w:val="16"/>
          <w:szCs w:val="16"/>
        </w:rPr>
      </w:pPr>
      <w:r w:rsidRPr="0039663D">
        <w:rPr>
          <w:rFonts w:ascii="Arial" w:hAnsi="Arial" w:cs="Arial"/>
          <w:i/>
          <w:sz w:val="16"/>
          <w:szCs w:val="16"/>
        </w:rPr>
        <w:t>(opracowanie własne)</w:t>
      </w:r>
    </w:p>
    <w:p w14:paraId="51F37817" w14:textId="77777777" w:rsidR="00030FC7" w:rsidRDefault="00030FC7" w:rsidP="00595E34">
      <w:pPr>
        <w:pStyle w:val="Tekstpodstawowy"/>
        <w:spacing w:after="240" w:line="340" w:lineRule="exact"/>
        <w:ind w:firstLine="709"/>
        <w:jc w:val="both"/>
        <w:rPr>
          <w:rFonts w:ascii="Arial" w:hAnsi="Arial" w:cs="Arial"/>
          <w:color w:val="EE0000"/>
        </w:rPr>
      </w:pPr>
    </w:p>
    <w:p w14:paraId="26CED023" w14:textId="77777777" w:rsidR="00595E34" w:rsidRDefault="00595E34" w:rsidP="00595E34">
      <w:pPr>
        <w:pStyle w:val="Tekstpodstawowy"/>
        <w:spacing w:after="240" w:line="340" w:lineRule="exact"/>
        <w:ind w:firstLine="709"/>
        <w:jc w:val="both"/>
        <w:rPr>
          <w:rFonts w:ascii="Arial" w:hAnsi="Arial" w:cs="Arial"/>
          <w:color w:val="EE0000"/>
        </w:rPr>
      </w:pPr>
    </w:p>
    <w:p w14:paraId="73E0932D" w14:textId="77777777" w:rsidR="00595E34" w:rsidRDefault="00595E34" w:rsidP="00595E34">
      <w:pPr>
        <w:pStyle w:val="Tekstpodstawowy"/>
        <w:spacing w:after="240" w:line="340" w:lineRule="exact"/>
        <w:ind w:firstLine="709"/>
        <w:jc w:val="both"/>
        <w:rPr>
          <w:rFonts w:ascii="Arial" w:hAnsi="Arial" w:cs="Arial"/>
          <w:color w:val="EE0000"/>
        </w:rPr>
      </w:pPr>
    </w:p>
    <w:p w14:paraId="5137882E" w14:textId="77777777" w:rsidR="00595E34" w:rsidRDefault="00595E34" w:rsidP="00595E34">
      <w:pPr>
        <w:pStyle w:val="Tekstpodstawowy"/>
        <w:spacing w:after="240" w:line="340" w:lineRule="exact"/>
        <w:ind w:firstLine="709"/>
        <w:jc w:val="both"/>
        <w:rPr>
          <w:rFonts w:ascii="Arial" w:hAnsi="Arial" w:cs="Arial"/>
          <w:color w:val="EE0000"/>
        </w:rPr>
      </w:pPr>
    </w:p>
    <w:p w14:paraId="1CF0D079" w14:textId="77777777" w:rsidR="00595E34" w:rsidRDefault="00595E34" w:rsidP="00595E34">
      <w:pPr>
        <w:pStyle w:val="Tekstpodstawowy"/>
        <w:spacing w:after="240" w:line="340" w:lineRule="exact"/>
        <w:ind w:firstLine="709"/>
        <w:jc w:val="both"/>
        <w:rPr>
          <w:rFonts w:ascii="Arial" w:hAnsi="Arial" w:cs="Arial"/>
          <w:color w:val="EE0000"/>
        </w:rPr>
      </w:pPr>
    </w:p>
    <w:p w14:paraId="3D8EEE1B" w14:textId="77777777" w:rsidR="00595E34" w:rsidRDefault="00595E34" w:rsidP="00595E34">
      <w:pPr>
        <w:pStyle w:val="Tekstpodstawowy"/>
        <w:spacing w:after="240" w:line="340" w:lineRule="exact"/>
        <w:ind w:firstLine="709"/>
        <w:jc w:val="both"/>
        <w:rPr>
          <w:rFonts w:ascii="Arial" w:hAnsi="Arial" w:cs="Arial"/>
          <w:color w:val="EE0000"/>
        </w:rPr>
      </w:pPr>
    </w:p>
    <w:p w14:paraId="5F1062A8" w14:textId="77777777" w:rsidR="00595E34" w:rsidRPr="0039663D" w:rsidRDefault="00595E34" w:rsidP="00595E34">
      <w:pPr>
        <w:pStyle w:val="Tekstpodstawowy"/>
        <w:spacing w:after="240" w:line="340" w:lineRule="exact"/>
        <w:ind w:firstLine="709"/>
        <w:jc w:val="both"/>
        <w:rPr>
          <w:rFonts w:ascii="Arial" w:hAnsi="Arial" w:cs="Arial"/>
          <w:color w:val="EE0000"/>
        </w:rPr>
      </w:pPr>
    </w:p>
    <w:p w14:paraId="0452E0D4" w14:textId="77777777" w:rsidR="00F844E7" w:rsidRPr="0039663D" w:rsidRDefault="00F844E7" w:rsidP="00B344D6">
      <w:pPr>
        <w:pStyle w:val="Tekstpodstawowy"/>
        <w:spacing w:after="0" w:line="360" w:lineRule="auto"/>
        <w:ind w:firstLine="360"/>
        <w:jc w:val="both"/>
        <w:rPr>
          <w:rFonts w:ascii="Arial" w:hAnsi="Arial" w:cs="Arial"/>
          <w:sz w:val="22"/>
          <w:szCs w:val="22"/>
        </w:rPr>
      </w:pPr>
      <w:r w:rsidRPr="0039663D">
        <w:rPr>
          <w:rFonts w:ascii="Arial" w:hAnsi="Arial" w:cs="Arial"/>
          <w:sz w:val="22"/>
          <w:szCs w:val="22"/>
        </w:rPr>
        <w:lastRenderedPageBreak/>
        <w:t xml:space="preserve">Liczba ludności w powiecie i poszczególnych gminach </w:t>
      </w:r>
      <w:r w:rsidR="00710DBB" w:rsidRPr="0039663D">
        <w:rPr>
          <w:rFonts w:ascii="Arial" w:hAnsi="Arial" w:cs="Arial"/>
          <w:sz w:val="22"/>
          <w:szCs w:val="22"/>
        </w:rPr>
        <w:t>na przełomie ostatnich 15 lat ulegała</w:t>
      </w:r>
      <w:r w:rsidR="00481DBD" w:rsidRPr="0039663D">
        <w:rPr>
          <w:rFonts w:ascii="Arial" w:hAnsi="Arial" w:cs="Arial"/>
          <w:sz w:val="22"/>
          <w:szCs w:val="22"/>
        </w:rPr>
        <w:t xml:space="preserve"> nieznacznemu zmniejszeniu </w:t>
      </w:r>
      <w:r w:rsidR="007B114C" w:rsidRPr="0039663D">
        <w:rPr>
          <w:rFonts w:ascii="Arial" w:hAnsi="Arial" w:cs="Arial"/>
          <w:sz w:val="22"/>
          <w:szCs w:val="22"/>
        </w:rPr>
        <w:t xml:space="preserve"> i wynosiła odpowiednio</w:t>
      </w:r>
      <w:r w:rsidRPr="0039663D">
        <w:rPr>
          <w:rFonts w:ascii="Arial" w:hAnsi="Arial" w:cs="Arial"/>
          <w:sz w:val="22"/>
          <w:szCs w:val="22"/>
        </w:rPr>
        <w:t>:</w:t>
      </w:r>
    </w:p>
    <w:p w14:paraId="7A87C9A7" w14:textId="77777777" w:rsidR="00F844E7" w:rsidRPr="0039663D" w:rsidRDefault="00F844E7" w:rsidP="00F844E7">
      <w:pPr>
        <w:rPr>
          <w:rFonts w:ascii="Arial" w:hAnsi="Arial" w:cs="Arial"/>
          <w:color w:val="EE0000"/>
          <w:sz w:val="20"/>
        </w:rPr>
      </w:pPr>
    </w:p>
    <w:tbl>
      <w:tblPr>
        <w:tblW w:w="6735" w:type="dxa"/>
        <w:jc w:val="center"/>
        <w:tblCellMar>
          <w:left w:w="70" w:type="dxa"/>
          <w:right w:w="70" w:type="dxa"/>
        </w:tblCellMar>
        <w:tblLook w:val="0000" w:firstRow="0" w:lastRow="0" w:firstColumn="0" w:lastColumn="0" w:noHBand="0" w:noVBand="0"/>
      </w:tblPr>
      <w:tblGrid>
        <w:gridCol w:w="2688"/>
        <w:gridCol w:w="1349"/>
        <w:gridCol w:w="1349"/>
        <w:gridCol w:w="1349"/>
      </w:tblGrid>
      <w:tr w:rsidR="008B2779" w:rsidRPr="0039663D" w14:paraId="34A82A2E" w14:textId="77777777" w:rsidTr="00CE32CA">
        <w:trPr>
          <w:trHeight w:val="624"/>
          <w:jc w:val="center"/>
        </w:trPr>
        <w:tc>
          <w:tcPr>
            <w:tcW w:w="2688" w:type="dxa"/>
            <w:tcBorders>
              <w:bottom w:val="single" w:sz="4" w:space="0" w:color="auto"/>
              <w:right w:val="single" w:sz="4" w:space="0" w:color="auto"/>
            </w:tcBorders>
            <w:shd w:val="clear" w:color="auto" w:fill="FBE4D5"/>
            <w:noWrap/>
            <w:vAlign w:val="center"/>
          </w:tcPr>
          <w:p w14:paraId="4650050D" w14:textId="77777777" w:rsidR="008B2779" w:rsidRPr="0039663D" w:rsidRDefault="008B2779" w:rsidP="00504971">
            <w:pPr>
              <w:suppressAutoHyphens w:val="0"/>
              <w:jc w:val="center"/>
              <w:rPr>
                <w:rFonts w:ascii="Arial" w:hAnsi="Arial" w:cs="Arial"/>
                <w:b/>
                <w:sz w:val="18"/>
                <w:szCs w:val="18"/>
                <w:lang w:eastAsia="pl-PL"/>
              </w:rPr>
            </w:pPr>
            <w:r w:rsidRPr="0039663D">
              <w:rPr>
                <w:rFonts w:ascii="Arial" w:hAnsi="Arial" w:cs="Arial"/>
                <w:b/>
                <w:sz w:val="18"/>
                <w:szCs w:val="18"/>
                <w:lang w:eastAsia="pl-PL"/>
              </w:rPr>
              <w:t>Gmina</w:t>
            </w:r>
          </w:p>
        </w:tc>
        <w:tc>
          <w:tcPr>
            <w:tcW w:w="1349" w:type="dxa"/>
            <w:tcBorders>
              <w:left w:val="nil"/>
              <w:bottom w:val="single" w:sz="8" w:space="0" w:color="000000"/>
              <w:right w:val="single" w:sz="8" w:space="0" w:color="auto"/>
            </w:tcBorders>
            <w:shd w:val="clear" w:color="auto" w:fill="FBE4D5"/>
            <w:noWrap/>
            <w:vAlign w:val="center"/>
          </w:tcPr>
          <w:p w14:paraId="06DEA775" w14:textId="77777777" w:rsidR="008B2779" w:rsidRPr="0039663D" w:rsidRDefault="00443C8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201</w:t>
            </w:r>
            <w:r w:rsidR="00B034BA" w:rsidRPr="0039663D">
              <w:rPr>
                <w:rFonts w:ascii="Arial" w:hAnsi="Arial" w:cs="Arial"/>
                <w:b/>
                <w:bCs/>
                <w:sz w:val="18"/>
                <w:szCs w:val="18"/>
                <w:lang w:eastAsia="pl-PL"/>
              </w:rPr>
              <w:t>0</w:t>
            </w:r>
          </w:p>
        </w:tc>
        <w:tc>
          <w:tcPr>
            <w:tcW w:w="1349" w:type="dxa"/>
            <w:tcBorders>
              <w:left w:val="nil"/>
              <w:bottom w:val="single" w:sz="8" w:space="0" w:color="000000"/>
              <w:right w:val="single" w:sz="8" w:space="0" w:color="auto"/>
            </w:tcBorders>
            <w:shd w:val="clear" w:color="auto" w:fill="FBE4D5"/>
            <w:vAlign w:val="center"/>
          </w:tcPr>
          <w:p w14:paraId="26CADDEA" w14:textId="77777777" w:rsidR="008B2779" w:rsidRPr="0039663D" w:rsidRDefault="008B2779"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20</w:t>
            </w:r>
            <w:r w:rsidR="00443C87" w:rsidRPr="0039663D">
              <w:rPr>
                <w:rFonts w:ascii="Arial" w:hAnsi="Arial" w:cs="Arial"/>
                <w:b/>
                <w:bCs/>
                <w:sz w:val="18"/>
                <w:szCs w:val="18"/>
                <w:lang w:eastAsia="pl-PL"/>
              </w:rPr>
              <w:t>20</w:t>
            </w:r>
          </w:p>
        </w:tc>
        <w:tc>
          <w:tcPr>
            <w:tcW w:w="1349" w:type="dxa"/>
            <w:tcBorders>
              <w:left w:val="nil"/>
              <w:bottom w:val="single" w:sz="8" w:space="0" w:color="000000"/>
            </w:tcBorders>
            <w:shd w:val="clear" w:color="auto" w:fill="FBE4D5"/>
            <w:vAlign w:val="center"/>
          </w:tcPr>
          <w:p w14:paraId="4FB02C81" w14:textId="77777777" w:rsidR="008B2779" w:rsidRPr="0039663D" w:rsidRDefault="008B2779"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20</w:t>
            </w:r>
            <w:r w:rsidR="00443C87" w:rsidRPr="0039663D">
              <w:rPr>
                <w:rFonts w:ascii="Arial" w:hAnsi="Arial" w:cs="Arial"/>
                <w:b/>
                <w:bCs/>
                <w:sz w:val="18"/>
                <w:szCs w:val="18"/>
                <w:lang w:eastAsia="pl-PL"/>
              </w:rPr>
              <w:t>24</w:t>
            </w:r>
          </w:p>
        </w:tc>
      </w:tr>
      <w:tr w:rsidR="00481DBD" w:rsidRPr="0039663D" w14:paraId="5BF3D94C" w14:textId="77777777" w:rsidTr="00CE32CA">
        <w:trPr>
          <w:trHeight w:val="624"/>
          <w:jc w:val="center"/>
        </w:trPr>
        <w:tc>
          <w:tcPr>
            <w:tcW w:w="2688" w:type="dxa"/>
            <w:tcBorders>
              <w:top w:val="single" w:sz="4" w:space="0" w:color="auto"/>
              <w:bottom w:val="single" w:sz="4" w:space="0" w:color="auto"/>
              <w:right w:val="single" w:sz="4" w:space="0" w:color="auto"/>
            </w:tcBorders>
            <w:shd w:val="clear" w:color="auto" w:fill="E6E6E6"/>
            <w:vAlign w:val="center"/>
          </w:tcPr>
          <w:p w14:paraId="3266EDF8" w14:textId="77777777" w:rsidR="00481DBD" w:rsidRPr="0039663D" w:rsidRDefault="00481DBD" w:rsidP="00481DBD">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Pszczyna</w:t>
            </w:r>
          </w:p>
        </w:tc>
        <w:tc>
          <w:tcPr>
            <w:tcW w:w="1349" w:type="dxa"/>
            <w:tcBorders>
              <w:top w:val="nil"/>
              <w:left w:val="nil"/>
              <w:bottom w:val="single" w:sz="8" w:space="0" w:color="000000"/>
              <w:right w:val="single" w:sz="8" w:space="0" w:color="000000"/>
            </w:tcBorders>
            <w:vAlign w:val="center"/>
          </w:tcPr>
          <w:p w14:paraId="31C412F8" w14:textId="77777777" w:rsidR="00481DBD" w:rsidRPr="0039663D" w:rsidRDefault="00481DBD" w:rsidP="00481DBD">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50846</w:t>
            </w:r>
          </w:p>
        </w:tc>
        <w:tc>
          <w:tcPr>
            <w:tcW w:w="1349" w:type="dxa"/>
            <w:tcBorders>
              <w:top w:val="single" w:sz="8" w:space="0" w:color="000000"/>
              <w:left w:val="nil"/>
              <w:bottom w:val="single" w:sz="8" w:space="0" w:color="000000"/>
              <w:right w:val="single" w:sz="8" w:space="0" w:color="000000"/>
            </w:tcBorders>
            <w:vAlign w:val="center"/>
          </w:tcPr>
          <w:p w14:paraId="4A187FB2" w14:textId="77777777" w:rsidR="00481DBD" w:rsidRPr="0039663D" w:rsidRDefault="00506F39" w:rsidP="00481DBD">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50980</w:t>
            </w:r>
          </w:p>
        </w:tc>
        <w:tc>
          <w:tcPr>
            <w:tcW w:w="1349" w:type="dxa"/>
            <w:tcBorders>
              <w:top w:val="single" w:sz="8" w:space="0" w:color="000000"/>
              <w:left w:val="nil"/>
              <w:bottom w:val="single" w:sz="8" w:space="0" w:color="000000"/>
            </w:tcBorders>
            <w:vAlign w:val="center"/>
          </w:tcPr>
          <w:p w14:paraId="28E7B412" w14:textId="77777777" w:rsidR="00481DBD" w:rsidRPr="0039663D" w:rsidRDefault="00481DBD" w:rsidP="00481DBD">
            <w:pPr>
              <w:suppressAutoHyphens w:val="0"/>
              <w:jc w:val="center"/>
              <w:rPr>
                <w:rFonts w:ascii="Arial" w:hAnsi="Arial" w:cs="Arial"/>
                <w:b/>
                <w:bCs/>
                <w:sz w:val="18"/>
                <w:szCs w:val="18"/>
                <w:lang w:eastAsia="pl-PL"/>
              </w:rPr>
            </w:pPr>
            <w:r w:rsidRPr="0039663D">
              <w:rPr>
                <w:rFonts w:ascii="Arial" w:hAnsi="Arial" w:cs="Arial"/>
                <w:sz w:val="18"/>
                <w:szCs w:val="18"/>
              </w:rPr>
              <w:t>50083</w:t>
            </w:r>
          </w:p>
        </w:tc>
      </w:tr>
      <w:tr w:rsidR="00481DBD" w:rsidRPr="0039663D" w14:paraId="0A9E3BA0" w14:textId="77777777" w:rsidTr="00CE32CA">
        <w:trPr>
          <w:trHeight w:val="624"/>
          <w:jc w:val="center"/>
        </w:trPr>
        <w:tc>
          <w:tcPr>
            <w:tcW w:w="2688" w:type="dxa"/>
            <w:tcBorders>
              <w:top w:val="single" w:sz="4" w:space="0" w:color="auto"/>
              <w:bottom w:val="single" w:sz="4" w:space="0" w:color="auto"/>
              <w:right w:val="single" w:sz="4" w:space="0" w:color="auto"/>
            </w:tcBorders>
            <w:shd w:val="clear" w:color="auto" w:fill="E6E6E6"/>
            <w:vAlign w:val="center"/>
          </w:tcPr>
          <w:p w14:paraId="34E432BE" w14:textId="77777777" w:rsidR="00481DBD" w:rsidRPr="0039663D" w:rsidRDefault="00481DBD" w:rsidP="00481DBD">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Goczałkowice-Zdrój</w:t>
            </w:r>
          </w:p>
        </w:tc>
        <w:tc>
          <w:tcPr>
            <w:tcW w:w="1349" w:type="dxa"/>
            <w:tcBorders>
              <w:top w:val="nil"/>
              <w:left w:val="nil"/>
              <w:bottom w:val="single" w:sz="8" w:space="0" w:color="000000"/>
              <w:right w:val="single" w:sz="8" w:space="0" w:color="000000"/>
            </w:tcBorders>
            <w:vAlign w:val="center"/>
          </w:tcPr>
          <w:p w14:paraId="317B7FB6" w14:textId="77777777" w:rsidR="00481DBD" w:rsidRPr="0039663D" w:rsidRDefault="00481DBD" w:rsidP="00481DBD">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6554</w:t>
            </w:r>
          </w:p>
        </w:tc>
        <w:tc>
          <w:tcPr>
            <w:tcW w:w="1349" w:type="dxa"/>
            <w:tcBorders>
              <w:top w:val="single" w:sz="8" w:space="0" w:color="000000"/>
              <w:left w:val="nil"/>
              <w:bottom w:val="single" w:sz="8" w:space="0" w:color="000000"/>
              <w:right w:val="single" w:sz="8" w:space="0" w:color="000000"/>
            </w:tcBorders>
            <w:vAlign w:val="center"/>
          </w:tcPr>
          <w:p w14:paraId="69DF370A" w14:textId="77777777" w:rsidR="00481DBD" w:rsidRPr="0039663D" w:rsidRDefault="00481DBD" w:rsidP="00481DBD">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6677</w:t>
            </w:r>
          </w:p>
        </w:tc>
        <w:tc>
          <w:tcPr>
            <w:tcW w:w="1349" w:type="dxa"/>
            <w:tcBorders>
              <w:top w:val="single" w:sz="8" w:space="0" w:color="000000"/>
              <w:left w:val="nil"/>
              <w:bottom w:val="single" w:sz="8" w:space="0" w:color="000000"/>
            </w:tcBorders>
            <w:vAlign w:val="center"/>
          </w:tcPr>
          <w:p w14:paraId="334F773D" w14:textId="77777777" w:rsidR="00481DBD" w:rsidRPr="0039663D" w:rsidRDefault="00481DBD" w:rsidP="00481DBD">
            <w:pPr>
              <w:suppressAutoHyphens w:val="0"/>
              <w:jc w:val="center"/>
              <w:rPr>
                <w:rFonts w:ascii="Arial" w:hAnsi="Arial" w:cs="Arial"/>
                <w:b/>
                <w:bCs/>
                <w:sz w:val="18"/>
                <w:szCs w:val="18"/>
                <w:lang w:eastAsia="pl-PL"/>
              </w:rPr>
            </w:pPr>
            <w:r w:rsidRPr="0039663D">
              <w:rPr>
                <w:rFonts w:ascii="Arial" w:hAnsi="Arial" w:cs="Arial"/>
                <w:sz w:val="18"/>
                <w:szCs w:val="18"/>
                <w:lang w:eastAsia="pl-PL"/>
              </w:rPr>
              <w:t>6568</w:t>
            </w:r>
          </w:p>
        </w:tc>
      </w:tr>
      <w:tr w:rsidR="00481DBD" w:rsidRPr="0039663D" w14:paraId="07ADDFBC" w14:textId="77777777" w:rsidTr="00CE32CA">
        <w:trPr>
          <w:trHeight w:val="624"/>
          <w:jc w:val="center"/>
        </w:trPr>
        <w:tc>
          <w:tcPr>
            <w:tcW w:w="2688" w:type="dxa"/>
            <w:tcBorders>
              <w:top w:val="single" w:sz="4" w:space="0" w:color="auto"/>
              <w:bottom w:val="single" w:sz="4" w:space="0" w:color="auto"/>
              <w:right w:val="single" w:sz="4" w:space="0" w:color="auto"/>
            </w:tcBorders>
            <w:shd w:val="clear" w:color="auto" w:fill="E6E6E6"/>
            <w:vAlign w:val="center"/>
          </w:tcPr>
          <w:p w14:paraId="73622225" w14:textId="77777777" w:rsidR="00481DBD" w:rsidRPr="0039663D" w:rsidRDefault="00481DBD" w:rsidP="00481DBD">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Kobiór</w:t>
            </w:r>
          </w:p>
        </w:tc>
        <w:tc>
          <w:tcPr>
            <w:tcW w:w="1349" w:type="dxa"/>
            <w:tcBorders>
              <w:top w:val="nil"/>
              <w:left w:val="nil"/>
              <w:bottom w:val="single" w:sz="8" w:space="0" w:color="000000"/>
              <w:right w:val="single" w:sz="8" w:space="0" w:color="000000"/>
            </w:tcBorders>
            <w:vAlign w:val="center"/>
          </w:tcPr>
          <w:p w14:paraId="16C4C80D" w14:textId="77777777" w:rsidR="00481DBD" w:rsidRPr="0039663D" w:rsidRDefault="00481DBD" w:rsidP="00481DBD">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4872</w:t>
            </w:r>
          </w:p>
        </w:tc>
        <w:tc>
          <w:tcPr>
            <w:tcW w:w="1349" w:type="dxa"/>
            <w:tcBorders>
              <w:top w:val="nil"/>
              <w:left w:val="nil"/>
              <w:bottom w:val="single" w:sz="8" w:space="0" w:color="000000"/>
              <w:right w:val="single" w:sz="8" w:space="0" w:color="000000"/>
            </w:tcBorders>
            <w:vAlign w:val="center"/>
          </w:tcPr>
          <w:p w14:paraId="163B4FB3" w14:textId="77777777" w:rsidR="00481DBD" w:rsidRPr="0039663D" w:rsidRDefault="00481DBD" w:rsidP="00481DBD">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4756</w:t>
            </w:r>
          </w:p>
        </w:tc>
        <w:tc>
          <w:tcPr>
            <w:tcW w:w="1349" w:type="dxa"/>
            <w:tcBorders>
              <w:top w:val="nil"/>
              <w:left w:val="nil"/>
              <w:bottom w:val="single" w:sz="8" w:space="0" w:color="000000"/>
            </w:tcBorders>
            <w:vAlign w:val="center"/>
          </w:tcPr>
          <w:p w14:paraId="7C6D499C" w14:textId="77777777" w:rsidR="00481DBD" w:rsidRPr="0039663D" w:rsidRDefault="00481DBD" w:rsidP="00481DBD">
            <w:pPr>
              <w:suppressAutoHyphens w:val="0"/>
              <w:jc w:val="center"/>
              <w:rPr>
                <w:rFonts w:ascii="Arial" w:hAnsi="Arial" w:cs="Arial"/>
                <w:b/>
                <w:bCs/>
                <w:sz w:val="18"/>
                <w:szCs w:val="18"/>
                <w:lang w:eastAsia="pl-PL"/>
              </w:rPr>
            </w:pPr>
            <w:r w:rsidRPr="0039663D">
              <w:rPr>
                <w:rFonts w:ascii="Arial" w:hAnsi="Arial" w:cs="Arial"/>
                <w:sz w:val="18"/>
                <w:szCs w:val="18"/>
              </w:rPr>
              <w:t>4918</w:t>
            </w:r>
          </w:p>
        </w:tc>
      </w:tr>
      <w:tr w:rsidR="00481DBD" w:rsidRPr="0039663D" w14:paraId="2249AE6C" w14:textId="77777777" w:rsidTr="00CE32CA">
        <w:trPr>
          <w:trHeight w:val="624"/>
          <w:jc w:val="center"/>
        </w:trPr>
        <w:tc>
          <w:tcPr>
            <w:tcW w:w="2688" w:type="dxa"/>
            <w:tcBorders>
              <w:top w:val="single" w:sz="4" w:space="0" w:color="auto"/>
              <w:bottom w:val="single" w:sz="4" w:space="0" w:color="auto"/>
              <w:right w:val="single" w:sz="4" w:space="0" w:color="auto"/>
            </w:tcBorders>
            <w:shd w:val="clear" w:color="auto" w:fill="E6E6E6"/>
            <w:vAlign w:val="center"/>
          </w:tcPr>
          <w:p w14:paraId="346CDEBA" w14:textId="77777777" w:rsidR="00481DBD" w:rsidRPr="0039663D" w:rsidRDefault="00481DBD" w:rsidP="00481DBD">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Miedźna</w:t>
            </w:r>
          </w:p>
        </w:tc>
        <w:tc>
          <w:tcPr>
            <w:tcW w:w="1349" w:type="dxa"/>
            <w:tcBorders>
              <w:top w:val="nil"/>
              <w:left w:val="nil"/>
              <w:bottom w:val="single" w:sz="8" w:space="0" w:color="000000"/>
              <w:right w:val="single" w:sz="8" w:space="0" w:color="000000"/>
            </w:tcBorders>
            <w:vAlign w:val="center"/>
          </w:tcPr>
          <w:p w14:paraId="4FA95E96" w14:textId="77777777" w:rsidR="00481DBD" w:rsidRPr="0039663D" w:rsidRDefault="00481DBD" w:rsidP="00481DBD">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16032</w:t>
            </w:r>
          </w:p>
        </w:tc>
        <w:tc>
          <w:tcPr>
            <w:tcW w:w="1349" w:type="dxa"/>
            <w:tcBorders>
              <w:top w:val="nil"/>
              <w:left w:val="nil"/>
              <w:bottom w:val="single" w:sz="8" w:space="0" w:color="000000"/>
              <w:right w:val="single" w:sz="8" w:space="0" w:color="000000"/>
            </w:tcBorders>
            <w:vAlign w:val="center"/>
          </w:tcPr>
          <w:p w14:paraId="2F9E723E" w14:textId="77777777" w:rsidR="00481DBD" w:rsidRPr="0039663D" w:rsidRDefault="00481DBD" w:rsidP="00481DBD">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15499</w:t>
            </w:r>
          </w:p>
        </w:tc>
        <w:tc>
          <w:tcPr>
            <w:tcW w:w="1349" w:type="dxa"/>
            <w:tcBorders>
              <w:top w:val="nil"/>
              <w:left w:val="nil"/>
              <w:bottom w:val="single" w:sz="8" w:space="0" w:color="000000"/>
            </w:tcBorders>
            <w:vAlign w:val="center"/>
          </w:tcPr>
          <w:p w14:paraId="6C916E84" w14:textId="77777777" w:rsidR="00481DBD" w:rsidRPr="0039663D" w:rsidRDefault="00481DBD" w:rsidP="00481DBD">
            <w:pPr>
              <w:suppressAutoHyphens w:val="0"/>
              <w:jc w:val="center"/>
              <w:rPr>
                <w:rFonts w:ascii="Arial" w:hAnsi="Arial" w:cs="Arial"/>
                <w:b/>
                <w:bCs/>
                <w:sz w:val="18"/>
                <w:szCs w:val="18"/>
                <w:lang w:eastAsia="pl-PL"/>
              </w:rPr>
            </w:pPr>
            <w:r w:rsidRPr="0039663D">
              <w:rPr>
                <w:rFonts w:ascii="Arial" w:hAnsi="Arial" w:cs="Arial"/>
                <w:sz w:val="18"/>
                <w:szCs w:val="18"/>
              </w:rPr>
              <w:t>15519</w:t>
            </w:r>
          </w:p>
        </w:tc>
      </w:tr>
      <w:tr w:rsidR="00481DBD" w:rsidRPr="0039663D" w14:paraId="4D345534" w14:textId="77777777" w:rsidTr="00CE32CA">
        <w:trPr>
          <w:trHeight w:val="624"/>
          <w:jc w:val="center"/>
        </w:trPr>
        <w:tc>
          <w:tcPr>
            <w:tcW w:w="2688" w:type="dxa"/>
            <w:tcBorders>
              <w:top w:val="single" w:sz="4" w:space="0" w:color="auto"/>
              <w:bottom w:val="single" w:sz="4" w:space="0" w:color="auto"/>
              <w:right w:val="single" w:sz="4" w:space="0" w:color="auto"/>
            </w:tcBorders>
            <w:shd w:val="clear" w:color="auto" w:fill="E6E6E6"/>
            <w:vAlign w:val="center"/>
          </w:tcPr>
          <w:p w14:paraId="7FB5316F" w14:textId="77777777" w:rsidR="00481DBD" w:rsidRPr="0039663D" w:rsidRDefault="00481DBD" w:rsidP="00481DBD">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Pawłowice</w:t>
            </w:r>
          </w:p>
        </w:tc>
        <w:tc>
          <w:tcPr>
            <w:tcW w:w="1349" w:type="dxa"/>
            <w:tcBorders>
              <w:top w:val="nil"/>
              <w:left w:val="nil"/>
              <w:bottom w:val="single" w:sz="8" w:space="0" w:color="000000"/>
              <w:right w:val="single" w:sz="8" w:space="0" w:color="000000"/>
            </w:tcBorders>
            <w:vAlign w:val="center"/>
          </w:tcPr>
          <w:p w14:paraId="6536651C" w14:textId="77777777" w:rsidR="00481DBD" w:rsidRPr="0039663D" w:rsidRDefault="00481DBD" w:rsidP="00481DBD">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1</w:t>
            </w:r>
            <w:r w:rsidR="00506F39" w:rsidRPr="0039663D">
              <w:rPr>
                <w:rFonts w:ascii="Arial" w:hAnsi="Arial" w:cs="Arial"/>
                <w:b/>
                <w:bCs/>
                <w:sz w:val="18"/>
                <w:szCs w:val="18"/>
                <w:lang w:eastAsia="pl-PL"/>
              </w:rPr>
              <w:t>7</w:t>
            </w:r>
            <w:r w:rsidRPr="0039663D">
              <w:rPr>
                <w:rFonts w:ascii="Arial" w:hAnsi="Arial" w:cs="Arial"/>
                <w:b/>
                <w:bCs/>
                <w:sz w:val="18"/>
                <w:szCs w:val="18"/>
                <w:lang w:eastAsia="pl-PL"/>
              </w:rPr>
              <w:t>911</w:t>
            </w:r>
          </w:p>
        </w:tc>
        <w:tc>
          <w:tcPr>
            <w:tcW w:w="1349" w:type="dxa"/>
            <w:tcBorders>
              <w:top w:val="nil"/>
              <w:left w:val="nil"/>
              <w:bottom w:val="single" w:sz="8" w:space="0" w:color="000000"/>
              <w:right w:val="single" w:sz="8" w:space="0" w:color="000000"/>
            </w:tcBorders>
            <w:vAlign w:val="center"/>
          </w:tcPr>
          <w:p w14:paraId="72D1D1B0" w14:textId="77777777" w:rsidR="00481DBD" w:rsidRPr="0039663D" w:rsidRDefault="00506F39" w:rsidP="00481DBD">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17544</w:t>
            </w:r>
          </w:p>
        </w:tc>
        <w:tc>
          <w:tcPr>
            <w:tcW w:w="1349" w:type="dxa"/>
            <w:tcBorders>
              <w:top w:val="nil"/>
              <w:left w:val="nil"/>
              <w:bottom w:val="single" w:sz="8" w:space="0" w:color="000000"/>
            </w:tcBorders>
            <w:vAlign w:val="center"/>
          </w:tcPr>
          <w:p w14:paraId="76664A11" w14:textId="77777777" w:rsidR="00481DBD" w:rsidRPr="0039663D" w:rsidRDefault="00481DBD" w:rsidP="00481DBD">
            <w:pPr>
              <w:suppressAutoHyphens w:val="0"/>
              <w:jc w:val="center"/>
              <w:rPr>
                <w:rFonts w:ascii="Arial" w:hAnsi="Arial" w:cs="Arial"/>
                <w:b/>
                <w:bCs/>
                <w:sz w:val="18"/>
                <w:szCs w:val="18"/>
                <w:lang w:eastAsia="pl-PL"/>
              </w:rPr>
            </w:pPr>
            <w:r w:rsidRPr="0039663D">
              <w:rPr>
                <w:rFonts w:ascii="Arial" w:hAnsi="Arial" w:cs="Arial"/>
                <w:sz w:val="18"/>
                <w:szCs w:val="18"/>
              </w:rPr>
              <w:t>16973</w:t>
            </w:r>
          </w:p>
        </w:tc>
      </w:tr>
      <w:tr w:rsidR="00481DBD" w:rsidRPr="0039663D" w14:paraId="5BD93B8A" w14:textId="77777777" w:rsidTr="00CE32CA">
        <w:trPr>
          <w:trHeight w:val="624"/>
          <w:jc w:val="center"/>
        </w:trPr>
        <w:tc>
          <w:tcPr>
            <w:tcW w:w="2688" w:type="dxa"/>
            <w:tcBorders>
              <w:top w:val="single" w:sz="4" w:space="0" w:color="auto"/>
              <w:bottom w:val="single" w:sz="4" w:space="0" w:color="auto"/>
              <w:right w:val="single" w:sz="4" w:space="0" w:color="auto"/>
            </w:tcBorders>
            <w:shd w:val="clear" w:color="auto" w:fill="E6E6E6"/>
            <w:vAlign w:val="center"/>
          </w:tcPr>
          <w:p w14:paraId="6BB57C70" w14:textId="77777777" w:rsidR="00481DBD" w:rsidRPr="0039663D" w:rsidRDefault="00481DBD" w:rsidP="00481DBD">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Suszec</w:t>
            </w:r>
          </w:p>
        </w:tc>
        <w:tc>
          <w:tcPr>
            <w:tcW w:w="1349" w:type="dxa"/>
            <w:tcBorders>
              <w:top w:val="nil"/>
              <w:left w:val="nil"/>
              <w:bottom w:val="single" w:sz="8" w:space="0" w:color="000000"/>
              <w:right w:val="single" w:sz="8" w:space="0" w:color="000000"/>
            </w:tcBorders>
            <w:vAlign w:val="center"/>
          </w:tcPr>
          <w:p w14:paraId="2C73B8A5" w14:textId="77777777" w:rsidR="00481DBD" w:rsidRPr="0039663D" w:rsidRDefault="00481DBD" w:rsidP="00481DBD">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11497</w:t>
            </w:r>
          </w:p>
        </w:tc>
        <w:tc>
          <w:tcPr>
            <w:tcW w:w="1349" w:type="dxa"/>
            <w:tcBorders>
              <w:top w:val="nil"/>
              <w:left w:val="nil"/>
              <w:bottom w:val="single" w:sz="8" w:space="0" w:color="000000"/>
              <w:right w:val="single" w:sz="8" w:space="0" w:color="000000"/>
            </w:tcBorders>
            <w:vAlign w:val="center"/>
          </w:tcPr>
          <w:p w14:paraId="6E7F5167" w14:textId="77777777" w:rsidR="00481DBD" w:rsidRPr="0039663D" w:rsidRDefault="00481DBD" w:rsidP="00481DBD">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12059</w:t>
            </w:r>
          </w:p>
        </w:tc>
        <w:tc>
          <w:tcPr>
            <w:tcW w:w="1349" w:type="dxa"/>
            <w:tcBorders>
              <w:top w:val="nil"/>
              <w:left w:val="nil"/>
              <w:bottom w:val="single" w:sz="8" w:space="0" w:color="000000"/>
            </w:tcBorders>
            <w:vAlign w:val="center"/>
          </w:tcPr>
          <w:p w14:paraId="2562D6DA" w14:textId="77777777" w:rsidR="00481DBD" w:rsidRPr="0039663D" w:rsidRDefault="00481DBD" w:rsidP="00481DBD">
            <w:pPr>
              <w:suppressAutoHyphens w:val="0"/>
              <w:jc w:val="center"/>
              <w:rPr>
                <w:rFonts w:ascii="Arial" w:hAnsi="Arial" w:cs="Arial"/>
                <w:b/>
                <w:bCs/>
                <w:sz w:val="18"/>
                <w:szCs w:val="18"/>
                <w:lang w:eastAsia="pl-PL"/>
              </w:rPr>
            </w:pPr>
            <w:r w:rsidRPr="0039663D">
              <w:rPr>
                <w:rFonts w:ascii="Arial" w:hAnsi="Arial" w:cs="Arial"/>
                <w:sz w:val="18"/>
                <w:szCs w:val="18"/>
              </w:rPr>
              <w:t>12494</w:t>
            </w:r>
          </w:p>
        </w:tc>
      </w:tr>
      <w:tr w:rsidR="00481DBD" w:rsidRPr="0039663D" w14:paraId="03E57DB2" w14:textId="77777777" w:rsidTr="00CE32CA">
        <w:trPr>
          <w:trHeight w:val="624"/>
          <w:jc w:val="center"/>
        </w:trPr>
        <w:tc>
          <w:tcPr>
            <w:tcW w:w="2688" w:type="dxa"/>
            <w:tcBorders>
              <w:top w:val="single" w:sz="4" w:space="0" w:color="auto"/>
              <w:right w:val="single" w:sz="4" w:space="0" w:color="auto"/>
            </w:tcBorders>
            <w:shd w:val="clear" w:color="auto" w:fill="E6E6E6"/>
            <w:vAlign w:val="center"/>
          </w:tcPr>
          <w:p w14:paraId="37CE0EE0" w14:textId="77777777" w:rsidR="00481DBD" w:rsidRPr="0039663D" w:rsidRDefault="00481DBD" w:rsidP="00481DBD">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Ogółem</w:t>
            </w:r>
          </w:p>
        </w:tc>
        <w:tc>
          <w:tcPr>
            <w:tcW w:w="1349" w:type="dxa"/>
            <w:tcBorders>
              <w:top w:val="single" w:sz="4" w:space="0" w:color="auto"/>
              <w:left w:val="nil"/>
              <w:right w:val="single" w:sz="8" w:space="0" w:color="auto"/>
            </w:tcBorders>
            <w:noWrap/>
            <w:vAlign w:val="center"/>
          </w:tcPr>
          <w:p w14:paraId="771D76DF" w14:textId="77777777" w:rsidR="00481DBD" w:rsidRPr="0039663D" w:rsidRDefault="00481DBD" w:rsidP="00481DBD">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107712</w:t>
            </w:r>
          </w:p>
        </w:tc>
        <w:tc>
          <w:tcPr>
            <w:tcW w:w="1349" w:type="dxa"/>
            <w:tcBorders>
              <w:top w:val="single" w:sz="4" w:space="0" w:color="auto"/>
              <w:left w:val="nil"/>
              <w:right w:val="single" w:sz="8" w:space="0" w:color="auto"/>
            </w:tcBorders>
            <w:vAlign w:val="center"/>
          </w:tcPr>
          <w:p w14:paraId="40663E80" w14:textId="77777777" w:rsidR="00481DBD" w:rsidRPr="0039663D" w:rsidRDefault="00481DBD" w:rsidP="00481DBD">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107604</w:t>
            </w:r>
          </w:p>
        </w:tc>
        <w:tc>
          <w:tcPr>
            <w:tcW w:w="1349" w:type="dxa"/>
            <w:tcBorders>
              <w:top w:val="single" w:sz="4" w:space="0" w:color="auto"/>
              <w:left w:val="nil"/>
            </w:tcBorders>
            <w:vAlign w:val="center"/>
          </w:tcPr>
          <w:p w14:paraId="2D788726" w14:textId="77777777" w:rsidR="00481DBD" w:rsidRPr="0039663D" w:rsidRDefault="00481DBD" w:rsidP="00481DBD">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106555</w:t>
            </w:r>
          </w:p>
        </w:tc>
      </w:tr>
    </w:tbl>
    <w:p w14:paraId="1613D4AF" w14:textId="77777777" w:rsidR="00C232D2" w:rsidRPr="0039663D" w:rsidRDefault="00F844E7" w:rsidP="00C232D2">
      <w:pPr>
        <w:autoSpaceDE w:val="0"/>
        <w:spacing w:line="360" w:lineRule="auto"/>
        <w:jc w:val="center"/>
        <w:rPr>
          <w:rFonts w:ascii="Arial" w:hAnsi="Arial" w:cs="Arial"/>
          <w:color w:val="EE0000"/>
          <w:sz w:val="10"/>
          <w:szCs w:val="10"/>
        </w:rPr>
      </w:pPr>
      <w:r w:rsidRPr="0039663D">
        <w:rPr>
          <w:rFonts w:ascii="Arial" w:hAnsi="Arial" w:cs="Arial"/>
          <w:color w:val="EE0000"/>
          <w:sz w:val="10"/>
          <w:szCs w:val="10"/>
        </w:rPr>
        <w:tab/>
      </w:r>
      <w:r w:rsidRPr="0039663D">
        <w:rPr>
          <w:rFonts w:ascii="Arial" w:hAnsi="Arial" w:cs="Arial"/>
          <w:color w:val="EE0000"/>
          <w:sz w:val="10"/>
          <w:szCs w:val="10"/>
        </w:rPr>
        <w:tab/>
      </w:r>
    </w:p>
    <w:p w14:paraId="11D2E7D6" w14:textId="77777777" w:rsidR="00C232D2" w:rsidRPr="0039663D" w:rsidRDefault="00C232D2" w:rsidP="00C232D2">
      <w:pPr>
        <w:autoSpaceDE w:val="0"/>
        <w:spacing w:line="360" w:lineRule="auto"/>
        <w:jc w:val="center"/>
        <w:rPr>
          <w:rFonts w:ascii="Arial" w:hAnsi="Arial" w:cs="Arial"/>
          <w:i/>
          <w:sz w:val="16"/>
          <w:szCs w:val="16"/>
        </w:rPr>
      </w:pPr>
      <w:r w:rsidRPr="0039663D">
        <w:rPr>
          <w:rFonts w:ascii="Arial" w:hAnsi="Arial" w:cs="Arial"/>
          <w:i/>
          <w:sz w:val="16"/>
          <w:szCs w:val="16"/>
        </w:rPr>
        <w:t>Tabela nr 2   Ludność w powiecie pszczyńskim w latach 2010 – 2024</w:t>
      </w:r>
    </w:p>
    <w:p w14:paraId="6314C14D" w14:textId="77777777" w:rsidR="00C232D2" w:rsidRPr="0039663D" w:rsidRDefault="00C232D2" w:rsidP="00C232D2">
      <w:pPr>
        <w:autoSpaceDE w:val="0"/>
        <w:spacing w:line="360" w:lineRule="auto"/>
        <w:jc w:val="center"/>
        <w:rPr>
          <w:rFonts w:ascii="Arial" w:hAnsi="Arial" w:cs="Arial"/>
          <w:i/>
          <w:sz w:val="16"/>
          <w:szCs w:val="16"/>
        </w:rPr>
      </w:pPr>
    </w:p>
    <w:p w14:paraId="2E488888" w14:textId="77777777" w:rsidR="005D3E6D" w:rsidRPr="0039663D" w:rsidRDefault="005D3E6D" w:rsidP="00B344D6">
      <w:pPr>
        <w:pStyle w:val="Tekstpodstawowy"/>
        <w:spacing w:line="360" w:lineRule="auto"/>
        <w:jc w:val="both"/>
        <w:rPr>
          <w:rFonts w:ascii="Arial" w:hAnsi="Arial" w:cs="Arial"/>
          <w:sz w:val="22"/>
          <w:szCs w:val="22"/>
        </w:rPr>
      </w:pPr>
      <w:r w:rsidRPr="0039663D">
        <w:rPr>
          <w:rFonts w:ascii="Arial" w:hAnsi="Arial" w:cs="Arial"/>
          <w:sz w:val="22"/>
          <w:szCs w:val="22"/>
        </w:rPr>
        <w:t xml:space="preserve">Obecnie, </w:t>
      </w:r>
      <w:r w:rsidR="00B344D6" w:rsidRPr="0039663D">
        <w:rPr>
          <w:rFonts w:ascii="Arial" w:hAnsi="Arial" w:cs="Arial"/>
          <w:sz w:val="22"/>
          <w:szCs w:val="22"/>
        </w:rPr>
        <w:t xml:space="preserve">zgodnie z </w:t>
      </w:r>
      <w:r w:rsidRPr="0039663D">
        <w:rPr>
          <w:rFonts w:ascii="Arial" w:hAnsi="Arial" w:cs="Arial"/>
          <w:sz w:val="22"/>
          <w:szCs w:val="22"/>
        </w:rPr>
        <w:t>dany</w:t>
      </w:r>
      <w:r w:rsidR="00B344D6" w:rsidRPr="0039663D">
        <w:rPr>
          <w:rFonts w:ascii="Arial" w:hAnsi="Arial" w:cs="Arial"/>
          <w:sz w:val="22"/>
          <w:szCs w:val="22"/>
        </w:rPr>
        <w:t>mi</w:t>
      </w:r>
      <w:r w:rsidRPr="0039663D">
        <w:rPr>
          <w:rFonts w:ascii="Arial" w:hAnsi="Arial" w:cs="Arial"/>
          <w:sz w:val="22"/>
          <w:szCs w:val="22"/>
        </w:rPr>
        <w:t xml:space="preserve"> uzyskany</w:t>
      </w:r>
      <w:r w:rsidR="00B344D6" w:rsidRPr="0039663D">
        <w:rPr>
          <w:rFonts w:ascii="Arial" w:hAnsi="Arial" w:cs="Arial"/>
          <w:sz w:val="22"/>
          <w:szCs w:val="22"/>
        </w:rPr>
        <w:t>mi</w:t>
      </w:r>
      <w:r w:rsidRPr="0039663D">
        <w:rPr>
          <w:rFonts w:ascii="Arial" w:hAnsi="Arial" w:cs="Arial"/>
          <w:sz w:val="22"/>
          <w:szCs w:val="22"/>
        </w:rPr>
        <w:t xml:space="preserve"> z poszczególnych gmin, liczba ludności wynosi </w:t>
      </w:r>
      <w:r w:rsidR="00443C87" w:rsidRPr="0039663D">
        <w:rPr>
          <w:rFonts w:ascii="Arial" w:hAnsi="Arial" w:cs="Arial"/>
          <w:sz w:val="22"/>
          <w:szCs w:val="22"/>
        </w:rPr>
        <w:t>106.555</w:t>
      </w:r>
      <w:r w:rsidRPr="0039663D">
        <w:rPr>
          <w:rFonts w:ascii="Arial" w:hAnsi="Arial" w:cs="Arial"/>
          <w:sz w:val="22"/>
          <w:szCs w:val="22"/>
        </w:rPr>
        <w:t xml:space="preserve"> osób</w:t>
      </w:r>
      <w:r w:rsidR="00B344D6" w:rsidRPr="0039663D">
        <w:rPr>
          <w:rFonts w:ascii="Arial" w:hAnsi="Arial" w:cs="Arial"/>
          <w:sz w:val="22"/>
          <w:szCs w:val="22"/>
        </w:rPr>
        <w:t>, czyli nastąpił spadek o ponad 1000 osób w stosunku do roku 20</w:t>
      </w:r>
      <w:r w:rsidR="006D7C58" w:rsidRPr="0039663D">
        <w:rPr>
          <w:rFonts w:ascii="Arial" w:hAnsi="Arial" w:cs="Arial"/>
          <w:sz w:val="22"/>
          <w:szCs w:val="22"/>
        </w:rPr>
        <w:t>1</w:t>
      </w:r>
      <w:r w:rsidR="00710DBB" w:rsidRPr="0039663D">
        <w:rPr>
          <w:rFonts w:ascii="Arial" w:hAnsi="Arial" w:cs="Arial"/>
          <w:sz w:val="22"/>
          <w:szCs w:val="22"/>
        </w:rPr>
        <w:t>0</w:t>
      </w:r>
      <w:r w:rsidR="00B344D6" w:rsidRPr="0039663D">
        <w:rPr>
          <w:rFonts w:ascii="Arial" w:hAnsi="Arial" w:cs="Arial"/>
          <w:sz w:val="22"/>
          <w:szCs w:val="22"/>
        </w:rPr>
        <w:t>.</w:t>
      </w:r>
    </w:p>
    <w:p w14:paraId="2FAA8FEA" w14:textId="77777777" w:rsidR="00F844E7" w:rsidRPr="0039663D" w:rsidRDefault="00F844E7" w:rsidP="0051556F">
      <w:pPr>
        <w:pStyle w:val="Tekstpodstawowy"/>
        <w:ind w:firstLine="360"/>
        <w:jc w:val="both"/>
        <w:rPr>
          <w:rFonts w:ascii="Arial" w:hAnsi="Arial" w:cs="Arial"/>
          <w:sz w:val="22"/>
          <w:szCs w:val="22"/>
        </w:rPr>
      </w:pPr>
      <w:r w:rsidRPr="0039663D">
        <w:rPr>
          <w:rFonts w:ascii="Arial" w:hAnsi="Arial" w:cs="Arial"/>
          <w:sz w:val="22"/>
          <w:szCs w:val="22"/>
        </w:rPr>
        <w:t>Ludność z podziałem na grupy wiekowe (dane GUS, stan na 31.12.20</w:t>
      </w:r>
      <w:r w:rsidR="006D7C58" w:rsidRPr="0039663D">
        <w:rPr>
          <w:rFonts w:ascii="Arial" w:hAnsi="Arial" w:cs="Arial"/>
          <w:sz w:val="22"/>
          <w:szCs w:val="22"/>
        </w:rPr>
        <w:t>24</w:t>
      </w:r>
      <w:r w:rsidRPr="0039663D">
        <w:rPr>
          <w:rFonts w:ascii="Arial" w:hAnsi="Arial" w:cs="Arial"/>
          <w:sz w:val="22"/>
          <w:szCs w:val="22"/>
        </w:rPr>
        <w:t xml:space="preserve"> r.):</w:t>
      </w:r>
    </w:p>
    <w:tbl>
      <w:tblPr>
        <w:tblW w:w="2479" w:type="pct"/>
        <w:jc w:val="center"/>
        <w:tblBorders>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187"/>
        <w:gridCol w:w="2310"/>
      </w:tblGrid>
      <w:tr w:rsidR="00C038CD" w:rsidRPr="0039663D" w14:paraId="420FCF84" w14:textId="77777777" w:rsidTr="00006A5E">
        <w:trPr>
          <w:trHeight w:val="340"/>
          <w:jc w:val="center"/>
        </w:trPr>
        <w:tc>
          <w:tcPr>
            <w:tcW w:w="2221" w:type="dxa"/>
            <w:shd w:val="clear" w:color="auto" w:fill="FBE4D5"/>
            <w:vAlign w:val="center"/>
          </w:tcPr>
          <w:p w14:paraId="3D5FDAED" w14:textId="77777777" w:rsidR="00C038CD" w:rsidRPr="0039663D" w:rsidRDefault="006B32E1"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Wiek</w:t>
            </w:r>
          </w:p>
        </w:tc>
        <w:tc>
          <w:tcPr>
            <w:tcW w:w="2346" w:type="dxa"/>
            <w:shd w:val="clear" w:color="auto" w:fill="FBE4D5"/>
            <w:vAlign w:val="center"/>
          </w:tcPr>
          <w:p w14:paraId="215E848D" w14:textId="77777777" w:rsidR="00C038CD" w:rsidRPr="0039663D" w:rsidRDefault="00006A5E"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p</w:t>
            </w:r>
            <w:r w:rsidR="00C038CD" w:rsidRPr="0039663D">
              <w:rPr>
                <w:rFonts w:ascii="Arial" w:hAnsi="Arial" w:cs="Arial"/>
                <w:b/>
                <w:bCs/>
                <w:sz w:val="18"/>
                <w:szCs w:val="18"/>
                <w:lang w:eastAsia="pl-PL"/>
              </w:rPr>
              <w:t xml:space="preserve">owiat </w:t>
            </w:r>
            <w:r w:rsidRPr="0039663D">
              <w:rPr>
                <w:rFonts w:ascii="Arial" w:hAnsi="Arial" w:cs="Arial"/>
                <w:b/>
                <w:bCs/>
                <w:sz w:val="18"/>
                <w:szCs w:val="18"/>
                <w:lang w:eastAsia="pl-PL"/>
              </w:rPr>
              <w:t>p</w:t>
            </w:r>
            <w:r w:rsidR="00C038CD" w:rsidRPr="0039663D">
              <w:rPr>
                <w:rFonts w:ascii="Arial" w:hAnsi="Arial" w:cs="Arial"/>
                <w:b/>
                <w:bCs/>
                <w:sz w:val="18"/>
                <w:szCs w:val="18"/>
                <w:lang w:eastAsia="pl-PL"/>
              </w:rPr>
              <w:t>szczyński</w:t>
            </w:r>
          </w:p>
        </w:tc>
      </w:tr>
      <w:tr w:rsidR="00C038CD" w:rsidRPr="0039663D" w14:paraId="70F1818C" w14:textId="77777777" w:rsidTr="00006A5E">
        <w:trPr>
          <w:trHeight w:val="340"/>
          <w:jc w:val="center"/>
        </w:trPr>
        <w:tc>
          <w:tcPr>
            <w:tcW w:w="2221" w:type="dxa"/>
            <w:vAlign w:val="center"/>
          </w:tcPr>
          <w:p w14:paraId="7398E0ED" w14:textId="77777777" w:rsidR="00C038CD" w:rsidRPr="0039663D" w:rsidRDefault="00C038CD"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0</w:t>
            </w:r>
            <w:r w:rsidR="006D7C58" w:rsidRPr="0039663D">
              <w:rPr>
                <w:rFonts w:ascii="Arial" w:hAnsi="Arial" w:cs="Arial"/>
                <w:b/>
                <w:bCs/>
                <w:sz w:val="18"/>
                <w:szCs w:val="18"/>
                <w:lang w:eastAsia="pl-PL"/>
              </w:rPr>
              <w:t xml:space="preserve"> </w:t>
            </w:r>
            <w:r w:rsidRPr="0039663D">
              <w:rPr>
                <w:rFonts w:ascii="Arial" w:hAnsi="Arial" w:cs="Arial"/>
                <w:b/>
                <w:bCs/>
                <w:sz w:val="18"/>
                <w:szCs w:val="18"/>
                <w:lang w:eastAsia="pl-PL"/>
              </w:rPr>
              <w:t>-</w:t>
            </w:r>
            <w:r w:rsidR="006D7C58" w:rsidRPr="0039663D">
              <w:rPr>
                <w:rFonts w:ascii="Arial" w:hAnsi="Arial" w:cs="Arial"/>
                <w:b/>
                <w:bCs/>
                <w:sz w:val="18"/>
                <w:szCs w:val="18"/>
                <w:lang w:eastAsia="pl-PL"/>
              </w:rPr>
              <w:t xml:space="preserve"> 4</w:t>
            </w:r>
            <w:r w:rsidRPr="0039663D">
              <w:rPr>
                <w:rFonts w:ascii="Arial" w:hAnsi="Arial" w:cs="Arial"/>
                <w:b/>
                <w:bCs/>
                <w:sz w:val="18"/>
                <w:szCs w:val="18"/>
                <w:lang w:eastAsia="pl-PL"/>
              </w:rPr>
              <w:t xml:space="preserve"> lat</w:t>
            </w:r>
          </w:p>
        </w:tc>
        <w:tc>
          <w:tcPr>
            <w:tcW w:w="2346" w:type="dxa"/>
            <w:vAlign w:val="center"/>
          </w:tcPr>
          <w:p w14:paraId="4AF9EC78" w14:textId="77777777" w:rsidR="00C038CD" w:rsidRPr="0039663D" w:rsidRDefault="006D7C58" w:rsidP="00504971">
            <w:pPr>
              <w:suppressAutoHyphens w:val="0"/>
              <w:jc w:val="center"/>
              <w:rPr>
                <w:rFonts w:ascii="Arial" w:hAnsi="Arial" w:cs="Arial"/>
                <w:sz w:val="18"/>
                <w:szCs w:val="18"/>
                <w:lang w:eastAsia="pl-PL"/>
              </w:rPr>
            </w:pPr>
            <w:r w:rsidRPr="0039663D">
              <w:rPr>
                <w:rFonts w:ascii="Arial" w:hAnsi="Arial" w:cs="Arial"/>
                <w:sz w:val="18"/>
                <w:szCs w:val="18"/>
                <w:lang w:eastAsia="pl-PL"/>
              </w:rPr>
              <w:t>4962</w:t>
            </w:r>
          </w:p>
        </w:tc>
      </w:tr>
      <w:tr w:rsidR="00C038CD" w:rsidRPr="0039663D" w14:paraId="1BD41F9A" w14:textId="77777777" w:rsidTr="00006A5E">
        <w:trPr>
          <w:trHeight w:val="340"/>
          <w:jc w:val="center"/>
        </w:trPr>
        <w:tc>
          <w:tcPr>
            <w:tcW w:w="2221" w:type="dxa"/>
            <w:vAlign w:val="center"/>
          </w:tcPr>
          <w:p w14:paraId="7C03BC69" w14:textId="77777777" w:rsidR="00C038CD" w:rsidRPr="0039663D" w:rsidRDefault="006D7C58"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5 - 9</w:t>
            </w:r>
            <w:r w:rsidR="00C038CD" w:rsidRPr="0039663D">
              <w:rPr>
                <w:rFonts w:ascii="Arial" w:hAnsi="Arial" w:cs="Arial"/>
                <w:b/>
                <w:bCs/>
                <w:sz w:val="18"/>
                <w:szCs w:val="18"/>
                <w:lang w:eastAsia="pl-PL"/>
              </w:rPr>
              <w:t xml:space="preserve"> lat</w:t>
            </w:r>
          </w:p>
        </w:tc>
        <w:tc>
          <w:tcPr>
            <w:tcW w:w="2346" w:type="dxa"/>
            <w:vAlign w:val="center"/>
          </w:tcPr>
          <w:p w14:paraId="365FFF5B" w14:textId="77777777" w:rsidR="00C038CD" w:rsidRPr="0039663D" w:rsidRDefault="006D7C58" w:rsidP="00504971">
            <w:pPr>
              <w:suppressAutoHyphens w:val="0"/>
              <w:jc w:val="center"/>
              <w:rPr>
                <w:rFonts w:ascii="Arial" w:hAnsi="Arial" w:cs="Arial"/>
                <w:sz w:val="18"/>
                <w:szCs w:val="18"/>
                <w:lang w:eastAsia="pl-PL"/>
              </w:rPr>
            </w:pPr>
            <w:r w:rsidRPr="0039663D">
              <w:rPr>
                <w:rFonts w:ascii="Arial" w:hAnsi="Arial" w:cs="Arial"/>
                <w:sz w:val="18"/>
                <w:szCs w:val="18"/>
                <w:lang w:eastAsia="pl-PL"/>
              </w:rPr>
              <w:t>6966</w:t>
            </w:r>
          </w:p>
        </w:tc>
      </w:tr>
      <w:tr w:rsidR="00C038CD" w:rsidRPr="0039663D" w14:paraId="1F9E4A49" w14:textId="77777777" w:rsidTr="00006A5E">
        <w:trPr>
          <w:trHeight w:val="340"/>
          <w:jc w:val="center"/>
        </w:trPr>
        <w:tc>
          <w:tcPr>
            <w:tcW w:w="2221" w:type="dxa"/>
            <w:vAlign w:val="center"/>
          </w:tcPr>
          <w:p w14:paraId="33CD0CBF" w14:textId="77777777" w:rsidR="00C038CD" w:rsidRPr="0039663D" w:rsidRDefault="006D7C58"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10 - 14</w:t>
            </w:r>
            <w:r w:rsidR="00C038CD" w:rsidRPr="0039663D">
              <w:rPr>
                <w:rFonts w:ascii="Arial" w:hAnsi="Arial" w:cs="Arial"/>
                <w:b/>
                <w:bCs/>
                <w:sz w:val="18"/>
                <w:szCs w:val="18"/>
                <w:lang w:eastAsia="pl-PL"/>
              </w:rPr>
              <w:t xml:space="preserve"> lat</w:t>
            </w:r>
          </w:p>
        </w:tc>
        <w:tc>
          <w:tcPr>
            <w:tcW w:w="2346" w:type="dxa"/>
            <w:vAlign w:val="center"/>
          </w:tcPr>
          <w:p w14:paraId="5C6EBEE5" w14:textId="77777777" w:rsidR="00C038CD" w:rsidRPr="0039663D" w:rsidRDefault="006D7C58" w:rsidP="00504971">
            <w:pPr>
              <w:suppressAutoHyphens w:val="0"/>
              <w:jc w:val="center"/>
              <w:rPr>
                <w:rFonts w:ascii="Arial" w:hAnsi="Arial" w:cs="Arial"/>
                <w:sz w:val="18"/>
                <w:szCs w:val="18"/>
                <w:lang w:eastAsia="pl-PL"/>
              </w:rPr>
            </w:pPr>
            <w:r w:rsidRPr="0039663D">
              <w:rPr>
                <w:rFonts w:ascii="Arial" w:hAnsi="Arial" w:cs="Arial"/>
                <w:sz w:val="18"/>
                <w:szCs w:val="18"/>
                <w:lang w:eastAsia="pl-PL"/>
              </w:rPr>
              <w:t>7084</w:t>
            </w:r>
          </w:p>
        </w:tc>
      </w:tr>
      <w:tr w:rsidR="00C038CD" w:rsidRPr="0039663D" w14:paraId="2BA00517" w14:textId="77777777" w:rsidTr="00006A5E">
        <w:trPr>
          <w:trHeight w:val="340"/>
          <w:jc w:val="center"/>
        </w:trPr>
        <w:tc>
          <w:tcPr>
            <w:tcW w:w="2221" w:type="dxa"/>
            <w:vAlign w:val="center"/>
          </w:tcPr>
          <w:p w14:paraId="16948600" w14:textId="77777777" w:rsidR="00C038CD" w:rsidRPr="0039663D" w:rsidRDefault="006D7C58"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15 - 19</w:t>
            </w:r>
            <w:r w:rsidR="00C038CD" w:rsidRPr="0039663D">
              <w:rPr>
                <w:rFonts w:ascii="Arial" w:hAnsi="Arial" w:cs="Arial"/>
                <w:b/>
                <w:bCs/>
                <w:sz w:val="18"/>
                <w:szCs w:val="18"/>
                <w:lang w:eastAsia="pl-PL"/>
              </w:rPr>
              <w:t xml:space="preserve"> lat</w:t>
            </w:r>
          </w:p>
        </w:tc>
        <w:tc>
          <w:tcPr>
            <w:tcW w:w="2346" w:type="dxa"/>
            <w:vAlign w:val="center"/>
          </w:tcPr>
          <w:p w14:paraId="5AE5594F" w14:textId="77777777" w:rsidR="00C038CD" w:rsidRPr="0039663D" w:rsidRDefault="006D7C58" w:rsidP="00504971">
            <w:pPr>
              <w:suppressAutoHyphens w:val="0"/>
              <w:jc w:val="center"/>
              <w:rPr>
                <w:rFonts w:ascii="Arial" w:hAnsi="Arial" w:cs="Arial"/>
                <w:sz w:val="18"/>
                <w:szCs w:val="18"/>
                <w:lang w:eastAsia="pl-PL"/>
              </w:rPr>
            </w:pPr>
            <w:r w:rsidRPr="0039663D">
              <w:rPr>
                <w:rFonts w:ascii="Arial" w:hAnsi="Arial" w:cs="Arial"/>
                <w:sz w:val="18"/>
                <w:szCs w:val="18"/>
                <w:lang w:eastAsia="pl-PL"/>
              </w:rPr>
              <w:t>6543</w:t>
            </w:r>
          </w:p>
        </w:tc>
      </w:tr>
      <w:tr w:rsidR="00C038CD" w:rsidRPr="0039663D" w14:paraId="29954615" w14:textId="77777777" w:rsidTr="00006A5E">
        <w:trPr>
          <w:trHeight w:val="340"/>
          <w:jc w:val="center"/>
        </w:trPr>
        <w:tc>
          <w:tcPr>
            <w:tcW w:w="2221" w:type="dxa"/>
            <w:vAlign w:val="center"/>
          </w:tcPr>
          <w:p w14:paraId="34F01195" w14:textId="77777777" w:rsidR="00C038CD" w:rsidRPr="0039663D" w:rsidRDefault="006D7C58"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20 - 24</w:t>
            </w:r>
            <w:r w:rsidR="00C038CD" w:rsidRPr="0039663D">
              <w:rPr>
                <w:rFonts w:ascii="Arial" w:hAnsi="Arial" w:cs="Arial"/>
                <w:b/>
                <w:bCs/>
                <w:sz w:val="18"/>
                <w:szCs w:val="18"/>
                <w:lang w:eastAsia="pl-PL"/>
              </w:rPr>
              <w:t xml:space="preserve"> lat</w:t>
            </w:r>
          </w:p>
        </w:tc>
        <w:tc>
          <w:tcPr>
            <w:tcW w:w="2346" w:type="dxa"/>
            <w:vAlign w:val="center"/>
          </w:tcPr>
          <w:p w14:paraId="78DF4CE1" w14:textId="77777777" w:rsidR="00C038CD" w:rsidRPr="0039663D" w:rsidRDefault="006D7C58" w:rsidP="00504971">
            <w:pPr>
              <w:suppressAutoHyphens w:val="0"/>
              <w:jc w:val="center"/>
              <w:rPr>
                <w:rFonts w:ascii="Arial" w:hAnsi="Arial" w:cs="Arial"/>
                <w:sz w:val="18"/>
                <w:szCs w:val="18"/>
                <w:lang w:eastAsia="pl-PL"/>
              </w:rPr>
            </w:pPr>
            <w:r w:rsidRPr="0039663D">
              <w:rPr>
                <w:rFonts w:ascii="Arial" w:hAnsi="Arial" w:cs="Arial"/>
                <w:sz w:val="18"/>
                <w:szCs w:val="18"/>
                <w:lang w:eastAsia="pl-PL"/>
              </w:rPr>
              <w:t>5630</w:t>
            </w:r>
          </w:p>
        </w:tc>
      </w:tr>
      <w:tr w:rsidR="00C038CD" w:rsidRPr="0039663D" w14:paraId="45B60594" w14:textId="77777777" w:rsidTr="00006A5E">
        <w:trPr>
          <w:trHeight w:val="340"/>
          <w:jc w:val="center"/>
        </w:trPr>
        <w:tc>
          <w:tcPr>
            <w:tcW w:w="2221" w:type="dxa"/>
            <w:vAlign w:val="center"/>
          </w:tcPr>
          <w:p w14:paraId="5EAE4E4C" w14:textId="77777777" w:rsidR="00C038CD" w:rsidRPr="0039663D" w:rsidRDefault="006D7C58"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25 - 29</w:t>
            </w:r>
            <w:r w:rsidR="00C038CD" w:rsidRPr="0039663D">
              <w:rPr>
                <w:rFonts w:ascii="Arial" w:hAnsi="Arial" w:cs="Arial"/>
                <w:b/>
                <w:bCs/>
                <w:sz w:val="18"/>
                <w:szCs w:val="18"/>
                <w:lang w:eastAsia="pl-PL"/>
              </w:rPr>
              <w:t xml:space="preserve"> lat</w:t>
            </w:r>
          </w:p>
        </w:tc>
        <w:tc>
          <w:tcPr>
            <w:tcW w:w="2346" w:type="dxa"/>
            <w:vAlign w:val="center"/>
          </w:tcPr>
          <w:p w14:paraId="5FFE9C10" w14:textId="77777777" w:rsidR="00C038CD" w:rsidRPr="0039663D" w:rsidRDefault="006D7C58" w:rsidP="00504971">
            <w:pPr>
              <w:suppressAutoHyphens w:val="0"/>
              <w:jc w:val="center"/>
              <w:rPr>
                <w:rFonts w:ascii="Arial" w:hAnsi="Arial" w:cs="Arial"/>
                <w:sz w:val="18"/>
                <w:szCs w:val="18"/>
                <w:lang w:eastAsia="pl-PL"/>
              </w:rPr>
            </w:pPr>
            <w:r w:rsidRPr="0039663D">
              <w:rPr>
                <w:rFonts w:ascii="Arial" w:hAnsi="Arial" w:cs="Arial"/>
                <w:sz w:val="18"/>
                <w:szCs w:val="18"/>
                <w:lang w:eastAsia="pl-PL"/>
              </w:rPr>
              <w:t>5706</w:t>
            </w:r>
          </w:p>
        </w:tc>
      </w:tr>
      <w:tr w:rsidR="00C038CD" w:rsidRPr="0039663D" w14:paraId="569EB418" w14:textId="77777777" w:rsidTr="00006A5E">
        <w:trPr>
          <w:trHeight w:val="340"/>
          <w:jc w:val="center"/>
        </w:trPr>
        <w:tc>
          <w:tcPr>
            <w:tcW w:w="2221" w:type="dxa"/>
            <w:vAlign w:val="center"/>
          </w:tcPr>
          <w:p w14:paraId="7300CA97" w14:textId="77777777" w:rsidR="00C038CD" w:rsidRPr="0039663D" w:rsidRDefault="006D7C58"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30 - 34</w:t>
            </w:r>
            <w:r w:rsidR="00C038CD" w:rsidRPr="0039663D">
              <w:rPr>
                <w:rFonts w:ascii="Arial" w:hAnsi="Arial" w:cs="Arial"/>
                <w:b/>
                <w:bCs/>
                <w:sz w:val="18"/>
                <w:szCs w:val="18"/>
                <w:lang w:eastAsia="pl-PL"/>
              </w:rPr>
              <w:t xml:space="preserve"> lat</w:t>
            </w:r>
          </w:p>
        </w:tc>
        <w:tc>
          <w:tcPr>
            <w:tcW w:w="2346" w:type="dxa"/>
            <w:vAlign w:val="center"/>
          </w:tcPr>
          <w:p w14:paraId="0068FC2B" w14:textId="77777777" w:rsidR="00C038CD" w:rsidRPr="0039663D" w:rsidRDefault="006D7C58" w:rsidP="00504971">
            <w:pPr>
              <w:suppressAutoHyphens w:val="0"/>
              <w:jc w:val="center"/>
              <w:rPr>
                <w:rFonts w:ascii="Arial" w:hAnsi="Arial" w:cs="Arial"/>
                <w:sz w:val="18"/>
                <w:szCs w:val="18"/>
                <w:lang w:eastAsia="pl-PL"/>
              </w:rPr>
            </w:pPr>
            <w:r w:rsidRPr="0039663D">
              <w:rPr>
                <w:rFonts w:ascii="Arial" w:hAnsi="Arial" w:cs="Arial"/>
                <w:sz w:val="18"/>
                <w:szCs w:val="18"/>
                <w:lang w:eastAsia="pl-PL"/>
              </w:rPr>
              <w:t>6960</w:t>
            </w:r>
          </w:p>
        </w:tc>
      </w:tr>
      <w:tr w:rsidR="00C038CD" w:rsidRPr="0039663D" w14:paraId="2B51A85F" w14:textId="77777777" w:rsidTr="00006A5E">
        <w:trPr>
          <w:trHeight w:val="340"/>
          <w:jc w:val="center"/>
        </w:trPr>
        <w:tc>
          <w:tcPr>
            <w:tcW w:w="2221" w:type="dxa"/>
            <w:vAlign w:val="center"/>
          </w:tcPr>
          <w:p w14:paraId="216FD896" w14:textId="77777777" w:rsidR="00C038CD" w:rsidRPr="0039663D" w:rsidRDefault="006D7C58"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35 - 39</w:t>
            </w:r>
            <w:r w:rsidR="00C038CD" w:rsidRPr="0039663D">
              <w:rPr>
                <w:rFonts w:ascii="Arial" w:hAnsi="Arial" w:cs="Arial"/>
                <w:b/>
                <w:bCs/>
                <w:sz w:val="18"/>
                <w:szCs w:val="18"/>
                <w:lang w:eastAsia="pl-PL"/>
              </w:rPr>
              <w:t xml:space="preserve"> lat</w:t>
            </w:r>
          </w:p>
        </w:tc>
        <w:tc>
          <w:tcPr>
            <w:tcW w:w="2346" w:type="dxa"/>
            <w:vAlign w:val="center"/>
          </w:tcPr>
          <w:p w14:paraId="5AD4A884" w14:textId="77777777" w:rsidR="00C038CD" w:rsidRPr="0039663D" w:rsidRDefault="006D7C58" w:rsidP="00504971">
            <w:pPr>
              <w:suppressAutoHyphens w:val="0"/>
              <w:jc w:val="center"/>
              <w:rPr>
                <w:rFonts w:ascii="Arial" w:hAnsi="Arial" w:cs="Arial"/>
                <w:sz w:val="18"/>
                <w:szCs w:val="18"/>
                <w:lang w:eastAsia="pl-PL"/>
              </w:rPr>
            </w:pPr>
            <w:r w:rsidRPr="0039663D">
              <w:rPr>
                <w:rFonts w:ascii="Arial" w:hAnsi="Arial" w:cs="Arial"/>
                <w:sz w:val="18"/>
                <w:szCs w:val="18"/>
                <w:lang w:eastAsia="pl-PL"/>
              </w:rPr>
              <w:t>8915</w:t>
            </w:r>
          </w:p>
        </w:tc>
      </w:tr>
      <w:tr w:rsidR="00C038CD" w:rsidRPr="0039663D" w14:paraId="331330DD" w14:textId="77777777" w:rsidTr="00006A5E">
        <w:trPr>
          <w:trHeight w:val="340"/>
          <w:jc w:val="center"/>
        </w:trPr>
        <w:tc>
          <w:tcPr>
            <w:tcW w:w="2221" w:type="dxa"/>
            <w:vAlign w:val="center"/>
          </w:tcPr>
          <w:p w14:paraId="76B504DF" w14:textId="77777777" w:rsidR="00C038CD" w:rsidRPr="0039663D" w:rsidRDefault="00C038CD"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40</w:t>
            </w:r>
            <w:r w:rsidR="006D7C58" w:rsidRPr="0039663D">
              <w:rPr>
                <w:rFonts w:ascii="Arial" w:hAnsi="Arial" w:cs="Arial"/>
                <w:b/>
                <w:bCs/>
                <w:sz w:val="18"/>
                <w:szCs w:val="18"/>
                <w:lang w:eastAsia="pl-PL"/>
              </w:rPr>
              <w:t xml:space="preserve"> - 44</w:t>
            </w:r>
            <w:r w:rsidRPr="0039663D">
              <w:rPr>
                <w:rFonts w:ascii="Arial" w:hAnsi="Arial" w:cs="Arial"/>
                <w:b/>
                <w:bCs/>
                <w:sz w:val="18"/>
                <w:szCs w:val="18"/>
                <w:lang w:eastAsia="pl-PL"/>
              </w:rPr>
              <w:t xml:space="preserve"> lat</w:t>
            </w:r>
          </w:p>
        </w:tc>
        <w:tc>
          <w:tcPr>
            <w:tcW w:w="2346" w:type="dxa"/>
            <w:vAlign w:val="center"/>
          </w:tcPr>
          <w:p w14:paraId="1988E057" w14:textId="77777777" w:rsidR="00C038CD" w:rsidRPr="0039663D" w:rsidRDefault="006D7C58" w:rsidP="00504971">
            <w:pPr>
              <w:suppressAutoHyphens w:val="0"/>
              <w:jc w:val="center"/>
              <w:rPr>
                <w:rFonts w:ascii="Arial" w:hAnsi="Arial" w:cs="Arial"/>
                <w:sz w:val="18"/>
                <w:szCs w:val="18"/>
                <w:lang w:eastAsia="pl-PL"/>
              </w:rPr>
            </w:pPr>
            <w:r w:rsidRPr="0039663D">
              <w:rPr>
                <w:rFonts w:ascii="Arial" w:hAnsi="Arial" w:cs="Arial"/>
                <w:sz w:val="18"/>
                <w:szCs w:val="18"/>
                <w:lang w:eastAsia="pl-PL"/>
              </w:rPr>
              <w:t>9424</w:t>
            </w:r>
          </w:p>
        </w:tc>
      </w:tr>
      <w:tr w:rsidR="00C038CD" w:rsidRPr="0039663D" w14:paraId="1F46EA8C" w14:textId="77777777" w:rsidTr="00006A5E">
        <w:trPr>
          <w:trHeight w:val="340"/>
          <w:jc w:val="center"/>
        </w:trPr>
        <w:tc>
          <w:tcPr>
            <w:tcW w:w="2221" w:type="dxa"/>
            <w:vAlign w:val="center"/>
          </w:tcPr>
          <w:p w14:paraId="02465E2A" w14:textId="77777777" w:rsidR="00C038CD" w:rsidRPr="0039663D" w:rsidRDefault="006D7C58"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45 - 49</w:t>
            </w:r>
            <w:r w:rsidR="00C038CD" w:rsidRPr="0039663D">
              <w:rPr>
                <w:rFonts w:ascii="Arial" w:hAnsi="Arial" w:cs="Arial"/>
                <w:b/>
                <w:bCs/>
                <w:sz w:val="18"/>
                <w:szCs w:val="18"/>
                <w:lang w:eastAsia="pl-PL"/>
              </w:rPr>
              <w:t xml:space="preserve"> lat</w:t>
            </w:r>
          </w:p>
        </w:tc>
        <w:tc>
          <w:tcPr>
            <w:tcW w:w="2346" w:type="dxa"/>
            <w:vAlign w:val="center"/>
          </w:tcPr>
          <w:p w14:paraId="6097167F" w14:textId="77777777" w:rsidR="00C038CD" w:rsidRPr="0039663D" w:rsidRDefault="006D7C58" w:rsidP="00504971">
            <w:pPr>
              <w:suppressAutoHyphens w:val="0"/>
              <w:jc w:val="center"/>
              <w:rPr>
                <w:rFonts w:ascii="Arial" w:hAnsi="Arial" w:cs="Arial"/>
                <w:sz w:val="18"/>
                <w:szCs w:val="18"/>
                <w:lang w:eastAsia="pl-PL"/>
              </w:rPr>
            </w:pPr>
            <w:r w:rsidRPr="0039663D">
              <w:rPr>
                <w:rFonts w:ascii="Arial" w:hAnsi="Arial" w:cs="Arial"/>
                <w:sz w:val="18"/>
                <w:szCs w:val="18"/>
                <w:lang w:eastAsia="pl-PL"/>
              </w:rPr>
              <w:t>8259</w:t>
            </w:r>
          </w:p>
        </w:tc>
      </w:tr>
      <w:tr w:rsidR="006D7C58" w:rsidRPr="0039663D" w14:paraId="34121495" w14:textId="77777777" w:rsidTr="00006A5E">
        <w:trPr>
          <w:trHeight w:val="340"/>
          <w:jc w:val="center"/>
        </w:trPr>
        <w:tc>
          <w:tcPr>
            <w:tcW w:w="2221" w:type="dxa"/>
            <w:vAlign w:val="center"/>
          </w:tcPr>
          <w:p w14:paraId="7EA0B042" w14:textId="77777777" w:rsidR="006D7C58" w:rsidRPr="0039663D" w:rsidRDefault="006D7C58"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50 - 54 lat</w:t>
            </w:r>
          </w:p>
        </w:tc>
        <w:tc>
          <w:tcPr>
            <w:tcW w:w="2346" w:type="dxa"/>
            <w:vAlign w:val="center"/>
          </w:tcPr>
          <w:p w14:paraId="7596C50A" w14:textId="77777777" w:rsidR="006D7C58" w:rsidRPr="0039663D" w:rsidRDefault="006D7C58" w:rsidP="00504971">
            <w:pPr>
              <w:suppressAutoHyphens w:val="0"/>
              <w:jc w:val="center"/>
              <w:rPr>
                <w:rFonts w:ascii="Arial" w:hAnsi="Arial" w:cs="Arial"/>
                <w:sz w:val="18"/>
                <w:szCs w:val="18"/>
                <w:lang w:eastAsia="pl-PL"/>
              </w:rPr>
            </w:pPr>
            <w:r w:rsidRPr="0039663D">
              <w:rPr>
                <w:rFonts w:ascii="Arial" w:hAnsi="Arial" w:cs="Arial"/>
                <w:sz w:val="18"/>
                <w:szCs w:val="18"/>
                <w:lang w:eastAsia="pl-PL"/>
              </w:rPr>
              <w:t>7158</w:t>
            </w:r>
          </w:p>
        </w:tc>
      </w:tr>
      <w:tr w:rsidR="006D7C58" w:rsidRPr="0039663D" w14:paraId="733ED3CE" w14:textId="77777777" w:rsidTr="00006A5E">
        <w:trPr>
          <w:trHeight w:val="340"/>
          <w:jc w:val="center"/>
        </w:trPr>
        <w:tc>
          <w:tcPr>
            <w:tcW w:w="2221" w:type="dxa"/>
            <w:vAlign w:val="center"/>
          </w:tcPr>
          <w:p w14:paraId="34AC6D06" w14:textId="77777777" w:rsidR="006D7C58" w:rsidRPr="0039663D" w:rsidRDefault="006D7C58"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55 - 59 lat</w:t>
            </w:r>
          </w:p>
        </w:tc>
        <w:tc>
          <w:tcPr>
            <w:tcW w:w="2346" w:type="dxa"/>
            <w:vAlign w:val="center"/>
          </w:tcPr>
          <w:p w14:paraId="55DF514D" w14:textId="77777777" w:rsidR="006D7C58" w:rsidRPr="0039663D" w:rsidRDefault="006D7C58" w:rsidP="00504971">
            <w:pPr>
              <w:suppressAutoHyphens w:val="0"/>
              <w:jc w:val="center"/>
              <w:rPr>
                <w:rFonts w:ascii="Arial" w:hAnsi="Arial" w:cs="Arial"/>
                <w:sz w:val="18"/>
                <w:szCs w:val="18"/>
                <w:lang w:eastAsia="pl-PL"/>
              </w:rPr>
            </w:pPr>
            <w:r w:rsidRPr="0039663D">
              <w:rPr>
                <w:rFonts w:ascii="Arial" w:hAnsi="Arial" w:cs="Arial"/>
                <w:sz w:val="18"/>
                <w:szCs w:val="18"/>
                <w:lang w:eastAsia="pl-PL"/>
              </w:rPr>
              <w:t>6832</w:t>
            </w:r>
          </w:p>
        </w:tc>
      </w:tr>
      <w:tr w:rsidR="00C038CD" w:rsidRPr="0039663D" w14:paraId="08EC1785" w14:textId="77777777" w:rsidTr="00006A5E">
        <w:trPr>
          <w:trHeight w:val="340"/>
          <w:jc w:val="center"/>
        </w:trPr>
        <w:tc>
          <w:tcPr>
            <w:tcW w:w="2221" w:type="dxa"/>
            <w:vAlign w:val="center"/>
          </w:tcPr>
          <w:p w14:paraId="4C508810" w14:textId="77777777" w:rsidR="00C038CD" w:rsidRPr="0039663D" w:rsidRDefault="006D7C58"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60 - 64</w:t>
            </w:r>
            <w:r w:rsidR="00C038CD" w:rsidRPr="0039663D">
              <w:rPr>
                <w:rFonts w:ascii="Arial" w:hAnsi="Arial" w:cs="Arial"/>
                <w:b/>
                <w:bCs/>
                <w:sz w:val="18"/>
                <w:szCs w:val="18"/>
                <w:lang w:eastAsia="pl-PL"/>
              </w:rPr>
              <w:t xml:space="preserve"> lat</w:t>
            </w:r>
          </w:p>
        </w:tc>
        <w:tc>
          <w:tcPr>
            <w:tcW w:w="2346" w:type="dxa"/>
            <w:vAlign w:val="center"/>
          </w:tcPr>
          <w:p w14:paraId="48809BF6" w14:textId="77777777" w:rsidR="00C038CD" w:rsidRPr="0039663D" w:rsidRDefault="006D7C58" w:rsidP="00504971">
            <w:pPr>
              <w:suppressAutoHyphens w:val="0"/>
              <w:jc w:val="center"/>
              <w:rPr>
                <w:rFonts w:ascii="Arial" w:hAnsi="Arial" w:cs="Arial"/>
                <w:sz w:val="18"/>
                <w:szCs w:val="18"/>
                <w:lang w:eastAsia="pl-PL"/>
              </w:rPr>
            </w:pPr>
            <w:r w:rsidRPr="0039663D">
              <w:rPr>
                <w:rFonts w:ascii="Arial" w:hAnsi="Arial" w:cs="Arial"/>
                <w:sz w:val="18"/>
                <w:szCs w:val="18"/>
                <w:lang w:eastAsia="pl-PL"/>
              </w:rPr>
              <w:t>7653</w:t>
            </w:r>
          </w:p>
        </w:tc>
      </w:tr>
      <w:tr w:rsidR="006D7C58" w:rsidRPr="0039663D" w14:paraId="7B2E2179" w14:textId="77777777" w:rsidTr="00006A5E">
        <w:trPr>
          <w:trHeight w:val="340"/>
          <w:jc w:val="center"/>
        </w:trPr>
        <w:tc>
          <w:tcPr>
            <w:tcW w:w="2221" w:type="dxa"/>
            <w:vAlign w:val="center"/>
          </w:tcPr>
          <w:p w14:paraId="644EF30D" w14:textId="77777777" w:rsidR="006D7C58" w:rsidRPr="0039663D" w:rsidRDefault="006D7C58"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65 - 69 lat</w:t>
            </w:r>
          </w:p>
        </w:tc>
        <w:tc>
          <w:tcPr>
            <w:tcW w:w="2346" w:type="dxa"/>
            <w:vAlign w:val="center"/>
          </w:tcPr>
          <w:p w14:paraId="43CF1A3B" w14:textId="77777777" w:rsidR="006D7C58" w:rsidRPr="0039663D" w:rsidRDefault="006D7C58" w:rsidP="00504971">
            <w:pPr>
              <w:suppressAutoHyphens w:val="0"/>
              <w:jc w:val="center"/>
              <w:rPr>
                <w:rFonts w:ascii="Arial" w:hAnsi="Arial" w:cs="Arial"/>
                <w:sz w:val="18"/>
                <w:szCs w:val="18"/>
                <w:lang w:eastAsia="pl-PL"/>
              </w:rPr>
            </w:pPr>
            <w:r w:rsidRPr="0039663D">
              <w:rPr>
                <w:rFonts w:ascii="Arial" w:hAnsi="Arial" w:cs="Arial"/>
                <w:sz w:val="18"/>
                <w:szCs w:val="18"/>
                <w:lang w:eastAsia="pl-PL"/>
              </w:rPr>
              <w:t>6995</w:t>
            </w:r>
          </w:p>
        </w:tc>
      </w:tr>
      <w:tr w:rsidR="00C038CD" w:rsidRPr="0039663D" w14:paraId="5532D6D7" w14:textId="77777777" w:rsidTr="00006A5E">
        <w:trPr>
          <w:trHeight w:val="340"/>
          <w:jc w:val="center"/>
        </w:trPr>
        <w:tc>
          <w:tcPr>
            <w:tcW w:w="2221" w:type="dxa"/>
            <w:vAlign w:val="center"/>
          </w:tcPr>
          <w:p w14:paraId="33C70935" w14:textId="77777777" w:rsidR="00C038CD" w:rsidRPr="0039663D" w:rsidRDefault="006D7C58"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70</w:t>
            </w:r>
            <w:r w:rsidR="00C038CD" w:rsidRPr="0039663D">
              <w:rPr>
                <w:rFonts w:ascii="Arial" w:hAnsi="Arial" w:cs="Arial"/>
                <w:b/>
                <w:bCs/>
                <w:sz w:val="18"/>
                <w:szCs w:val="18"/>
                <w:lang w:eastAsia="pl-PL"/>
              </w:rPr>
              <w:t xml:space="preserve"> i więcej lat</w:t>
            </w:r>
          </w:p>
        </w:tc>
        <w:tc>
          <w:tcPr>
            <w:tcW w:w="2346" w:type="dxa"/>
            <w:vAlign w:val="center"/>
          </w:tcPr>
          <w:p w14:paraId="75B8FF9B" w14:textId="77777777" w:rsidR="00C038CD" w:rsidRPr="0039663D" w:rsidRDefault="006D7C58" w:rsidP="00504971">
            <w:pPr>
              <w:suppressAutoHyphens w:val="0"/>
              <w:jc w:val="center"/>
              <w:rPr>
                <w:rFonts w:ascii="Arial" w:hAnsi="Arial" w:cs="Arial"/>
                <w:sz w:val="18"/>
                <w:szCs w:val="18"/>
                <w:lang w:eastAsia="pl-PL"/>
              </w:rPr>
            </w:pPr>
            <w:r w:rsidRPr="0039663D">
              <w:rPr>
                <w:rFonts w:ascii="Arial" w:hAnsi="Arial" w:cs="Arial"/>
                <w:sz w:val="18"/>
                <w:szCs w:val="18"/>
                <w:lang w:eastAsia="pl-PL"/>
              </w:rPr>
              <w:t>11635</w:t>
            </w:r>
          </w:p>
        </w:tc>
      </w:tr>
    </w:tbl>
    <w:p w14:paraId="1A68E7ED" w14:textId="77777777" w:rsidR="00C232D2" w:rsidRPr="0039663D" w:rsidRDefault="00C232D2" w:rsidP="00396D27">
      <w:pPr>
        <w:autoSpaceDE w:val="0"/>
        <w:spacing w:after="360" w:line="360" w:lineRule="auto"/>
        <w:jc w:val="center"/>
        <w:rPr>
          <w:rFonts w:ascii="Arial" w:hAnsi="Arial" w:cs="Arial"/>
          <w:i/>
          <w:sz w:val="16"/>
          <w:szCs w:val="16"/>
        </w:rPr>
      </w:pPr>
      <w:r w:rsidRPr="0039663D">
        <w:rPr>
          <w:rFonts w:ascii="Arial" w:hAnsi="Arial" w:cs="Arial"/>
          <w:i/>
          <w:sz w:val="16"/>
          <w:szCs w:val="16"/>
        </w:rPr>
        <w:t>Tabela nr 3   Ludność w powiecie pszczyńskim w podziale na grupy wiekowe wg stanu na dzień 31.12.2024 r.</w:t>
      </w:r>
    </w:p>
    <w:p w14:paraId="45961F34" w14:textId="77777777" w:rsidR="00F844E7" w:rsidRPr="0039663D" w:rsidRDefault="00F844E7" w:rsidP="00F844E7">
      <w:pPr>
        <w:suppressAutoHyphens w:val="0"/>
        <w:autoSpaceDE w:val="0"/>
        <w:adjustRightInd w:val="0"/>
        <w:spacing w:line="360" w:lineRule="auto"/>
        <w:ind w:firstLine="360"/>
        <w:jc w:val="both"/>
        <w:rPr>
          <w:rFonts w:ascii="Arial" w:hAnsi="Arial" w:cs="Arial"/>
          <w:sz w:val="22"/>
          <w:szCs w:val="22"/>
          <w:lang w:eastAsia="pl-PL"/>
        </w:rPr>
      </w:pPr>
      <w:r w:rsidRPr="0039663D">
        <w:rPr>
          <w:rFonts w:ascii="Arial" w:hAnsi="Arial" w:cs="Arial"/>
          <w:sz w:val="22"/>
          <w:szCs w:val="22"/>
          <w:lang w:eastAsia="pl-PL"/>
        </w:rPr>
        <w:lastRenderedPageBreak/>
        <w:t>Liczba dzieci i młodzieży, czyli osób najczęściej korzystających z komunikacji publicznej, kształtuje się następująco (podział ze względu na wiek, dane GUS za 20</w:t>
      </w:r>
      <w:r w:rsidR="006D7C58" w:rsidRPr="0039663D">
        <w:rPr>
          <w:rFonts w:ascii="Arial" w:hAnsi="Arial" w:cs="Arial"/>
          <w:sz w:val="22"/>
          <w:szCs w:val="22"/>
          <w:lang w:eastAsia="pl-PL"/>
        </w:rPr>
        <w:t>24</w:t>
      </w:r>
      <w:r w:rsidRPr="0039663D">
        <w:rPr>
          <w:rFonts w:ascii="Arial" w:hAnsi="Arial" w:cs="Arial"/>
          <w:sz w:val="22"/>
          <w:szCs w:val="22"/>
          <w:lang w:eastAsia="pl-PL"/>
        </w:rPr>
        <w:t xml:space="preserve"> r.):</w:t>
      </w:r>
    </w:p>
    <w:p w14:paraId="2B37D8E5" w14:textId="77777777" w:rsidR="00F844E7" w:rsidRPr="0039663D" w:rsidRDefault="006D7C58" w:rsidP="00185BF0">
      <w:pPr>
        <w:numPr>
          <w:ilvl w:val="0"/>
          <w:numId w:val="12"/>
        </w:numPr>
        <w:tabs>
          <w:tab w:val="clear" w:pos="1247"/>
          <w:tab w:val="num" w:pos="360"/>
        </w:tabs>
        <w:suppressAutoHyphens w:val="0"/>
        <w:autoSpaceDE w:val="0"/>
        <w:adjustRightInd w:val="0"/>
        <w:spacing w:line="360" w:lineRule="auto"/>
        <w:ind w:left="360" w:hanging="360"/>
        <w:textAlignment w:val="auto"/>
        <w:rPr>
          <w:rFonts w:ascii="Arial" w:hAnsi="Arial" w:cs="Arial"/>
          <w:sz w:val="22"/>
          <w:szCs w:val="22"/>
          <w:lang w:eastAsia="pl-PL"/>
        </w:rPr>
      </w:pPr>
      <w:r w:rsidRPr="0039663D">
        <w:rPr>
          <w:rFonts w:ascii="Arial" w:hAnsi="Arial" w:cs="Arial"/>
          <w:sz w:val="22"/>
          <w:szCs w:val="22"/>
          <w:lang w:eastAsia="pl-PL"/>
        </w:rPr>
        <w:t>5</w:t>
      </w:r>
      <w:r w:rsidR="00F844E7" w:rsidRPr="0039663D">
        <w:rPr>
          <w:rFonts w:ascii="Arial" w:hAnsi="Arial" w:cs="Arial"/>
          <w:sz w:val="22"/>
          <w:szCs w:val="22"/>
          <w:lang w:eastAsia="pl-PL"/>
        </w:rPr>
        <w:t xml:space="preserve"> – 1</w:t>
      </w:r>
      <w:r w:rsidRPr="0039663D">
        <w:rPr>
          <w:rFonts w:ascii="Arial" w:hAnsi="Arial" w:cs="Arial"/>
          <w:sz w:val="22"/>
          <w:szCs w:val="22"/>
          <w:lang w:eastAsia="pl-PL"/>
        </w:rPr>
        <w:t>4</w:t>
      </w:r>
      <w:r w:rsidR="00F844E7" w:rsidRPr="0039663D">
        <w:rPr>
          <w:rFonts w:ascii="Arial" w:hAnsi="Arial" w:cs="Arial"/>
          <w:sz w:val="22"/>
          <w:szCs w:val="22"/>
          <w:lang w:eastAsia="pl-PL"/>
        </w:rPr>
        <w:t xml:space="preserve"> lat –</w:t>
      </w:r>
      <w:r w:rsidRPr="0039663D">
        <w:rPr>
          <w:rFonts w:ascii="Arial" w:hAnsi="Arial" w:cs="Arial"/>
          <w:sz w:val="22"/>
          <w:szCs w:val="22"/>
          <w:lang w:eastAsia="pl-PL"/>
        </w:rPr>
        <w:t xml:space="preserve"> 14050</w:t>
      </w:r>
      <w:r w:rsidR="00F844E7" w:rsidRPr="0039663D">
        <w:rPr>
          <w:rFonts w:ascii="Arial" w:hAnsi="Arial" w:cs="Arial"/>
          <w:sz w:val="22"/>
          <w:szCs w:val="22"/>
          <w:lang w:eastAsia="pl-PL"/>
        </w:rPr>
        <w:t>,</w:t>
      </w:r>
    </w:p>
    <w:p w14:paraId="18889C37" w14:textId="77777777" w:rsidR="00F844E7" w:rsidRPr="0039663D" w:rsidRDefault="00F844E7" w:rsidP="00185BF0">
      <w:pPr>
        <w:numPr>
          <w:ilvl w:val="0"/>
          <w:numId w:val="12"/>
        </w:numPr>
        <w:tabs>
          <w:tab w:val="clear" w:pos="1247"/>
          <w:tab w:val="num" w:pos="360"/>
        </w:tabs>
        <w:suppressAutoHyphens w:val="0"/>
        <w:autoSpaceDE w:val="0"/>
        <w:adjustRightInd w:val="0"/>
        <w:spacing w:line="360" w:lineRule="auto"/>
        <w:ind w:left="360" w:hanging="360"/>
        <w:textAlignment w:val="auto"/>
        <w:rPr>
          <w:rFonts w:ascii="Arial" w:hAnsi="Arial" w:cs="Arial"/>
          <w:sz w:val="22"/>
          <w:szCs w:val="22"/>
          <w:lang w:eastAsia="pl-PL"/>
        </w:rPr>
      </w:pPr>
      <w:r w:rsidRPr="0039663D">
        <w:rPr>
          <w:rFonts w:ascii="Arial" w:hAnsi="Arial" w:cs="Arial"/>
          <w:sz w:val="22"/>
          <w:szCs w:val="22"/>
          <w:lang w:eastAsia="pl-PL"/>
        </w:rPr>
        <w:t>1</w:t>
      </w:r>
      <w:r w:rsidR="006D7C58" w:rsidRPr="0039663D">
        <w:rPr>
          <w:rFonts w:ascii="Arial" w:hAnsi="Arial" w:cs="Arial"/>
          <w:sz w:val="22"/>
          <w:szCs w:val="22"/>
          <w:lang w:eastAsia="pl-PL"/>
        </w:rPr>
        <w:t>5</w:t>
      </w:r>
      <w:r w:rsidRPr="0039663D">
        <w:rPr>
          <w:rFonts w:ascii="Arial" w:hAnsi="Arial" w:cs="Arial"/>
          <w:sz w:val="22"/>
          <w:szCs w:val="22"/>
          <w:lang w:eastAsia="pl-PL"/>
        </w:rPr>
        <w:t xml:space="preserve"> -</w:t>
      </w:r>
      <w:r w:rsidR="006D7C58" w:rsidRPr="0039663D">
        <w:rPr>
          <w:rFonts w:ascii="Arial" w:hAnsi="Arial" w:cs="Arial"/>
          <w:sz w:val="22"/>
          <w:szCs w:val="22"/>
          <w:lang w:eastAsia="pl-PL"/>
        </w:rPr>
        <w:t xml:space="preserve"> 19</w:t>
      </w:r>
      <w:r w:rsidRPr="0039663D">
        <w:rPr>
          <w:rFonts w:ascii="Arial" w:hAnsi="Arial" w:cs="Arial"/>
          <w:sz w:val="22"/>
          <w:szCs w:val="22"/>
          <w:lang w:eastAsia="pl-PL"/>
        </w:rPr>
        <w:t xml:space="preserve"> lat – </w:t>
      </w:r>
      <w:r w:rsidR="006D7C58" w:rsidRPr="0039663D">
        <w:rPr>
          <w:rFonts w:ascii="Arial" w:hAnsi="Arial" w:cs="Arial"/>
          <w:sz w:val="22"/>
          <w:szCs w:val="22"/>
          <w:lang w:eastAsia="pl-PL"/>
        </w:rPr>
        <w:t>6543.</w:t>
      </w:r>
    </w:p>
    <w:p w14:paraId="4BDDA759" w14:textId="77777777" w:rsidR="00F844E7" w:rsidRPr="0039663D" w:rsidRDefault="00F844E7" w:rsidP="00F844E7">
      <w:pPr>
        <w:suppressAutoHyphens w:val="0"/>
        <w:autoSpaceDE w:val="0"/>
        <w:adjustRightInd w:val="0"/>
        <w:spacing w:line="360" w:lineRule="exact"/>
        <w:jc w:val="both"/>
        <w:rPr>
          <w:rFonts w:ascii="Arial" w:hAnsi="Arial" w:cs="Arial"/>
          <w:b/>
          <w:sz w:val="22"/>
          <w:szCs w:val="22"/>
        </w:rPr>
      </w:pPr>
      <w:r w:rsidRPr="0039663D">
        <w:rPr>
          <w:rFonts w:ascii="Arial" w:hAnsi="Arial" w:cs="Arial"/>
          <w:b/>
          <w:sz w:val="22"/>
          <w:szCs w:val="22"/>
        </w:rPr>
        <w:t>Gęstość zaludnienia</w:t>
      </w:r>
    </w:p>
    <w:p w14:paraId="1169D21C" w14:textId="77777777" w:rsidR="00F844E7" w:rsidRPr="0039663D" w:rsidRDefault="00F844E7" w:rsidP="00F844E7">
      <w:pPr>
        <w:spacing w:line="360" w:lineRule="exact"/>
        <w:jc w:val="both"/>
        <w:rPr>
          <w:rFonts w:ascii="Arial" w:hAnsi="Arial" w:cs="Arial"/>
          <w:b/>
          <w:sz w:val="22"/>
          <w:szCs w:val="22"/>
        </w:rPr>
      </w:pPr>
    </w:p>
    <w:p w14:paraId="23AE284F" w14:textId="77777777" w:rsidR="00F844E7" w:rsidRPr="0039663D" w:rsidRDefault="00F844E7" w:rsidP="00F844E7">
      <w:pPr>
        <w:spacing w:line="360" w:lineRule="auto"/>
        <w:ind w:firstLine="360"/>
        <w:jc w:val="both"/>
        <w:rPr>
          <w:rFonts w:ascii="Arial" w:hAnsi="Arial" w:cs="Arial"/>
          <w:sz w:val="22"/>
          <w:szCs w:val="22"/>
        </w:rPr>
      </w:pPr>
      <w:r w:rsidRPr="0039663D">
        <w:rPr>
          <w:rFonts w:ascii="Arial" w:hAnsi="Arial" w:cs="Arial"/>
          <w:sz w:val="22"/>
          <w:szCs w:val="22"/>
        </w:rPr>
        <w:t xml:space="preserve">Jednym z istotnych parametrów, pozwalającym ocenić potrzeby przewozowe danego obszaru jest gęstość zaludnienia. Analizując dane informujące, ile osób mieszka na danym terenie można właściwie ułożyć przebieg linii komunikacyjnych oraz właściwie dobrać rodzaj środków transportu, którymi komunikacja publiczna jest realizowana. Ma to duży wpływ na rentowność przewozów. </w:t>
      </w:r>
    </w:p>
    <w:p w14:paraId="6B4D11A6" w14:textId="77777777" w:rsidR="00F844E7" w:rsidRPr="0039663D" w:rsidRDefault="00F844E7" w:rsidP="008D0850">
      <w:pPr>
        <w:spacing w:after="240" w:line="360" w:lineRule="auto"/>
        <w:ind w:firstLine="357"/>
        <w:jc w:val="both"/>
        <w:rPr>
          <w:rFonts w:ascii="Arial" w:hAnsi="Arial" w:cs="Arial"/>
          <w:sz w:val="22"/>
          <w:szCs w:val="22"/>
        </w:rPr>
      </w:pPr>
      <w:r w:rsidRPr="0039663D">
        <w:rPr>
          <w:rFonts w:ascii="Arial" w:hAnsi="Arial" w:cs="Arial"/>
          <w:sz w:val="22"/>
          <w:szCs w:val="22"/>
        </w:rPr>
        <w:t xml:space="preserve">W analizowanych gminach </w:t>
      </w:r>
      <w:r w:rsidR="00006A5E" w:rsidRPr="0039663D">
        <w:rPr>
          <w:rFonts w:ascii="Arial" w:hAnsi="Arial" w:cs="Arial"/>
          <w:sz w:val="22"/>
          <w:szCs w:val="22"/>
        </w:rPr>
        <w:t>p</w:t>
      </w:r>
      <w:r w:rsidRPr="0039663D">
        <w:rPr>
          <w:rFonts w:ascii="Arial" w:hAnsi="Arial" w:cs="Arial"/>
          <w:sz w:val="22"/>
          <w:szCs w:val="22"/>
        </w:rPr>
        <w:t xml:space="preserve">owiatu </w:t>
      </w:r>
      <w:r w:rsidR="00006A5E" w:rsidRPr="0039663D">
        <w:rPr>
          <w:rFonts w:ascii="Arial" w:hAnsi="Arial" w:cs="Arial"/>
          <w:sz w:val="22"/>
          <w:szCs w:val="22"/>
        </w:rPr>
        <w:t>p</w:t>
      </w:r>
      <w:r w:rsidR="00483EA6" w:rsidRPr="0039663D">
        <w:rPr>
          <w:rFonts w:ascii="Arial" w:hAnsi="Arial" w:cs="Arial"/>
          <w:sz w:val="22"/>
          <w:szCs w:val="22"/>
        </w:rPr>
        <w:t>szczyńskiego</w:t>
      </w:r>
      <w:r w:rsidRPr="0039663D">
        <w:rPr>
          <w:rFonts w:ascii="Arial" w:hAnsi="Arial" w:cs="Arial"/>
          <w:sz w:val="22"/>
          <w:szCs w:val="22"/>
        </w:rPr>
        <w:t xml:space="preserve"> występuje następująca gęstość zaludnienia (na podstawie d</w:t>
      </w:r>
      <w:r w:rsidR="0051556F" w:rsidRPr="0039663D">
        <w:rPr>
          <w:rFonts w:ascii="Arial" w:hAnsi="Arial" w:cs="Arial"/>
          <w:sz w:val="22"/>
          <w:szCs w:val="22"/>
        </w:rPr>
        <w:t>anych uzyskanych z urzędów gmin</w:t>
      </w:r>
      <w:r w:rsidRPr="0039663D">
        <w:rPr>
          <w:rFonts w:ascii="Arial" w:hAnsi="Arial" w:cs="Arial"/>
          <w:sz w:val="22"/>
          <w:szCs w:val="22"/>
        </w:rPr>
        <w:t>):</w:t>
      </w:r>
    </w:p>
    <w:tbl>
      <w:tblPr>
        <w:tblW w:w="7577" w:type="dxa"/>
        <w:jc w:val="center"/>
        <w:tblCellMar>
          <w:left w:w="70" w:type="dxa"/>
          <w:right w:w="70" w:type="dxa"/>
        </w:tblCellMar>
        <w:tblLook w:val="0000" w:firstRow="0" w:lastRow="0" w:firstColumn="0" w:lastColumn="0" w:noHBand="0" w:noVBand="0"/>
      </w:tblPr>
      <w:tblGrid>
        <w:gridCol w:w="2307"/>
        <w:gridCol w:w="1633"/>
        <w:gridCol w:w="1559"/>
        <w:gridCol w:w="2078"/>
      </w:tblGrid>
      <w:tr w:rsidR="00D63DAF" w:rsidRPr="0039663D" w14:paraId="1D255086" w14:textId="77777777" w:rsidTr="00506F39">
        <w:trPr>
          <w:trHeight w:val="567"/>
          <w:jc w:val="center"/>
        </w:trPr>
        <w:tc>
          <w:tcPr>
            <w:tcW w:w="2307" w:type="dxa"/>
            <w:tcBorders>
              <w:bottom w:val="single" w:sz="4" w:space="0" w:color="auto"/>
              <w:right w:val="single" w:sz="4" w:space="0" w:color="auto"/>
            </w:tcBorders>
            <w:shd w:val="clear" w:color="auto" w:fill="FBE4D5"/>
            <w:noWrap/>
            <w:vAlign w:val="center"/>
          </w:tcPr>
          <w:p w14:paraId="06AAFAEE" w14:textId="77777777" w:rsidR="00F844E7" w:rsidRPr="0039663D" w:rsidRDefault="00F844E7" w:rsidP="00504971">
            <w:pPr>
              <w:suppressAutoHyphens w:val="0"/>
              <w:jc w:val="center"/>
              <w:rPr>
                <w:rFonts w:ascii="Arial" w:hAnsi="Arial" w:cs="Arial"/>
                <w:b/>
                <w:sz w:val="18"/>
                <w:szCs w:val="18"/>
                <w:lang w:eastAsia="pl-PL"/>
              </w:rPr>
            </w:pPr>
            <w:r w:rsidRPr="0039663D">
              <w:rPr>
                <w:rFonts w:ascii="Arial" w:hAnsi="Arial" w:cs="Arial"/>
                <w:b/>
                <w:sz w:val="18"/>
                <w:szCs w:val="18"/>
                <w:lang w:eastAsia="pl-PL"/>
              </w:rPr>
              <w:t>Gmina</w:t>
            </w:r>
          </w:p>
        </w:tc>
        <w:tc>
          <w:tcPr>
            <w:tcW w:w="1633" w:type="dxa"/>
            <w:tcBorders>
              <w:left w:val="nil"/>
              <w:bottom w:val="single" w:sz="8" w:space="0" w:color="000000"/>
              <w:right w:val="single" w:sz="8" w:space="0" w:color="auto"/>
            </w:tcBorders>
            <w:shd w:val="clear" w:color="auto" w:fill="FBE4D5"/>
            <w:vAlign w:val="center"/>
          </w:tcPr>
          <w:p w14:paraId="6869260B"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Liczba mieszkańców</w:t>
            </w:r>
          </w:p>
        </w:tc>
        <w:tc>
          <w:tcPr>
            <w:tcW w:w="1559" w:type="dxa"/>
            <w:tcBorders>
              <w:left w:val="nil"/>
              <w:bottom w:val="single" w:sz="8" w:space="0" w:color="000000"/>
              <w:right w:val="single" w:sz="4" w:space="0" w:color="auto"/>
            </w:tcBorders>
            <w:shd w:val="clear" w:color="auto" w:fill="FBE4D5"/>
            <w:vAlign w:val="center"/>
          </w:tcPr>
          <w:p w14:paraId="24E56CEF"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Powierzchnia w km</w:t>
            </w:r>
            <w:r w:rsidRPr="0039663D">
              <w:rPr>
                <w:rFonts w:ascii="Arial" w:hAnsi="Arial" w:cs="Arial"/>
                <w:b/>
                <w:bCs/>
                <w:sz w:val="18"/>
                <w:szCs w:val="18"/>
                <w:vertAlign w:val="superscript"/>
                <w:lang w:eastAsia="pl-PL"/>
              </w:rPr>
              <w:t>2</w:t>
            </w:r>
          </w:p>
        </w:tc>
        <w:tc>
          <w:tcPr>
            <w:tcW w:w="2078" w:type="dxa"/>
            <w:tcBorders>
              <w:left w:val="single" w:sz="4" w:space="0" w:color="auto"/>
              <w:bottom w:val="single" w:sz="8" w:space="0" w:color="000000"/>
            </w:tcBorders>
            <w:shd w:val="clear" w:color="auto" w:fill="FBE4D5"/>
            <w:vAlign w:val="center"/>
          </w:tcPr>
          <w:p w14:paraId="1090C6BF" w14:textId="77777777" w:rsidR="00F844E7" w:rsidRPr="0039663D" w:rsidRDefault="00F844E7" w:rsidP="00504971">
            <w:pPr>
              <w:suppressAutoHyphens w:val="0"/>
              <w:jc w:val="center"/>
              <w:rPr>
                <w:rFonts w:ascii="Arial" w:hAnsi="Arial" w:cs="Arial"/>
                <w:b/>
                <w:bCs/>
                <w:sz w:val="18"/>
                <w:szCs w:val="18"/>
                <w:vertAlign w:val="superscript"/>
                <w:lang w:eastAsia="pl-PL"/>
              </w:rPr>
            </w:pPr>
            <w:r w:rsidRPr="0039663D">
              <w:rPr>
                <w:rFonts w:ascii="Arial" w:hAnsi="Arial" w:cs="Arial"/>
                <w:b/>
                <w:bCs/>
                <w:sz w:val="18"/>
                <w:szCs w:val="18"/>
                <w:lang w:eastAsia="pl-PL"/>
              </w:rPr>
              <w:t>Gęstość zaludnienia na 1 km</w:t>
            </w:r>
            <w:r w:rsidRPr="0039663D">
              <w:rPr>
                <w:rFonts w:ascii="Arial" w:hAnsi="Arial" w:cs="Arial"/>
                <w:b/>
                <w:bCs/>
                <w:sz w:val="18"/>
                <w:szCs w:val="18"/>
                <w:vertAlign w:val="superscript"/>
                <w:lang w:eastAsia="pl-PL"/>
              </w:rPr>
              <w:t>2</w:t>
            </w:r>
          </w:p>
        </w:tc>
      </w:tr>
      <w:tr w:rsidR="00D63DAF" w:rsidRPr="0039663D" w14:paraId="0330CCEC" w14:textId="77777777" w:rsidTr="00506F39">
        <w:trPr>
          <w:trHeight w:val="567"/>
          <w:jc w:val="center"/>
        </w:trPr>
        <w:tc>
          <w:tcPr>
            <w:tcW w:w="2307" w:type="dxa"/>
            <w:tcBorders>
              <w:top w:val="single" w:sz="4" w:space="0" w:color="auto"/>
              <w:bottom w:val="single" w:sz="4" w:space="0" w:color="auto"/>
              <w:right w:val="single" w:sz="4" w:space="0" w:color="auto"/>
            </w:tcBorders>
            <w:vAlign w:val="center"/>
          </w:tcPr>
          <w:p w14:paraId="3B8EF4EE"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Pszczyna</w:t>
            </w:r>
          </w:p>
        </w:tc>
        <w:tc>
          <w:tcPr>
            <w:tcW w:w="1633" w:type="dxa"/>
            <w:tcBorders>
              <w:top w:val="nil"/>
              <w:left w:val="nil"/>
              <w:bottom w:val="single" w:sz="8" w:space="0" w:color="000000"/>
              <w:right w:val="single" w:sz="8" w:space="0" w:color="000000"/>
            </w:tcBorders>
            <w:vAlign w:val="center"/>
          </w:tcPr>
          <w:p w14:paraId="7657168A" w14:textId="77777777" w:rsidR="00F844E7" w:rsidRPr="0039663D" w:rsidRDefault="00D63DAF" w:rsidP="00504971">
            <w:pPr>
              <w:jc w:val="center"/>
              <w:rPr>
                <w:rFonts w:ascii="Arial" w:hAnsi="Arial" w:cs="Arial"/>
                <w:sz w:val="18"/>
                <w:szCs w:val="18"/>
              </w:rPr>
            </w:pPr>
            <w:r w:rsidRPr="0039663D">
              <w:rPr>
                <w:rFonts w:ascii="Arial" w:hAnsi="Arial" w:cs="Arial"/>
                <w:sz w:val="18"/>
                <w:szCs w:val="18"/>
              </w:rPr>
              <w:t>50083</w:t>
            </w:r>
          </w:p>
        </w:tc>
        <w:tc>
          <w:tcPr>
            <w:tcW w:w="1559" w:type="dxa"/>
            <w:tcBorders>
              <w:top w:val="nil"/>
              <w:left w:val="nil"/>
              <w:bottom w:val="single" w:sz="8" w:space="0" w:color="000000"/>
              <w:right w:val="single" w:sz="4" w:space="0" w:color="auto"/>
            </w:tcBorders>
            <w:vAlign w:val="center"/>
          </w:tcPr>
          <w:p w14:paraId="0608A24C" w14:textId="77777777" w:rsidR="00F844E7" w:rsidRPr="0039663D" w:rsidRDefault="0051556F" w:rsidP="00504971">
            <w:pPr>
              <w:jc w:val="center"/>
              <w:rPr>
                <w:rFonts w:ascii="Arial" w:hAnsi="Arial" w:cs="Arial"/>
                <w:sz w:val="18"/>
                <w:szCs w:val="18"/>
              </w:rPr>
            </w:pPr>
            <w:r w:rsidRPr="0039663D">
              <w:rPr>
                <w:rFonts w:ascii="Arial" w:hAnsi="Arial" w:cs="Arial"/>
                <w:sz w:val="18"/>
                <w:szCs w:val="18"/>
              </w:rPr>
              <w:t>174,09</w:t>
            </w:r>
          </w:p>
        </w:tc>
        <w:tc>
          <w:tcPr>
            <w:tcW w:w="2078" w:type="dxa"/>
            <w:tcBorders>
              <w:top w:val="single" w:sz="8" w:space="0" w:color="000000"/>
              <w:left w:val="single" w:sz="4" w:space="0" w:color="auto"/>
              <w:bottom w:val="single" w:sz="8" w:space="0" w:color="000000"/>
            </w:tcBorders>
            <w:vAlign w:val="center"/>
          </w:tcPr>
          <w:p w14:paraId="14470252" w14:textId="77777777" w:rsidR="00F844E7" w:rsidRPr="0039663D" w:rsidRDefault="00D63DAF"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278</w:t>
            </w:r>
          </w:p>
        </w:tc>
      </w:tr>
      <w:tr w:rsidR="00D63DAF" w:rsidRPr="0039663D" w14:paraId="5F4122D5" w14:textId="77777777" w:rsidTr="00506F39">
        <w:trPr>
          <w:trHeight w:val="567"/>
          <w:jc w:val="center"/>
        </w:trPr>
        <w:tc>
          <w:tcPr>
            <w:tcW w:w="2307" w:type="dxa"/>
            <w:tcBorders>
              <w:top w:val="single" w:sz="4" w:space="0" w:color="auto"/>
              <w:bottom w:val="single" w:sz="4" w:space="0" w:color="auto"/>
              <w:right w:val="single" w:sz="4" w:space="0" w:color="auto"/>
            </w:tcBorders>
            <w:vAlign w:val="center"/>
          </w:tcPr>
          <w:p w14:paraId="02323801"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Goczałkowice-Zdrój</w:t>
            </w:r>
          </w:p>
        </w:tc>
        <w:tc>
          <w:tcPr>
            <w:tcW w:w="1633" w:type="dxa"/>
            <w:tcBorders>
              <w:top w:val="nil"/>
              <w:left w:val="nil"/>
              <w:bottom w:val="single" w:sz="8" w:space="0" w:color="000000"/>
              <w:right w:val="single" w:sz="8" w:space="0" w:color="000000"/>
            </w:tcBorders>
            <w:vAlign w:val="center"/>
          </w:tcPr>
          <w:p w14:paraId="5B9B2FAB" w14:textId="77777777" w:rsidR="00F844E7" w:rsidRPr="0039663D" w:rsidRDefault="00D63DAF" w:rsidP="00504971">
            <w:pPr>
              <w:suppressAutoHyphens w:val="0"/>
              <w:jc w:val="center"/>
              <w:rPr>
                <w:rFonts w:ascii="Arial" w:hAnsi="Arial" w:cs="Arial"/>
                <w:sz w:val="18"/>
                <w:szCs w:val="18"/>
                <w:lang w:eastAsia="pl-PL"/>
              </w:rPr>
            </w:pPr>
            <w:r w:rsidRPr="0039663D">
              <w:rPr>
                <w:rFonts w:ascii="Arial" w:hAnsi="Arial" w:cs="Arial"/>
                <w:sz w:val="18"/>
                <w:szCs w:val="18"/>
                <w:lang w:eastAsia="pl-PL"/>
              </w:rPr>
              <w:t>6568</w:t>
            </w:r>
          </w:p>
        </w:tc>
        <w:tc>
          <w:tcPr>
            <w:tcW w:w="1559" w:type="dxa"/>
            <w:tcBorders>
              <w:top w:val="nil"/>
              <w:left w:val="nil"/>
              <w:bottom w:val="single" w:sz="8" w:space="0" w:color="000000"/>
              <w:right w:val="single" w:sz="4" w:space="0" w:color="auto"/>
            </w:tcBorders>
            <w:vAlign w:val="center"/>
          </w:tcPr>
          <w:p w14:paraId="6B809186" w14:textId="77777777" w:rsidR="00F844E7" w:rsidRPr="0039663D" w:rsidRDefault="00F844E7" w:rsidP="00504971">
            <w:pPr>
              <w:suppressAutoHyphens w:val="0"/>
              <w:jc w:val="center"/>
              <w:rPr>
                <w:rFonts w:ascii="Arial" w:hAnsi="Arial" w:cs="Arial"/>
                <w:sz w:val="18"/>
                <w:szCs w:val="18"/>
                <w:lang w:eastAsia="pl-PL"/>
              </w:rPr>
            </w:pPr>
            <w:r w:rsidRPr="0039663D">
              <w:rPr>
                <w:rFonts w:ascii="Arial" w:hAnsi="Arial" w:cs="Arial"/>
                <w:sz w:val="18"/>
                <w:szCs w:val="18"/>
                <w:lang w:eastAsia="pl-PL"/>
              </w:rPr>
              <w:t>4</w:t>
            </w:r>
            <w:r w:rsidR="0051556F" w:rsidRPr="0039663D">
              <w:rPr>
                <w:rFonts w:ascii="Arial" w:hAnsi="Arial" w:cs="Arial"/>
                <w:sz w:val="18"/>
                <w:szCs w:val="18"/>
                <w:lang w:eastAsia="pl-PL"/>
              </w:rPr>
              <w:t>8</w:t>
            </w:r>
            <w:r w:rsidRPr="0039663D">
              <w:rPr>
                <w:rFonts w:ascii="Arial" w:hAnsi="Arial" w:cs="Arial"/>
                <w:sz w:val="18"/>
                <w:szCs w:val="18"/>
                <w:lang w:eastAsia="pl-PL"/>
              </w:rPr>
              <w:t>,</w:t>
            </w:r>
            <w:r w:rsidR="0051556F" w:rsidRPr="0039663D">
              <w:rPr>
                <w:rFonts w:ascii="Arial" w:hAnsi="Arial" w:cs="Arial"/>
                <w:sz w:val="18"/>
                <w:szCs w:val="18"/>
                <w:lang w:eastAsia="pl-PL"/>
              </w:rPr>
              <w:t>64</w:t>
            </w:r>
          </w:p>
        </w:tc>
        <w:tc>
          <w:tcPr>
            <w:tcW w:w="2078" w:type="dxa"/>
            <w:tcBorders>
              <w:top w:val="single" w:sz="8" w:space="0" w:color="000000"/>
              <w:left w:val="single" w:sz="4" w:space="0" w:color="auto"/>
              <w:bottom w:val="single" w:sz="8" w:space="0" w:color="000000"/>
            </w:tcBorders>
            <w:vAlign w:val="center"/>
          </w:tcPr>
          <w:p w14:paraId="3E5BB525" w14:textId="77777777" w:rsidR="00F844E7" w:rsidRPr="0039663D" w:rsidRDefault="00F844E7" w:rsidP="00504971">
            <w:pPr>
              <w:suppressAutoHyphens w:val="0"/>
              <w:jc w:val="center"/>
              <w:rPr>
                <w:rFonts w:ascii="Arial" w:hAnsi="Arial" w:cs="Arial"/>
                <w:b/>
                <w:sz w:val="18"/>
                <w:szCs w:val="18"/>
                <w:lang w:eastAsia="pl-PL"/>
              </w:rPr>
            </w:pPr>
            <w:r w:rsidRPr="0039663D">
              <w:rPr>
                <w:rFonts w:ascii="Arial" w:hAnsi="Arial" w:cs="Arial"/>
                <w:b/>
                <w:sz w:val="18"/>
                <w:szCs w:val="18"/>
                <w:lang w:eastAsia="pl-PL"/>
              </w:rPr>
              <w:t>13</w:t>
            </w:r>
            <w:r w:rsidR="00D63DAF" w:rsidRPr="0039663D">
              <w:rPr>
                <w:rFonts w:ascii="Arial" w:hAnsi="Arial" w:cs="Arial"/>
                <w:b/>
                <w:sz w:val="18"/>
                <w:szCs w:val="18"/>
                <w:lang w:eastAsia="pl-PL"/>
              </w:rPr>
              <w:t>5</w:t>
            </w:r>
          </w:p>
        </w:tc>
      </w:tr>
      <w:tr w:rsidR="00D63DAF" w:rsidRPr="0039663D" w14:paraId="2F59400A" w14:textId="77777777" w:rsidTr="00506F39">
        <w:trPr>
          <w:trHeight w:val="567"/>
          <w:jc w:val="center"/>
        </w:trPr>
        <w:tc>
          <w:tcPr>
            <w:tcW w:w="2307" w:type="dxa"/>
            <w:tcBorders>
              <w:top w:val="single" w:sz="4" w:space="0" w:color="auto"/>
              <w:bottom w:val="single" w:sz="4" w:space="0" w:color="auto"/>
              <w:right w:val="single" w:sz="4" w:space="0" w:color="auto"/>
            </w:tcBorders>
            <w:vAlign w:val="center"/>
          </w:tcPr>
          <w:p w14:paraId="60E22FC7"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Kobiór</w:t>
            </w:r>
          </w:p>
        </w:tc>
        <w:tc>
          <w:tcPr>
            <w:tcW w:w="1633" w:type="dxa"/>
            <w:tcBorders>
              <w:top w:val="nil"/>
              <w:left w:val="nil"/>
              <w:bottom w:val="single" w:sz="8" w:space="0" w:color="000000"/>
              <w:right w:val="single" w:sz="8" w:space="0" w:color="000000"/>
            </w:tcBorders>
            <w:vAlign w:val="center"/>
          </w:tcPr>
          <w:p w14:paraId="604FBC6F" w14:textId="77777777" w:rsidR="00F844E7" w:rsidRPr="0039663D" w:rsidRDefault="00D63DAF" w:rsidP="00504971">
            <w:pPr>
              <w:jc w:val="center"/>
              <w:rPr>
                <w:rFonts w:ascii="Arial" w:hAnsi="Arial" w:cs="Arial"/>
                <w:sz w:val="18"/>
                <w:szCs w:val="18"/>
              </w:rPr>
            </w:pPr>
            <w:r w:rsidRPr="0039663D">
              <w:rPr>
                <w:rFonts w:ascii="Arial" w:hAnsi="Arial" w:cs="Arial"/>
                <w:sz w:val="18"/>
                <w:szCs w:val="18"/>
              </w:rPr>
              <w:t>4918</w:t>
            </w:r>
          </w:p>
        </w:tc>
        <w:tc>
          <w:tcPr>
            <w:tcW w:w="1559" w:type="dxa"/>
            <w:tcBorders>
              <w:top w:val="single" w:sz="8" w:space="0" w:color="000000"/>
              <w:left w:val="nil"/>
              <w:bottom w:val="single" w:sz="8" w:space="0" w:color="000000"/>
              <w:right w:val="single" w:sz="4" w:space="0" w:color="auto"/>
            </w:tcBorders>
            <w:vAlign w:val="center"/>
          </w:tcPr>
          <w:p w14:paraId="6DFCD1AD" w14:textId="77777777" w:rsidR="00F844E7" w:rsidRPr="0039663D" w:rsidRDefault="0051556F" w:rsidP="00504971">
            <w:pPr>
              <w:jc w:val="center"/>
              <w:rPr>
                <w:rFonts w:ascii="Arial" w:hAnsi="Arial" w:cs="Arial"/>
                <w:sz w:val="18"/>
                <w:szCs w:val="18"/>
              </w:rPr>
            </w:pPr>
            <w:r w:rsidRPr="0039663D">
              <w:rPr>
                <w:rFonts w:ascii="Arial" w:hAnsi="Arial" w:cs="Arial"/>
                <w:sz w:val="18"/>
                <w:szCs w:val="18"/>
              </w:rPr>
              <w:t>49,5</w:t>
            </w:r>
          </w:p>
        </w:tc>
        <w:tc>
          <w:tcPr>
            <w:tcW w:w="2078" w:type="dxa"/>
            <w:tcBorders>
              <w:top w:val="single" w:sz="8" w:space="0" w:color="000000"/>
              <w:left w:val="single" w:sz="4" w:space="0" w:color="auto"/>
              <w:bottom w:val="single" w:sz="8" w:space="0" w:color="000000"/>
            </w:tcBorders>
            <w:vAlign w:val="center"/>
          </w:tcPr>
          <w:p w14:paraId="1704D482"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9</w:t>
            </w:r>
            <w:r w:rsidR="00D63DAF" w:rsidRPr="0039663D">
              <w:rPr>
                <w:rFonts w:ascii="Arial" w:hAnsi="Arial" w:cs="Arial"/>
                <w:b/>
                <w:bCs/>
                <w:sz w:val="18"/>
                <w:szCs w:val="18"/>
                <w:lang w:eastAsia="pl-PL"/>
              </w:rPr>
              <w:t>9</w:t>
            </w:r>
          </w:p>
        </w:tc>
      </w:tr>
      <w:tr w:rsidR="00D63DAF" w:rsidRPr="0039663D" w14:paraId="359E9B11" w14:textId="77777777" w:rsidTr="00506F39">
        <w:trPr>
          <w:trHeight w:val="567"/>
          <w:jc w:val="center"/>
        </w:trPr>
        <w:tc>
          <w:tcPr>
            <w:tcW w:w="2307" w:type="dxa"/>
            <w:tcBorders>
              <w:top w:val="single" w:sz="4" w:space="0" w:color="auto"/>
              <w:bottom w:val="single" w:sz="4" w:space="0" w:color="auto"/>
              <w:right w:val="single" w:sz="4" w:space="0" w:color="auto"/>
            </w:tcBorders>
            <w:vAlign w:val="center"/>
          </w:tcPr>
          <w:p w14:paraId="0DFA9E0C"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Miedźna</w:t>
            </w:r>
          </w:p>
        </w:tc>
        <w:tc>
          <w:tcPr>
            <w:tcW w:w="1633" w:type="dxa"/>
            <w:tcBorders>
              <w:top w:val="nil"/>
              <w:left w:val="nil"/>
              <w:bottom w:val="single" w:sz="8" w:space="0" w:color="000000"/>
              <w:right w:val="single" w:sz="8" w:space="0" w:color="000000"/>
            </w:tcBorders>
            <w:vAlign w:val="center"/>
          </w:tcPr>
          <w:p w14:paraId="628DE0BD" w14:textId="77777777" w:rsidR="00F844E7" w:rsidRPr="0039663D" w:rsidRDefault="00D63DAF" w:rsidP="00504971">
            <w:pPr>
              <w:jc w:val="center"/>
              <w:rPr>
                <w:rFonts w:ascii="Arial" w:hAnsi="Arial" w:cs="Arial"/>
                <w:sz w:val="18"/>
                <w:szCs w:val="18"/>
              </w:rPr>
            </w:pPr>
            <w:r w:rsidRPr="0039663D">
              <w:rPr>
                <w:rFonts w:ascii="Arial" w:hAnsi="Arial" w:cs="Arial"/>
                <w:sz w:val="18"/>
                <w:szCs w:val="18"/>
              </w:rPr>
              <w:t>15519</w:t>
            </w:r>
          </w:p>
        </w:tc>
        <w:tc>
          <w:tcPr>
            <w:tcW w:w="1559" w:type="dxa"/>
            <w:tcBorders>
              <w:top w:val="single" w:sz="8" w:space="0" w:color="000000"/>
              <w:left w:val="nil"/>
              <w:bottom w:val="single" w:sz="8" w:space="0" w:color="000000"/>
              <w:right w:val="single" w:sz="4" w:space="0" w:color="auto"/>
            </w:tcBorders>
            <w:vAlign w:val="center"/>
          </w:tcPr>
          <w:p w14:paraId="77F39D35" w14:textId="77777777" w:rsidR="00F844E7" w:rsidRPr="0039663D" w:rsidRDefault="0051556F" w:rsidP="00504971">
            <w:pPr>
              <w:jc w:val="center"/>
              <w:rPr>
                <w:rFonts w:ascii="Arial" w:hAnsi="Arial" w:cs="Arial"/>
                <w:sz w:val="18"/>
                <w:szCs w:val="18"/>
              </w:rPr>
            </w:pPr>
            <w:r w:rsidRPr="0039663D">
              <w:rPr>
                <w:rFonts w:ascii="Arial" w:hAnsi="Arial" w:cs="Arial"/>
                <w:sz w:val="18"/>
                <w:szCs w:val="18"/>
              </w:rPr>
              <w:t>50</w:t>
            </w:r>
          </w:p>
        </w:tc>
        <w:tc>
          <w:tcPr>
            <w:tcW w:w="2078" w:type="dxa"/>
            <w:tcBorders>
              <w:top w:val="single" w:sz="8" w:space="0" w:color="000000"/>
              <w:left w:val="single" w:sz="4" w:space="0" w:color="auto"/>
              <w:bottom w:val="single" w:sz="8" w:space="0" w:color="000000"/>
            </w:tcBorders>
            <w:vAlign w:val="center"/>
          </w:tcPr>
          <w:p w14:paraId="57E2DF55"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31</w:t>
            </w:r>
            <w:r w:rsidR="00D63DAF" w:rsidRPr="0039663D">
              <w:rPr>
                <w:rFonts w:ascii="Arial" w:hAnsi="Arial" w:cs="Arial"/>
                <w:b/>
                <w:bCs/>
                <w:sz w:val="18"/>
                <w:szCs w:val="18"/>
                <w:lang w:eastAsia="pl-PL"/>
              </w:rPr>
              <w:t>0</w:t>
            </w:r>
          </w:p>
        </w:tc>
      </w:tr>
      <w:tr w:rsidR="00D63DAF" w:rsidRPr="0039663D" w14:paraId="445418AA" w14:textId="77777777" w:rsidTr="00506F39">
        <w:trPr>
          <w:trHeight w:val="567"/>
          <w:jc w:val="center"/>
        </w:trPr>
        <w:tc>
          <w:tcPr>
            <w:tcW w:w="2307" w:type="dxa"/>
            <w:tcBorders>
              <w:top w:val="single" w:sz="4" w:space="0" w:color="auto"/>
              <w:bottom w:val="single" w:sz="4" w:space="0" w:color="auto"/>
              <w:right w:val="single" w:sz="4" w:space="0" w:color="auto"/>
            </w:tcBorders>
            <w:vAlign w:val="center"/>
          </w:tcPr>
          <w:p w14:paraId="20AFB731"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Pawłowice</w:t>
            </w:r>
          </w:p>
        </w:tc>
        <w:tc>
          <w:tcPr>
            <w:tcW w:w="1633" w:type="dxa"/>
            <w:tcBorders>
              <w:top w:val="nil"/>
              <w:left w:val="nil"/>
              <w:bottom w:val="single" w:sz="8" w:space="0" w:color="000000"/>
              <w:right w:val="single" w:sz="8" w:space="0" w:color="000000"/>
            </w:tcBorders>
            <w:vAlign w:val="center"/>
          </w:tcPr>
          <w:p w14:paraId="10138861" w14:textId="77777777" w:rsidR="00F844E7" w:rsidRPr="0039663D" w:rsidRDefault="00D63DAF" w:rsidP="00504971">
            <w:pPr>
              <w:jc w:val="center"/>
              <w:rPr>
                <w:rFonts w:ascii="Arial" w:hAnsi="Arial" w:cs="Arial"/>
                <w:sz w:val="18"/>
                <w:szCs w:val="18"/>
              </w:rPr>
            </w:pPr>
            <w:r w:rsidRPr="0039663D">
              <w:rPr>
                <w:rFonts w:ascii="Arial" w:hAnsi="Arial" w:cs="Arial"/>
                <w:sz w:val="18"/>
                <w:szCs w:val="18"/>
              </w:rPr>
              <w:t>16973</w:t>
            </w:r>
          </w:p>
        </w:tc>
        <w:tc>
          <w:tcPr>
            <w:tcW w:w="1559" w:type="dxa"/>
            <w:tcBorders>
              <w:top w:val="single" w:sz="8" w:space="0" w:color="000000"/>
              <w:left w:val="nil"/>
              <w:bottom w:val="single" w:sz="8" w:space="0" w:color="000000"/>
              <w:right w:val="single" w:sz="4" w:space="0" w:color="auto"/>
            </w:tcBorders>
            <w:vAlign w:val="center"/>
          </w:tcPr>
          <w:p w14:paraId="58639FD8" w14:textId="77777777" w:rsidR="00F844E7" w:rsidRPr="0039663D" w:rsidRDefault="009117C6" w:rsidP="00504971">
            <w:pPr>
              <w:jc w:val="center"/>
              <w:rPr>
                <w:rFonts w:ascii="Arial" w:hAnsi="Arial" w:cs="Arial"/>
                <w:sz w:val="18"/>
                <w:szCs w:val="18"/>
              </w:rPr>
            </w:pPr>
            <w:r w:rsidRPr="0039663D">
              <w:rPr>
                <w:rFonts w:ascii="Arial" w:hAnsi="Arial" w:cs="Arial"/>
                <w:sz w:val="18"/>
                <w:szCs w:val="18"/>
              </w:rPr>
              <w:t>75,67</w:t>
            </w:r>
          </w:p>
        </w:tc>
        <w:tc>
          <w:tcPr>
            <w:tcW w:w="2078" w:type="dxa"/>
            <w:tcBorders>
              <w:top w:val="single" w:sz="8" w:space="0" w:color="000000"/>
              <w:left w:val="single" w:sz="4" w:space="0" w:color="auto"/>
              <w:bottom w:val="single" w:sz="8" w:space="0" w:color="000000"/>
            </w:tcBorders>
            <w:vAlign w:val="center"/>
          </w:tcPr>
          <w:p w14:paraId="00F7FA90" w14:textId="77777777" w:rsidR="00F844E7" w:rsidRPr="0039663D" w:rsidRDefault="00D63DAF"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224</w:t>
            </w:r>
          </w:p>
        </w:tc>
      </w:tr>
      <w:tr w:rsidR="00D63DAF" w:rsidRPr="0039663D" w14:paraId="6E123070" w14:textId="77777777" w:rsidTr="00506F39">
        <w:trPr>
          <w:trHeight w:val="567"/>
          <w:jc w:val="center"/>
        </w:trPr>
        <w:tc>
          <w:tcPr>
            <w:tcW w:w="2307" w:type="dxa"/>
            <w:tcBorders>
              <w:top w:val="single" w:sz="4" w:space="0" w:color="auto"/>
              <w:bottom w:val="single" w:sz="4" w:space="0" w:color="auto"/>
              <w:right w:val="single" w:sz="4" w:space="0" w:color="auto"/>
            </w:tcBorders>
            <w:vAlign w:val="center"/>
          </w:tcPr>
          <w:p w14:paraId="69430DFE"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Suszec</w:t>
            </w:r>
          </w:p>
        </w:tc>
        <w:tc>
          <w:tcPr>
            <w:tcW w:w="1633" w:type="dxa"/>
            <w:tcBorders>
              <w:top w:val="nil"/>
              <w:left w:val="nil"/>
              <w:bottom w:val="single" w:sz="8" w:space="0" w:color="000000"/>
              <w:right w:val="single" w:sz="8" w:space="0" w:color="000000"/>
            </w:tcBorders>
            <w:vAlign w:val="center"/>
          </w:tcPr>
          <w:p w14:paraId="4C7CC594" w14:textId="77777777" w:rsidR="00F844E7" w:rsidRPr="0039663D" w:rsidRDefault="00D63DAF" w:rsidP="00504971">
            <w:pPr>
              <w:jc w:val="center"/>
              <w:rPr>
                <w:rFonts w:ascii="Arial" w:hAnsi="Arial" w:cs="Arial"/>
                <w:sz w:val="18"/>
                <w:szCs w:val="18"/>
              </w:rPr>
            </w:pPr>
            <w:r w:rsidRPr="0039663D">
              <w:rPr>
                <w:rFonts w:ascii="Arial" w:hAnsi="Arial" w:cs="Arial"/>
                <w:sz w:val="18"/>
                <w:szCs w:val="18"/>
              </w:rPr>
              <w:t>12494</w:t>
            </w:r>
          </w:p>
        </w:tc>
        <w:tc>
          <w:tcPr>
            <w:tcW w:w="1559" w:type="dxa"/>
            <w:tcBorders>
              <w:top w:val="single" w:sz="8" w:space="0" w:color="000000"/>
              <w:left w:val="nil"/>
              <w:bottom w:val="single" w:sz="8" w:space="0" w:color="000000"/>
              <w:right w:val="single" w:sz="4" w:space="0" w:color="auto"/>
            </w:tcBorders>
            <w:vAlign w:val="center"/>
          </w:tcPr>
          <w:p w14:paraId="69B4A5B7" w14:textId="77777777" w:rsidR="00F844E7" w:rsidRPr="0039663D" w:rsidRDefault="009117C6" w:rsidP="00504971">
            <w:pPr>
              <w:jc w:val="center"/>
              <w:rPr>
                <w:rFonts w:ascii="Arial" w:hAnsi="Arial" w:cs="Arial"/>
                <w:sz w:val="18"/>
                <w:szCs w:val="18"/>
              </w:rPr>
            </w:pPr>
            <w:r w:rsidRPr="0039663D">
              <w:rPr>
                <w:rFonts w:ascii="Arial" w:hAnsi="Arial" w:cs="Arial"/>
                <w:sz w:val="18"/>
                <w:szCs w:val="18"/>
              </w:rPr>
              <w:t>75,63</w:t>
            </w:r>
          </w:p>
        </w:tc>
        <w:tc>
          <w:tcPr>
            <w:tcW w:w="2078" w:type="dxa"/>
            <w:tcBorders>
              <w:top w:val="single" w:sz="8" w:space="0" w:color="000000"/>
              <w:left w:val="single" w:sz="4" w:space="0" w:color="auto"/>
              <w:bottom w:val="single" w:sz="8" w:space="0" w:color="000000"/>
            </w:tcBorders>
            <w:vAlign w:val="center"/>
          </w:tcPr>
          <w:p w14:paraId="52464D59" w14:textId="77777777" w:rsidR="00F844E7" w:rsidRPr="0039663D" w:rsidRDefault="009117C6"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1</w:t>
            </w:r>
            <w:r w:rsidR="00D63DAF" w:rsidRPr="0039663D">
              <w:rPr>
                <w:rFonts w:ascii="Arial" w:hAnsi="Arial" w:cs="Arial"/>
                <w:b/>
                <w:bCs/>
                <w:sz w:val="18"/>
                <w:szCs w:val="18"/>
                <w:lang w:eastAsia="pl-PL"/>
              </w:rPr>
              <w:t>65</w:t>
            </w:r>
          </w:p>
        </w:tc>
      </w:tr>
      <w:tr w:rsidR="00D63DAF" w:rsidRPr="0039663D" w14:paraId="345C0CF1" w14:textId="77777777" w:rsidTr="00506F39">
        <w:trPr>
          <w:trHeight w:val="567"/>
          <w:jc w:val="center"/>
        </w:trPr>
        <w:tc>
          <w:tcPr>
            <w:tcW w:w="2307" w:type="dxa"/>
            <w:tcBorders>
              <w:top w:val="single" w:sz="4" w:space="0" w:color="auto"/>
              <w:right w:val="single" w:sz="4" w:space="0" w:color="auto"/>
            </w:tcBorders>
            <w:vAlign w:val="center"/>
          </w:tcPr>
          <w:p w14:paraId="4AD9221C"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Ogółem Powiat</w:t>
            </w:r>
          </w:p>
        </w:tc>
        <w:tc>
          <w:tcPr>
            <w:tcW w:w="1633" w:type="dxa"/>
            <w:tcBorders>
              <w:top w:val="single" w:sz="4" w:space="0" w:color="auto"/>
              <w:left w:val="nil"/>
              <w:right w:val="single" w:sz="8" w:space="0" w:color="auto"/>
            </w:tcBorders>
            <w:vAlign w:val="center"/>
          </w:tcPr>
          <w:p w14:paraId="06FE7BE5" w14:textId="77777777" w:rsidR="00F844E7" w:rsidRPr="0039663D" w:rsidRDefault="009117C6"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1</w:t>
            </w:r>
            <w:r w:rsidR="00D63DAF" w:rsidRPr="0039663D">
              <w:rPr>
                <w:rFonts w:ascii="Arial" w:hAnsi="Arial" w:cs="Arial"/>
                <w:b/>
                <w:bCs/>
                <w:sz w:val="18"/>
                <w:szCs w:val="18"/>
                <w:lang w:eastAsia="pl-PL"/>
              </w:rPr>
              <w:t>06555</w:t>
            </w:r>
          </w:p>
        </w:tc>
        <w:tc>
          <w:tcPr>
            <w:tcW w:w="1559" w:type="dxa"/>
            <w:tcBorders>
              <w:top w:val="single" w:sz="4" w:space="0" w:color="auto"/>
              <w:left w:val="nil"/>
              <w:right w:val="single" w:sz="4" w:space="0" w:color="auto"/>
            </w:tcBorders>
            <w:vAlign w:val="center"/>
          </w:tcPr>
          <w:p w14:paraId="6BE3ACFF" w14:textId="77777777" w:rsidR="00F844E7" w:rsidRPr="0039663D" w:rsidRDefault="009117C6"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473,53</w:t>
            </w:r>
          </w:p>
        </w:tc>
        <w:tc>
          <w:tcPr>
            <w:tcW w:w="2078" w:type="dxa"/>
            <w:tcBorders>
              <w:top w:val="single" w:sz="8" w:space="0" w:color="000000"/>
              <w:left w:val="single" w:sz="4" w:space="0" w:color="auto"/>
            </w:tcBorders>
            <w:vAlign w:val="center"/>
          </w:tcPr>
          <w:p w14:paraId="1870A44E" w14:textId="77777777" w:rsidR="00D63DAF" w:rsidRPr="0039663D" w:rsidRDefault="00D63DAF" w:rsidP="00D63DAF">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225</w:t>
            </w:r>
          </w:p>
        </w:tc>
      </w:tr>
    </w:tbl>
    <w:p w14:paraId="4A6953C4" w14:textId="77777777" w:rsidR="00C232D2" w:rsidRPr="0039663D" w:rsidRDefault="00C232D2" w:rsidP="00C232D2">
      <w:pPr>
        <w:autoSpaceDE w:val="0"/>
        <w:spacing w:line="360" w:lineRule="auto"/>
        <w:jc w:val="center"/>
        <w:rPr>
          <w:rFonts w:ascii="Arial" w:hAnsi="Arial" w:cs="Arial"/>
          <w:i/>
          <w:sz w:val="16"/>
          <w:szCs w:val="16"/>
        </w:rPr>
      </w:pPr>
    </w:p>
    <w:p w14:paraId="45BF545A" w14:textId="77777777" w:rsidR="000638DB" w:rsidRPr="008D0850" w:rsidRDefault="00C232D2" w:rsidP="008D0850">
      <w:pPr>
        <w:autoSpaceDE w:val="0"/>
        <w:spacing w:line="360" w:lineRule="auto"/>
        <w:jc w:val="center"/>
        <w:rPr>
          <w:rFonts w:ascii="Arial" w:hAnsi="Arial" w:cs="Arial"/>
          <w:i/>
          <w:sz w:val="16"/>
          <w:szCs w:val="16"/>
        </w:rPr>
      </w:pPr>
      <w:r w:rsidRPr="0039663D">
        <w:rPr>
          <w:rFonts w:ascii="Arial" w:hAnsi="Arial" w:cs="Arial"/>
          <w:i/>
          <w:sz w:val="16"/>
          <w:szCs w:val="16"/>
        </w:rPr>
        <w:t>Tabela nr 4  Gęstość zaludnienia w powiecie pszczyńskim wg stanu na dzień 31.12.2024 r.</w:t>
      </w:r>
    </w:p>
    <w:p w14:paraId="5813EBD7" w14:textId="77777777" w:rsidR="003E0CFA" w:rsidRDefault="00F844E7" w:rsidP="008D0850">
      <w:pPr>
        <w:spacing w:after="360" w:line="360" w:lineRule="exact"/>
        <w:ind w:firstLine="357"/>
        <w:jc w:val="both"/>
        <w:rPr>
          <w:rFonts w:ascii="Arial" w:hAnsi="Arial" w:cs="Arial"/>
          <w:sz w:val="22"/>
          <w:szCs w:val="22"/>
        </w:rPr>
      </w:pPr>
      <w:r w:rsidRPr="0039663D">
        <w:rPr>
          <w:rFonts w:ascii="Arial" w:hAnsi="Arial" w:cs="Arial"/>
          <w:sz w:val="22"/>
          <w:szCs w:val="22"/>
        </w:rPr>
        <w:t>Najmniejsze zagęszczenie ludności występuje w gminie</w:t>
      </w:r>
      <w:r w:rsidR="009117C6" w:rsidRPr="0039663D">
        <w:rPr>
          <w:rFonts w:ascii="Arial" w:hAnsi="Arial" w:cs="Arial"/>
          <w:sz w:val="22"/>
          <w:szCs w:val="22"/>
        </w:rPr>
        <w:t xml:space="preserve"> Kobiór</w:t>
      </w:r>
      <w:r w:rsidRPr="0039663D">
        <w:rPr>
          <w:rFonts w:ascii="Arial" w:hAnsi="Arial" w:cs="Arial"/>
          <w:sz w:val="22"/>
          <w:szCs w:val="22"/>
        </w:rPr>
        <w:t>, natomiast największe w gminie</w:t>
      </w:r>
      <w:r w:rsidR="009117C6" w:rsidRPr="0039663D">
        <w:rPr>
          <w:rFonts w:ascii="Arial" w:hAnsi="Arial" w:cs="Arial"/>
          <w:sz w:val="22"/>
          <w:szCs w:val="22"/>
        </w:rPr>
        <w:t xml:space="preserve"> </w:t>
      </w:r>
      <w:r w:rsidR="00F24987" w:rsidRPr="0039663D">
        <w:rPr>
          <w:rFonts w:ascii="Arial" w:hAnsi="Arial" w:cs="Arial"/>
          <w:sz w:val="22"/>
          <w:szCs w:val="22"/>
        </w:rPr>
        <w:t>Miedźna</w:t>
      </w:r>
      <w:r w:rsidRPr="0039663D">
        <w:rPr>
          <w:rFonts w:ascii="Arial" w:hAnsi="Arial" w:cs="Arial"/>
          <w:sz w:val="22"/>
          <w:szCs w:val="22"/>
        </w:rPr>
        <w:t>.</w:t>
      </w:r>
    </w:p>
    <w:p w14:paraId="794FA334" w14:textId="77777777" w:rsidR="00595E34" w:rsidRDefault="00595E34" w:rsidP="008D0850">
      <w:pPr>
        <w:spacing w:after="360" w:line="360" w:lineRule="exact"/>
        <w:ind w:firstLine="357"/>
        <w:jc w:val="both"/>
        <w:rPr>
          <w:rFonts w:ascii="Arial" w:hAnsi="Arial" w:cs="Arial"/>
          <w:sz w:val="22"/>
          <w:szCs w:val="22"/>
        </w:rPr>
      </w:pPr>
    </w:p>
    <w:p w14:paraId="2E9E500D" w14:textId="77777777" w:rsidR="00595E34" w:rsidRDefault="00595E34" w:rsidP="008D0850">
      <w:pPr>
        <w:spacing w:after="360" w:line="360" w:lineRule="exact"/>
        <w:ind w:firstLine="357"/>
        <w:jc w:val="both"/>
        <w:rPr>
          <w:rFonts w:ascii="Arial" w:hAnsi="Arial" w:cs="Arial"/>
          <w:sz w:val="22"/>
          <w:szCs w:val="22"/>
        </w:rPr>
      </w:pPr>
    </w:p>
    <w:p w14:paraId="4CA8D7AD" w14:textId="77777777" w:rsidR="00595E34" w:rsidRDefault="00595E34" w:rsidP="008D0850">
      <w:pPr>
        <w:spacing w:after="360" w:line="360" w:lineRule="exact"/>
        <w:ind w:firstLine="357"/>
        <w:jc w:val="both"/>
        <w:rPr>
          <w:rFonts w:ascii="Arial" w:hAnsi="Arial" w:cs="Arial"/>
          <w:sz w:val="22"/>
          <w:szCs w:val="22"/>
        </w:rPr>
      </w:pPr>
    </w:p>
    <w:p w14:paraId="7849417D" w14:textId="77777777" w:rsidR="00595E34" w:rsidRPr="008D0850" w:rsidRDefault="00595E34" w:rsidP="008D0850">
      <w:pPr>
        <w:spacing w:after="360" w:line="360" w:lineRule="exact"/>
        <w:ind w:firstLine="357"/>
        <w:jc w:val="both"/>
        <w:rPr>
          <w:rFonts w:ascii="Arial" w:hAnsi="Arial" w:cs="Arial"/>
          <w:sz w:val="22"/>
          <w:szCs w:val="22"/>
        </w:rPr>
      </w:pPr>
    </w:p>
    <w:p w14:paraId="0F4B8D92" w14:textId="77777777" w:rsidR="00F24987" w:rsidRPr="008D0850" w:rsidRDefault="00F844E7" w:rsidP="008D0850">
      <w:pPr>
        <w:spacing w:line="360" w:lineRule="exact"/>
        <w:ind w:firstLine="360"/>
        <w:jc w:val="both"/>
        <w:rPr>
          <w:rFonts w:ascii="Arial" w:hAnsi="Arial" w:cs="Arial"/>
          <w:sz w:val="22"/>
          <w:szCs w:val="22"/>
        </w:rPr>
      </w:pPr>
      <w:r w:rsidRPr="0039663D">
        <w:rPr>
          <w:rFonts w:ascii="Arial" w:hAnsi="Arial" w:cs="Arial"/>
          <w:sz w:val="22"/>
          <w:szCs w:val="22"/>
        </w:rPr>
        <w:lastRenderedPageBreak/>
        <w:t xml:space="preserve">Poniżej przedstawiono szczegółowe dane </w:t>
      </w:r>
      <w:r w:rsidR="000638DB" w:rsidRPr="0039663D">
        <w:rPr>
          <w:rFonts w:ascii="Arial" w:hAnsi="Arial" w:cs="Arial"/>
          <w:sz w:val="22"/>
          <w:szCs w:val="22"/>
        </w:rPr>
        <w:t xml:space="preserve">demograficzne </w:t>
      </w:r>
      <w:r w:rsidRPr="0039663D">
        <w:rPr>
          <w:rFonts w:ascii="Arial" w:hAnsi="Arial" w:cs="Arial"/>
          <w:sz w:val="22"/>
          <w:szCs w:val="22"/>
        </w:rPr>
        <w:t xml:space="preserve">odrębnie dla każdej gminy. </w:t>
      </w:r>
    </w:p>
    <w:p w14:paraId="6082D42F" w14:textId="77777777" w:rsidR="00F844E7" w:rsidRPr="00C40135" w:rsidRDefault="00F844E7" w:rsidP="00185BF0">
      <w:pPr>
        <w:pStyle w:val="Akapitzlist"/>
        <w:numPr>
          <w:ilvl w:val="0"/>
          <w:numId w:val="45"/>
        </w:numPr>
        <w:spacing w:line="360" w:lineRule="exact"/>
        <w:rPr>
          <w:rFonts w:ascii="Arial" w:hAnsi="Arial" w:cs="Arial"/>
          <w:bCs/>
          <w:i/>
          <w:iCs/>
          <w:sz w:val="22"/>
          <w:szCs w:val="22"/>
        </w:rPr>
      </w:pPr>
      <w:r w:rsidRPr="00C40135">
        <w:rPr>
          <w:rFonts w:ascii="Arial" w:hAnsi="Arial" w:cs="Arial"/>
          <w:bCs/>
          <w:i/>
          <w:iCs/>
          <w:sz w:val="22"/>
          <w:szCs w:val="22"/>
        </w:rPr>
        <w:t>Gmina Pszczyna:</w:t>
      </w:r>
    </w:p>
    <w:p w14:paraId="1612E71E" w14:textId="77777777" w:rsidR="00F844E7" w:rsidRPr="0039663D" w:rsidRDefault="00F844E7" w:rsidP="00F844E7">
      <w:pPr>
        <w:rPr>
          <w:rFonts w:ascii="Arial" w:hAnsi="Arial" w:cs="Arial"/>
        </w:rPr>
      </w:pPr>
    </w:p>
    <w:tbl>
      <w:tblPr>
        <w:tblW w:w="8480" w:type="dxa"/>
        <w:jc w:val="center"/>
        <w:tblBorders>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0"/>
        <w:gridCol w:w="1980"/>
        <w:gridCol w:w="2260"/>
        <w:gridCol w:w="2260"/>
      </w:tblGrid>
      <w:tr w:rsidR="00FE55F6" w:rsidRPr="0039663D" w14:paraId="6B861FD0" w14:textId="77777777" w:rsidTr="000638DB">
        <w:trPr>
          <w:trHeight w:val="454"/>
          <w:jc w:val="center"/>
        </w:trPr>
        <w:tc>
          <w:tcPr>
            <w:tcW w:w="1980" w:type="dxa"/>
            <w:shd w:val="clear" w:color="auto" w:fill="FBE4D5"/>
            <w:vAlign w:val="center"/>
          </w:tcPr>
          <w:p w14:paraId="6E392DC8" w14:textId="77777777" w:rsidR="000056CB" w:rsidRPr="0039663D" w:rsidRDefault="00F844E7" w:rsidP="000056CB">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 xml:space="preserve">Nazwa </w:t>
            </w:r>
          </w:p>
          <w:p w14:paraId="229E413A" w14:textId="77777777" w:rsidR="00F844E7" w:rsidRPr="0039663D" w:rsidRDefault="000056CB" w:rsidP="000056CB">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miejscowości</w:t>
            </w:r>
          </w:p>
        </w:tc>
        <w:tc>
          <w:tcPr>
            <w:tcW w:w="1980" w:type="dxa"/>
            <w:shd w:val="clear" w:color="auto" w:fill="FBE4D5"/>
            <w:vAlign w:val="center"/>
          </w:tcPr>
          <w:p w14:paraId="2C391361"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Liczba mieszkańców</w:t>
            </w:r>
          </w:p>
        </w:tc>
        <w:tc>
          <w:tcPr>
            <w:tcW w:w="2260" w:type="dxa"/>
            <w:shd w:val="clear" w:color="auto" w:fill="FBE4D5"/>
            <w:vAlign w:val="center"/>
          </w:tcPr>
          <w:p w14:paraId="24A94AC1"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Powierzchnia w km</w:t>
            </w:r>
            <w:r w:rsidRPr="0039663D">
              <w:rPr>
                <w:rFonts w:ascii="Arial" w:hAnsi="Arial" w:cs="Arial"/>
                <w:b/>
                <w:bCs/>
                <w:sz w:val="18"/>
                <w:szCs w:val="18"/>
                <w:vertAlign w:val="superscript"/>
                <w:lang w:eastAsia="pl-PL"/>
              </w:rPr>
              <w:t>2</w:t>
            </w:r>
          </w:p>
        </w:tc>
        <w:tc>
          <w:tcPr>
            <w:tcW w:w="2260" w:type="dxa"/>
            <w:shd w:val="clear" w:color="auto" w:fill="FBE4D5"/>
            <w:vAlign w:val="center"/>
          </w:tcPr>
          <w:p w14:paraId="0DA591C7"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 xml:space="preserve">Gęstość zaludnienia </w:t>
            </w:r>
          </w:p>
          <w:p w14:paraId="23D63398"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na 1 km</w:t>
            </w:r>
            <w:r w:rsidRPr="0039663D">
              <w:rPr>
                <w:rFonts w:ascii="Arial" w:hAnsi="Arial" w:cs="Arial"/>
                <w:b/>
                <w:bCs/>
                <w:sz w:val="18"/>
                <w:szCs w:val="18"/>
                <w:vertAlign w:val="superscript"/>
                <w:lang w:eastAsia="pl-PL"/>
              </w:rPr>
              <w:t>2</w:t>
            </w:r>
          </w:p>
        </w:tc>
      </w:tr>
      <w:tr w:rsidR="00FE55F6" w:rsidRPr="0039663D" w14:paraId="5B3B4F2E" w14:textId="77777777" w:rsidTr="000638DB">
        <w:trPr>
          <w:trHeight w:val="454"/>
          <w:jc w:val="center"/>
        </w:trPr>
        <w:tc>
          <w:tcPr>
            <w:tcW w:w="1980" w:type="dxa"/>
            <w:vAlign w:val="center"/>
          </w:tcPr>
          <w:p w14:paraId="137F675A" w14:textId="77777777" w:rsidR="00F24987" w:rsidRPr="0039663D" w:rsidRDefault="00F2498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Pszczyna</w:t>
            </w:r>
          </w:p>
        </w:tc>
        <w:tc>
          <w:tcPr>
            <w:tcW w:w="1980" w:type="dxa"/>
            <w:vAlign w:val="center"/>
          </w:tcPr>
          <w:p w14:paraId="19AC93AE" w14:textId="77777777" w:rsidR="00F24987" w:rsidRPr="0039663D" w:rsidRDefault="00FE55F6">
            <w:pPr>
              <w:jc w:val="center"/>
              <w:rPr>
                <w:rFonts w:ascii="Arial" w:hAnsi="Arial" w:cs="Arial"/>
                <w:sz w:val="20"/>
                <w:szCs w:val="20"/>
              </w:rPr>
            </w:pPr>
            <w:r w:rsidRPr="0039663D">
              <w:rPr>
                <w:rFonts w:ascii="Arial" w:hAnsi="Arial" w:cs="Arial"/>
                <w:sz w:val="20"/>
                <w:szCs w:val="20"/>
              </w:rPr>
              <w:t>22812</w:t>
            </w:r>
          </w:p>
        </w:tc>
        <w:tc>
          <w:tcPr>
            <w:tcW w:w="2260" w:type="dxa"/>
            <w:vAlign w:val="center"/>
          </w:tcPr>
          <w:p w14:paraId="0CAA4598" w14:textId="77777777" w:rsidR="00F24987" w:rsidRPr="0039663D" w:rsidRDefault="00F24987">
            <w:pPr>
              <w:jc w:val="center"/>
              <w:rPr>
                <w:rFonts w:ascii="Arial" w:hAnsi="Arial" w:cs="Arial"/>
                <w:sz w:val="20"/>
                <w:szCs w:val="20"/>
              </w:rPr>
            </w:pPr>
            <w:r w:rsidRPr="0039663D">
              <w:rPr>
                <w:rFonts w:ascii="Arial" w:hAnsi="Arial" w:cs="Arial"/>
                <w:sz w:val="20"/>
                <w:szCs w:val="20"/>
              </w:rPr>
              <w:t>22,21</w:t>
            </w:r>
          </w:p>
        </w:tc>
        <w:tc>
          <w:tcPr>
            <w:tcW w:w="2260" w:type="dxa"/>
            <w:vAlign w:val="center"/>
          </w:tcPr>
          <w:p w14:paraId="7B3C815A" w14:textId="77777777" w:rsidR="00F24987" w:rsidRPr="0039663D" w:rsidRDefault="00FE55F6">
            <w:pPr>
              <w:jc w:val="center"/>
              <w:rPr>
                <w:rFonts w:ascii="Arial" w:hAnsi="Arial" w:cs="Arial"/>
                <w:sz w:val="20"/>
                <w:szCs w:val="20"/>
              </w:rPr>
            </w:pPr>
            <w:r w:rsidRPr="0039663D">
              <w:rPr>
                <w:rFonts w:ascii="Arial" w:hAnsi="Arial" w:cs="Arial"/>
                <w:sz w:val="20"/>
                <w:szCs w:val="20"/>
              </w:rPr>
              <w:t>1027</w:t>
            </w:r>
          </w:p>
        </w:tc>
      </w:tr>
      <w:tr w:rsidR="00FE55F6" w:rsidRPr="0039663D" w14:paraId="7887B74F" w14:textId="77777777" w:rsidTr="000638DB">
        <w:trPr>
          <w:trHeight w:val="454"/>
          <w:jc w:val="center"/>
        </w:trPr>
        <w:tc>
          <w:tcPr>
            <w:tcW w:w="1980" w:type="dxa"/>
            <w:vAlign w:val="center"/>
          </w:tcPr>
          <w:p w14:paraId="0D5990B9" w14:textId="77777777" w:rsidR="00F24987" w:rsidRPr="0039663D" w:rsidRDefault="00F2498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Brzeźce</w:t>
            </w:r>
          </w:p>
        </w:tc>
        <w:tc>
          <w:tcPr>
            <w:tcW w:w="1980" w:type="dxa"/>
            <w:vAlign w:val="center"/>
          </w:tcPr>
          <w:p w14:paraId="4011CA18" w14:textId="77777777" w:rsidR="00F24987" w:rsidRPr="0039663D" w:rsidRDefault="00FE55F6">
            <w:pPr>
              <w:jc w:val="center"/>
              <w:rPr>
                <w:rFonts w:ascii="Arial" w:hAnsi="Arial" w:cs="Arial"/>
                <w:sz w:val="20"/>
                <w:szCs w:val="20"/>
              </w:rPr>
            </w:pPr>
            <w:r w:rsidRPr="0039663D">
              <w:rPr>
                <w:rFonts w:ascii="Arial" w:hAnsi="Arial" w:cs="Arial"/>
                <w:sz w:val="20"/>
                <w:szCs w:val="20"/>
              </w:rPr>
              <w:t>1177</w:t>
            </w:r>
          </w:p>
        </w:tc>
        <w:tc>
          <w:tcPr>
            <w:tcW w:w="2260" w:type="dxa"/>
            <w:vAlign w:val="center"/>
          </w:tcPr>
          <w:p w14:paraId="0582E01A" w14:textId="77777777" w:rsidR="00F24987" w:rsidRPr="0039663D" w:rsidRDefault="00F24987">
            <w:pPr>
              <w:jc w:val="center"/>
              <w:rPr>
                <w:rFonts w:ascii="Arial" w:hAnsi="Arial" w:cs="Arial"/>
                <w:sz w:val="20"/>
                <w:szCs w:val="20"/>
              </w:rPr>
            </w:pPr>
            <w:r w:rsidRPr="0039663D">
              <w:rPr>
                <w:rFonts w:ascii="Arial" w:hAnsi="Arial" w:cs="Arial"/>
                <w:sz w:val="20"/>
                <w:szCs w:val="20"/>
              </w:rPr>
              <w:t>7,49</w:t>
            </w:r>
          </w:p>
        </w:tc>
        <w:tc>
          <w:tcPr>
            <w:tcW w:w="2260" w:type="dxa"/>
            <w:vAlign w:val="center"/>
          </w:tcPr>
          <w:p w14:paraId="08DBEFB5" w14:textId="77777777" w:rsidR="00F24987" w:rsidRPr="0039663D" w:rsidRDefault="00FE55F6">
            <w:pPr>
              <w:jc w:val="center"/>
              <w:rPr>
                <w:rFonts w:ascii="Arial" w:hAnsi="Arial" w:cs="Arial"/>
                <w:sz w:val="20"/>
                <w:szCs w:val="20"/>
              </w:rPr>
            </w:pPr>
            <w:r w:rsidRPr="0039663D">
              <w:rPr>
                <w:rFonts w:ascii="Arial" w:hAnsi="Arial" w:cs="Arial"/>
                <w:sz w:val="20"/>
                <w:szCs w:val="20"/>
              </w:rPr>
              <w:t>157</w:t>
            </w:r>
          </w:p>
        </w:tc>
      </w:tr>
      <w:tr w:rsidR="00FE55F6" w:rsidRPr="0039663D" w14:paraId="09CA7BB5" w14:textId="77777777" w:rsidTr="000638DB">
        <w:trPr>
          <w:trHeight w:val="454"/>
          <w:jc w:val="center"/>
        </w:trPr>
        <w:tc>
          <w:tcPr>
            <w:tcW w:w="1980" w:type="dxa"/>
            <w:vAlign w:val="center"/>
          </w:tcPr>
          <w:p w14:paraId="0990599F" w14:textId="77777777" w:rsidR="00F24987" w:rsidRPr="0039663D" w:rsidRDefault="00F2498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Czarków</w:t>
            </w:r>
          </w:p>
        </w:tc>
        <w:tc>
          <w:tcPr>
            <w:tcW w:w="1980" w:type="dxa"/>
            <w:vAlign w:val="center"/>
          </w:tcPr>
          <w:p w14:paraId="01CAEF6C" w14:textId="77777777" w:rsidR="00F24987" w:rsidRPr="0039663D" w:rsidRDefault="00FE55F6">
            <w:pPr>
              <w:jc w:val="center"/>
              <w:rPr>
                <w:rFonts w:ascii="Arial" w:hAnsi="Arial" w:cs="Arial"/>
                <w:sz w:val="20"/>
                <w:szCs w:val="20"/>
              </w:rPr>
            </w:pPr>
            <w:r w:rsidRPr="0039663D">
              <w:rPr>
                <w:rFonts w:ascii="Arial" w:hAnsi="Arial" w:cs="Arial"/>
                <w:sz w:val="20"/>
                <w:szCs w:val="20"/>
              </w:rPr>
              <w:t>2403</w:t>
            </w:r>
          </w:p>
        </w:tc>
        <w:tc>
          <w:tcPr>
            <w:tcW w:w="2260" w:type="dxa"/>
            <w:vAlign w:val="center"/>
          </w:tcPr>
          <w:p w14:paraId="614FC0B9" w14:textId="77777777" w:rsidR="00F24987" w:rsidRPr="0039663D" w:rsidRDefault="00F24987">
            <w:pPr>
              <w:jc w:val="center"/>
              <w:rPr>
                <w:rFonts w:ascii="Arial" w:hAnsi="Arial" w:cs="Arial"/>
                <w:sz w:val="20"/>
                <w:szCs w:val="20"/>
              </w:rPr>
            </w:pPr>
            <w:r w:rsidRPr="0039663D">
              <w:rPr>
                <w:rFonts w:ascii="Arial" w:hAnsi="Arial" w:cs="Arial"/>
                <w:sz w:val="20"/>
                <w:szCs w:val="20"/>
              </w:rPr>
              <w:t>17,49</w:t>
            </w:r>
          </w:p>
        </w:tc>
        <w:tc>
          <w:tcPr>
            <w:tcW w:w="2260" w:type="dxa"/>
            <w:vAlign w:val="center"/>
          </w:tcPr>
          <w:p w14:paraId="4BA165C8" w14:textId="77777777" w:rsidR="00F24987" w:rsidRPr="0039663D" w:rsidRDefault="00FE55F6">
            <w:pPr>
              <w:jc w:val="center"/>
              <w:rPr>
                <w:rFonts w:ascii="Arial" w:hAnsi="Arial" w:cs="Arial"/>
                <w:sz w:val="20"/>
                <w:szCs w:val="20"/>
              </w:rPr>
            </w:pPr>
            <w:r w:rsidRPr="0039663D">
              <w:rPr>
                <w:rFonts w:ascii="Arial" w:hAnsi="Arial" w:cs="Arial"/>
                <w:sz w:val="20"/>
                <w:szCs w:val="20"/>
              </w:rPr>
              <w:t>137</w:t>
            </w:r>
          </w:p>
        </w:tc>
      </w:tr>
      <w:tr w:rsidR="00FE55F6" w:rsidRPr="0039663D" w14:paraId="5C2FC74F" w14:textId="77777777" w:rsidTr="000638DB">
        <w:trPr>
          <w:trHeight w:val="454"/>
          <w:jc w:val="center"/>
        </w:trPr>
        <w:tc>
          <w:tcPr>
            <w:tcW w:w="1980" w:type="dxa"/>
            <w:vAlign w:val="center"/>
          </w:tcPr>
          <w:p w14:paraId="37F87E42" w14:textId="77777777" w:rsidR="00F24987" w:rsidRPr="0039663D" w:rsidRDefault="00F2498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Ćwiklice</w:t>
            </w:r>
          </w:p>
        </w:tc>
        <w:tc>
          <w:tcPr>
            <w:tcW w:w="1980" w:type="dxa"/>
            <w:vAlign w:val="center"/>
          </w:tcPr>
          <w:p w14:paraId="531089F5" w14:textId="77777777" w:rsidR="00F24987" w:rsidRPr="0039663D" w:rsidRDefault="00FE55F6">
            <w:pPr>
              <w:jc w:val="center"/>
              <w:rPr>
                <w:rFonts w:ascii="Arial" w:hAnsi="Arial" w:cs="Arial"/>
                <w:sz w:val="20"/>
                <w:szCs w:val="20"/>
              </w:rPr>
            </w:pPr>
            <w:r w:rsidRPr="0039663D">
              <w:rPr>
                <w:rFonts w:ascii="Arial" w:hAnsi="Arial" w:cs="Arial"/>
                <w:sz w:val="20"/>
                <w:szCs w:val="20"/>
              </w:rPr>
              <w:t>2928</w:t>
            </w:r>
          </w:p>
        </w:tc>
        <w:tc>
          <w:tcPr>
            <w:tcW w:w="2260" w:type="dxa"/>
            <w:vAlign w:val="center"/>
          </w:tcPr>
          <w:p w14:paraId="3C896FFE" w14:textId="77777777" w:rsidR="00F24987" w:rsidRPr="0039663D" w:rsidRDefault="00F24987">
            <w:pPr>
              <w:jc w:val="center"/>
              <w:rPr>
                <w:rFonts w:ascii="Arial" w:hAnsi="Arial" w:cs="Arial"/>
                <w:sz w:val="20"/>
                <w:szCs w:val="20"/>
              </w:rPr>
            </w:pPr>
            <w:r w:rsidRPr="0039663D">
              <w:rPr>
                <w:rFonts w:ascii="Arial" w:hAnsi="Arial" w:cs="Arial"/>
                <w:sz w:val="20"/>
                <w:szCs w:val="20"/>
              </w:rPr>
              <w:t>14,37</w:t>
            </w:r>
          </w:p>
        </w:tc>
        <w:tc>
          <w:tcPr>
            <w:tcW w:w="2260" w:type="dxa"/>
            <w:vAlign w:val="center"/>
          </w:tcPr>
          <w:p w14:paraId="7F9A4401" w14:textId="77777777" w:rsidR="00F24987" w:rsidRPr="0039663D" w:rsidRDefault="00FE55F6">
            <w:pPr>
              <w:jc w:val="center"/>
              <w:rPr>
                <w:rFonts w:ascii="Arial" w:hAnsi="Arial" w:cs="Arial"/>
                <w:sz w:val="20"/>
                <w:szCs w:val="20"/>
              </w:rPr>
            </w:pPr>
            <w:r w:rsidRPr="0039663D">
              <w:rPr>
                <w:rFonts w:ascii="Arial" w:hAnsi="Arial" w:cs="Arial"/>
                <w:sz w:val="20"/>
                <w:szCs w:val="20"/>
              </w:rPr>
              <w:t>207</w:t>
            </w:r>
          </w:p>
        </w:tc>
      </w:tr>
      <w:tr w:rsidR="00FE55F6" w:rsidRPr="0039663D" w14:paraId="18524D07" w14:textId="77777777" w:rsidTr="000638DB">
        <w:trPr>
          <w:trHeight w:val="454"/>
          <w:jc w:val="center"/>
        </w:trPr>
        <w:tc>
          <w:tcPr>
            <w:tcW w:w="1980" w:type="dxa"/>
            <w:vAlign w:val="center"/>
          </w:tcPr>
          <w:p w14:paraId="2FFDFFBC" w14:textId="77777777" w:rsidR="00F24987" w:rsidRPr="0039663D" w:rsidRDefault="00F2498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Jankowice</w:t>
            </w:r>
          </w:p>
        </w:tc>
        <w:tc>
          <w:tcPr>
            <w:tcW w:w="1980" w:type="dxa"/>
            <w:vAlign w:val="center"/>
          </w:tcPr>
          <w:p w14:paraId="3E48A790" w14:textId="77777777" w:rsidR="00F24987" w:rsidRPr="0039663D" w:rsidRDefault="00FE55F6">
            <w:pPr>
              <w:jc w:val="center"/>
              <w:rPr>
                <w:rFonts w:ascii="Arial" w:hAnsi="Arial" w:cs="Arial"/>
                <w:sz w:val="20"/>
                <w:szCs w:val="20"/>
              </w:rPr>
            </w:pPr>
            <w:r w:rsidRPr="0039663D">
              <w:rPr>
                <w:rFonts w:ascii="Arial" w:hAnsi="Arial" w:cs="Arial"/>
                <w:sz w:val="20"/>
                <w:szCs w:val="20"/>
              </w:rPr>
              <w:t>3192</w:t>
            </w:r>
          </w:p>
        </w:tc>
        <w:tc>
          <w:tcPr>
            <w:tcW w:w="2260" w:type="dxa"/>
            <w:vAlign w:val="center"/>
          </w:tcPr>
          <w:p w14:paraId="0451181B" w14:textId="77777777" w:rsidR="00F24987" w:rsidRPr="0039663D" w:rsidRDefault="00F24987">
            <w:pPr>
              <w:jc w:val="center"/>
              <w:rPr>
                <w:rFonts w:ascii="Arial" w:hAnsi="Arial" w:cs="Arial"/>
                <w:sz w:val="20"/>
                <w:szCs w:val="20"/>
              </w:rPr>
            </w:pPr>
            <w:r w:rsidRPr="0039663D">
              <w:rPr>
                <w:rFonts w:ascii="Arial" w:hAnsi="Arial" w:cs="Arial"/>
                <w:sz w:val="20"/>
                <w:szCs w:val="20"/>
              </w:rPr>
              <w:t>24,65</w:t>
            </w:r>
          </w:p>
        </w:tc>
        <w:tc>
          <w:tcPr>
            <w:tcW w:w="2260" w:type="dxa"/>
            <w:vAlign w:val="center"/>
          </w:tcPr>
          <w:p w14:paraId="361680A7" w14:textId="77777777" w:rsidR="00F24987" w:rsidRPr="0039663D" w:rsidRDefault="00FE55F6">
            <w:pPr>
              <w:jc w:val="center"/>
              <w:rPr>
                <w:rFonts w:ascii="Arial" w:hAnsi="Arial" w:cs="Arial"/>
                <w:sz w:val="20"/>
                <w:szCs w:val="20"/>
              </w:rPr>
            </w:pPr>
            <w:r w:rsidRPr="0039663D">
              <w:rPr>
                <w:rFonts w:ascii="Arial" w:hAnsi="Arial" w:cs="Arial"/>
                <w:sz w:val="20"/>
                <w:szCs w:val="20"/>
              </w:rPr>
              <w:t>129</w:t>
            </w:r>
          </w:p>
        </w:tc>
      </w:tr>
      <w:tr w:rsidR="00FE55F6" w:rsidRPr="0039663D" w14:paraId="72FED1C1" w14:textId="77777777" w:rsidTr="000638DB">
        <w:trPr>
          <w:trHeight w:val="454"/>
          <w:jc w:val="center"/>
        </w:trPr>
        <w:tc>
          <w:tcPr>
            <w:tcW w:w="1980" w:type="dxa"/>
            <w:vAlign w:val="center"/>
          </w:tcPr>
          <w:p w14:paraId="2861CE86" w14:textId="77777777" w:rsidR="00F24987" w:rsidRPr="0039663D" w:rsidRDefault="00F2498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Łąka</w:t>
            </w:r>
          </w:p>
        </w:tc>
        <w:tc>
          <w:tcPr>
            <w:tcW w:w="1980" w:type="dxa"/>
            <w:vAlign w:val="center"/>
          </w:tcPr>
          <w:p w14:paraId="4B3CC15F" w14:textId="77777777" w:rsidR="00F24987" w:rsidRPr="0039663D" w:rsidRDefault="00FE55F6">
            <w:pPr>
              <w:jc w:val="center"/>
              <w:rPr>
                <w:rFonts w:ascii="Arial" w:hAnsi="Arial" w:cs="Arial"/>
                <w:sz w:val="20"/>
                <w:szCs w:val="20"/>
              </w:rPr>
            </w:pPr>
            <w:r w:rsidRPr="0039663D">
              <w:rPr>
                <w:rFonts w:ascii="Arial" w:hAnsi="Arial" w:cs="Arial"/>
                <w:sz w:val="20"/>
                <w:szCs w:val="20"/>
              </w:rPr>
              <w:t>3367</w:t>
            </w:r>
          </w:p>
        </w:tc>
        <w:tc>
          <w:tcPr>
            <w:tcW w:w="2260" w:type="dxa"/>
            <w:vAlign w:val="center"/>
          </w:tcPr>
          <w:p w14:paraId="74D3396B" w14:textId="77777777" w:rsidR="00F24987" w:rsidRPr="0039663D" w:rsidRDefault="00F24987">
            <w:pPr>
              <w:jc w:val="center"/>
              <w:rPr>
                <w:rFonts w:ascii="Arial" w:hAnsi="Arial" w:cs="Arial"/>
                <w:sz w:val="20"/>
                <w:szCs w:val="20"/>
              </w:rPr>
            </w:pPr>
            <w:r w:rsidRPr="0039663D">
              <w:rPr>
                <w:rFonts w:ascii="Arial" w:hAnsi="Arial" w:cs="Arial"/>
                <w:sz w:val="20"/>
                <w:szCs w:val="20"/>
              </w:rPr>
              <w:t>11,79</w:t>
            </w:r>
          </w:p>
        </w:tc>
        <w:tc>
          <w:tcPr>
            <w:tcW w:w="2260" w:type="dxa"/>
            <w:vAlign w:val="center"/>
          </w:tcPr>
          <w:p w14:paraId="664EAAE4" w14:textId="77777777" w:rsidR="00F24987" w:rsidRPr="0039663D" w:rsidRDefault="00FE55F6">
            <w:pPr>
              <w:jc w:val="center"/>
              <w:rPr>
                <w:rFonts w:ascii="Arial" w:hAnsi="Arial" w:cs="Arial"/>
                <w:sz w:val="20"/>
                <w:szCs w:val="20"/>
              </w:rPr>
            </w:pPr>
            <w:r w:rsidRPr="0039663D">
              <w:rPr>
                <w:rFonts w:ascii="Arial" w:hAnsi="Arial" w:cs="Arial"/>
                <w:sz w:val="20"/>
                <w:szCs w:val="20"/>
              </w:rPr>
              <w:t>286</w:t>
            </w:r>
          </w:p>
        </w:tc>
      </w:tr>
      <w:tr w:rsidR="00FE55F6" w:rsidRPr="0039663D" w14:paraId="4210C3DF" w14:textId="77777777" w:rsidTr="000638DB">
        <w:trPr>
          <w:trHeight w:val="454"/>
          <w:jc w:val="center"/>
        </w:trPr>
        <w:tc>
          <w:tcPr>
            <w:tcW w:w="1980" w:type="dxa"/>
            <w:vAlign w:val="center"/>
          </w:tcPr>
          <w:p w14:paraId="34C1CCA7" w14:textId="77777777" w:rsidR="00F24987" w:rsidRPr="0039663D" w:rsidRDefault="00F2498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Piasek</w:t>
            </w:r>
          </w:p>
        </w:tc>
        <w:tc>
          <w:tcPr>
            <w:tcW w:w="1980" w:type="dxa"/>
            <w:vAlign w:val="center"/>
          </w:tcPr>
          <w:p w14:paraId="09D5001B" w14:textId="77777777" w:rsidR="00F24987" w:rsidRPr="0039663D" w:rsidRDefault="00FE55F6">
            <w:pPr>
              <w:jc w:val="center"/>
              <w:rPr>
                <w:rFonts w:ascii="Arial" w:hAnsi="Arial" w:cs="Arial"/>
                <w:sz w:val="20"/>
                <w:szCs w:val="20"/>
              </w:rPr>
            </w:pPr>
            <w:r w:rsidRPr="0039663D">
              <w:rPr>
                <w:rFonts w:ascii="Arial" w:hAnsi="Arial" w:cs="Arial"/>
                <w:sz w:val="20"/>
                <w:szCs w:val="20"/>
              </w:rPr>
              <w:t>3606</w:t>
            </w:r>
          </w:p>
        </w:tc>
        <w:tc>
          <w:tcPr>
            <w:tcW w:w="2260" w:type="dxa"/>
            <w:vAlign w:val="center"/>
          </w:tcPr>
          <w:p w14:paraId="4B71D2B1" w14:textId="77777777" w:rsidR="00F24987" w:rsidRPr="0039663D" w:rsidRDefault="00F24987">
            <w:pPr>
              <w:jc w:val="center"/>
              <w:rPr>
                <w:rFonts w:ascii="Arial" w:hAnsi="Arial" w:cs="Arial"/>
                <w:sz w:val="20"/>
                <w:szCs w:val="20"/>
              </w:rPr>
            </w:pPr>
            <w:r w:rsidRPr="0039663D">
              <w:rPr>
                <w:rFonts w:ascii="Arial" w:hAnsi="Arial" w:cs="Arial"/>
                <w:sz w:val="20"/>
                <w:szCs w:val="20"/>
              </w:rPr>
              <w:t>12,31</w:t>
            </w:r>
          </w:p>
        </w:tc>
        <w:tc>
          <w:tcPr>
            <w:tcW w:w="2260" w:type="dxa"/>
            <w:vAlign w:val="center"/>
          </w:tcPr>
          <w:p w14:paraId="68ACA3B2" w14:textId="77777777" w:rsidR="00F24987" w:rsidRPr="0039663D" w:rsidRDefault="00FE55F6">
            <w:pPr>
              <w:jc w:val="center"/>
              <w:rPr>
                <w:rFonts w:ascii="Arial" w:hAnsi="Arial" w:cs="Arial"/>
                <w:sz w:val="20"/>
                <w:szCs w:val="20"/>
              </w:rPr>
            </w:pPr>
            <w:r w:rsidRPr="0039663D">
              <w:rPr>
                <w:rFonts w:ascii="Arial" w:hAnsi="Arial" w:cs="Arial"/>
                <w:sz w:val="20"/>
                <w:szCs w:val="20"/>
              </w:rPr>
              <w:t>293</w:t>
            </w:r>
          </w:p>
        </w:tc>
      </w:tr>
      <w:tr w:rsidR="00FE55F6" w:rsidRPr="0039663D" w14:paraId="6AA8587A" w14:textId="77777777" w:rsidTr="000638DB">
        <w:trPr>
          <w:trHeight w:val="454"/>
          <w:jc w:val="center"/>
        </w:trPr>
        <w:tc>
          <w:tcPr>
            <w:tcW w:w="1980" w:type="dxa"/>
            <w:vAlign w:val="center"/>
          </w:tcPr>
          <w:p w14:paraId="1837248C" w14:textId="77777777" w:rsidR="00F24987" w:rsidRPr="0039663D" w:rsidRDefault="00F2498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Poręba</w:t>
            </w:r>
          </w:p>
        </w:tc>
        <w:tc>
          <w:tcPr>
            <w:tcW w:w="1980" w:type="dxa"/>
            <w:vAlign w:val="center"/>
          </w:tcPr>
          <w:p w14:paraId="1681BCDE" w14:textId="77777777" w:rsidR="00F24987" w:rsidRPr="0039663D" w:rsidRDefault="00FE55F6">
            <w:pPr>
              <w:jc w:val="center"/>
              <w:rPr>
                <w:rFonts w:ascii="Arial" w:hAnsi="Arial" w:cs="Arial"/>
                <w:sz w:val="20"/>
                <w:szCs w:val="20"/>
              </w:rPr>
            </w:pPr>
            <w:r w:rsidRPr="0039663D">
              <w:rPr>
                <w:rFonts w:ascii="Arial" w:hAnsi="Arial" w:cs="Arial"/>
                <w:sz w:val="20"/>
                <w:szCs w:val="20"/>
              </w:rPr>
              <w:t>1155</w:t>
            </w:r>
          </w:p>
        </w:tc>
        <w:tc>
          <w:tcPr>
            <w:tcW w:w="2260" w:type="dxa"/>
            <w:vAlign w:val="center"/>
          </w:tcPr>
          <w:p w14:paraId="0A37585C" w14:textId="77777777" w:rsidR="00F24987" w:rsidRPr="0039663D" w:rsidRDefault="00F24987">
            <w:pPr>
              <w:jc w:val="center"/>
              <w:rPr>
                <w:rFonts w:ascii="Arial" w:hAnsi="Arial" w:cs="Arial"/>
                <w:sz w:val="20"/>
                <w:szCs w:val="20"/>
              </w:rPr>
            </w:pPr>
            <w:r w:rsidRPr="0039663D">
              <w:rPr>
                <w:rFonts w:ascii="Arial" w:hAnsi="Arial" w:cs="Arial"/>
                <w:sz w:val="20"/>
                <w:szCs w:val="20"/>
              </w:rPr>
              <w:t>8,43</w:t>
            </w:r>
          </w:p>
        </w:tc>
        <w:tc>
          <w:tcPr>
            <w:tcW w:w="2260" w:type="dxa"/>
            <w:vAlign w:val="center"/>
          </w:tcPr>
          <w:p w14:paraId="08456E62" w14:textId="77777777" w:rsidR="00F24987" w:rsidRPr="0039663D" w:rsidRDefault="00FE55F6">
            <w:pPr>
              <w:jc w:val="center"/>
              <w:rPr>
                <w:rFonts w:ascii="Arial" w:hAnsi="Arial" w:cs="Arial"/>
                <w:sz w:val="20"/>
                <w:szCs w:val="20"/>
              </w:rPr>
            </w:pPr>
            <w:r w:rsidRPr="0039663D">
              <w:rPr>
                <w:rFonts w:ascii="Arial" w:hAnsi="Arial" w:cs="Arial"/>
                <w:sz w:val="20"/>
                <w:szCs w:val="20"/>
              </w:rPr>
              <w:t>137</w:t>
            </w:r>
          </w:p>
        </w:tc>
      </w:tr>
      <w:tr w:rsidR="00FE55F6" w:rsidRPr="0039663D" w14:paraId="19070545" w14:textId="77777777" w:rsidTr="000638DB">
        <w:trPr>
          <w:trHeight w:val="454"/>
          <w:jc w:val="center"/>
        </w:trPr>
        <w:tc>
          <w:tcPr>
            <w:tcW w:w="1980" w:type="dxa"/>
            <w:vAlign w:val="center"/>
          </w:tcPr>
          <w:p w14:paraId="575726F9" w14:textId="77777777" w:rsidR="00F24987" w:rsidRPr="0039663D" w:rsidRDefault="00F2498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Rudołtowice</w:t>
            </w:r>
          </w:p>
        </w:tc>
        <w:tc>
          <w:tcPr>
            <w:tcW w:w="1980" w:type="dxa"/>
            <w:vAlign w:val="center"/>
          </w:tcPr>
          <w:p w14:paraId="457EF274" w14:textId="77777777" w:rsidR="00F24987" w:rsidRPr="0039663D" w:rsidRDefault="00FE55F6">
            <w:pPr>
              <w:jc w:val="center"/>
              <w:rPr>
                <w:rFonts w:ascii="Arial" w:hAnsi="Arial" w:cs="Arial"/>
                <w:sz w:val="20"/>
                <w:szCs w:val="20"/>
              </w:rPr>
            </w:pPr>
            <w:r w:rsidRPr="0039663D">
              <w:rPr>
                <w:rFonts w:ascii="Arial" w:hAnsi="Arial" w:cs="Arial"/>
                <w:sz w:val="20"/>
                <w:szCs w:val="20"/>
              </w:rPr>
              <w:t>1164</w:t>
            </w:r>
          </w:p>
        </w:tc>
        <w:tc>
          <w:tcPr>
            <w:tcW w:w="2260" w:type="dxa"/>
            <w:vAlign w:val="center"/>
          </w:tcPr>
          <w:p w14:paraId="3228175F" w14:textId="77777777" w:rsidR="00F24987" w:rsidRPr="0039663D" w:rsidRDefault="00F24987">
            <w:pPr>
              <w:jc w:val="center"/>
              <w:rPr>
                <w:rFonts w:ascii="Arial" w:hAnsi="Arial" w:cs="Arial"/>
                <w:sz w:val="20"/>
                <w:szCs w:val="20"/>
              </w:rPr>
            </w:pPr>
            <w:r w:rsidRPr="0039663D">
              <w:rPr>
                <w:rFonts w:ascii="Arial" w:hAnsi="Arial" w:cs="Arial"/>
                <w:sz w:val="20"/>
                <w:szCs w:val="20"/>
              </w:rPr>
              <w:t>7,27</w:t>
            </w:r>
          </w:p>
        </w:tc>
        <w:tc>
          <w:tcPr>
            <w:tcW w:w="2260" w:type="dxa"/>
            <w:vAlign w:val="center"/>
          </w:tcPr>
          <w:p w14:paraId="47155913" w14:textId="77777777" w:rsidR="00F24987" w:rsidRPr="0039663D" w:rsidRDefault="00FE55F6">
            <w:pPr>
              <w:jc w:val="center"/>
              <w:rPr>
                <w:rFonts w:ascii="Arial" w:hAnsi="Arial" w:cs="Arial"/>
                <w:sz w:val="20"/>
                <w:szCs w:val="20"/>
              </w:rPr>
            </w:pPr>
            <w:r w:rsidRPr="0039663D">
              <w:rPr>
                <w:rFonts w:ascii="Arial" w:hAnsi="Arial" w:cs="Arial"/>
                <w:sz w:val="20"/>
                <w:szCs w:val="20"/>
              </w:rPr>
              <w:t>160</w:t>
            </w:r>
          </w:p>
        </w:tc>
      </w:tr>
      <w:tr w:rsidR="00FE55F6" w:rsidRPr="0039663D" w14:paraId="5E85E7DC" w14:textId="77777777" w:rsidTr="000638DB">
        <w:trPr>
          <w:trHeight w:val="454"/>
          <w:jc w:val="center"/>
        </w:trPr>
        <w:tc>
          <w:tcPr>
            <w:tcW w:w="1980" w:type="dxa"/>
            <w:vAlign w:val="center"/>
          </w:tcPr>
          <w:p w14:paraId="3D61F9F7" w14:textId="77777777" w:rsidR="00F24987" w:rsidRPr="0039663D" w:rsidRDefault="00F2498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Studzionka</w:t>
            </w:r>
          </w:p>
        </w:tc>
        <w:tc>
          <w:tcPr>
            <w:tcW w:w="1980" w:type="dxa"/>
            <w:vAlign w:val="center"/>
          </w:tcPr>
          <w:p w14:paraId="72BF40A9" w14:textId="77777777" w:rsidR="00F24987" w:rsidRPr="0039663D" w:rsidRDefault="00FE55F6">
            <w:pPr>
              <w:jc w:val="center"/>
              <w:rPr>
                <w:rFonts w:ascii="Arial" w:hAnsi="Arial" w:cs="Arial"/>
                <w:sz w:val="20"/>
                <w:szCs w:val="20"/>
              </w:rPr>
            </w:pPr>
            <w:r w:rsidRPr="0039663D">
              <w:rPr>
                <w:rFonts w:ascii="Arial" w:hAnsi="Arial" w:cs="Arial"/>
                <w:sz w:val="20"/>
                <w:szCs w:val="20"/>
              </w:rPr>
              <w:t>2393</w:t>
            </w:r>
          </w:p>
        </w:tc>
        <w:tc>
          <w:tcPr>
            <w:tcW w:w="2260" w:type="dxa"/>
            <w:vAlign w:val="center"/>
          </w:tcPr>
          <w:p w14:paraId="2E207B9F" w14:textId="77777777" w:rsidR="00F24987" w:rsidRPr="0039663D" w:rsidRDefault="00F24987">
            <w:pPr>
              <w:jc w:val="center"/>
              <w:rPr>
                <w:rFonts w:ascii="Arial" w:hAnsi="Arial" w:cs="Arial"/>
                <w:sz w:val="20"/>
                <w:szCs w:val="20"/>
              </w:rPr>
            </w:pPr>
            <w:r w:rsidRPr="0039663D">
              <w:rPr>
                <w:rFonts w:ascii="Arial" w:hAnsi="Arial" w:cs="Arial"/>
                <w:sz w:val="20"/>
                <w:szCs w:val="20"/>
              </w:rPr>
              <w:t>23,12</w:t>
            </w:r>
          </w:p>
        </w:tc>
        <w:tc>
          <w:tcPr>
            <w:tcW w:w="2260" w:type="dxa"/>
            <w:vAlign w:val="center"/>
          </w:tcPr>
          <w:p w14:paraId="2F334FB7" w14:textId="77777777" w:rsidR="00F24987" w:rsidRPr="0039663D" w:rsidRDefault="00FE55F6">
            <w:pPr>
              <w:jc w:val="center"/>
              <w:rPr>
                <w:rFonts w:ascii="Arial" w:hAnsi="Arial" w:cs="Arial"/>
                <w:sz w:val="20"/>
                <w:szCs w:val="20"/>
              </w:rPr>
            </w:pPr>
            <w:r w:rsidRPr="0039663D">
              <w:rPr>
                <w:rFonts w:ascii="Arial" w:hAnsi="Arial" w:cs="Arial"/>
                <w:sz w:val="20"/>
                <w:szCs w:val="20"/>
              </w:rPr>
              <w:t>104</w:t>
            </w:r>
          </w:p>
        </w:tc>
      </w:tr>
      <w:tr w:rsidR="00FE55F6" w:rsidRPr="0039663D" w14:paraId="252518B8" w14:textId="77777777" w:rsidTr="000638DB">
        <w:trPr>
          <w:trHeight w:val="454"/>
          <w:jc w:val="center"/>
        </w:trPr>
        <w:tc>
          <w:tcPr>
            <w:tcW w:w="1980" w:type="dxa"/>
            <w:vAlign w:val="center"/>
          </w:tcPr>
          <w:p w14:paraId="521CCE98" w14:textId="77777777" w:rsidR="00F24987" w:rsidRPr="0039663D" w:rsidRDefault="00F2498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Studzienice</w:t>
            </w:r>
          </w:p>
        </w:tc>
        <w:tc>
          <w:tcPr>
            <w:tcW w:w="1980" w:type="dxa"/>
            <w:vAlign w:val="center"/>
          </w:tcPr>
          <w:p w14:paraId="362E77BC" w14:textId="77777777" w:rsidR="00F24987" w:rsidRPr="0039663D" w:rsidRDefault="00FE55F6">
            <w:pPr>
              <w:jc w:val="center"/>
              <w:rPr>
                <w:rFonts w:ascii="Arial" w:hAnsi="Arial" w:cs="Arial"/>
                <w:sz w:val="20"/>
                <w:szCs w:val="20"/>
              </w:rPr>
            </w:pPr>
            <w:r w:rsidRPr="0039663D">
              <w:rPr>
                <w:rFonts w:ascii="Arial" w:hAnsi="Arial" w:cs="Arial"/>
                <w:sz w:val="20"/>
                <w:szCs w:val="20"/>
              </w:rPr>
              <w:t>2168</w:t>
            </w:r>
          </w:p>
        </w:tc>
        <w:tc>
          <w:tcPr>
            <w:tcW w:w="2260" w:type="dxa"/>
            <w:vAlign w:val="center"/>
          </w:tcPr>
          <w:p w14:paraId="2FB42AF5" w14:textId="77777777" w:rsidR="00F24987" w:rsidRPr="0039663D" w:rsidRDefault="00F24987">
            <w:pPr>
              <w:jc w:val="center"/>
              <w:rPr>
                <w:rFonts w:ascii="Arial" w:hAnsi="Arial" w:cs="Arial"/>
                <w:sz w:val="20"/>
                <w:szCs w:val="20"/>
              </w:rPr>
            </w:pPr>
            <w:r w:rsidRPr="0039663D">
              <w:rPr>
                <w:rFonts w:ascii="Arial" w:hAnsi="Arial" w:cs="Arial"/>
                <w:sz w:val="20"/>
                <w:szCs w:val="20"/>
              </w:rPr>
              <w:t>8,14</w:t>
            </w:r>
          </w:p>
        </w:tc>
        <w:tc>
          <w:tcPr>
            <w:tcW w:w="2260" w:type="dxa"/>
            <w:vAlign w:val="center"/>
          </w:tcPr>
          <w:p w14:paraId="2DE0D3AB" w14:textId="77777777" w:rsidR="00F24987" w:rsidRPr="0039663D" w:rsidRDefault="00FE55F6">
            <w:pPr>
              <w:jc w:val="center"/>
              <w:rPr>
                <w:rFonts w:ascii="Arial" w:hAnsi="Arial" w:cs="Arial"/>
                <w:sz w:val="20"/>
                <w:szCs w:val="20"/>
              </w:rPr>
            </w:pPr>
            <w:r w:rsidRPr="0039663D">
              <w:rPr>
                <w:rFonts w:ascii="Arial" w:hAnsi="Arial" w:cs="Arial"/>
                <w:sz w:val="20"/>
                <w:szCs w:val="20"/>
              </w:rPr>
              <w:t>266</w:t>
            </w:r>
          </w:p>
        </w:tc>
      </w:tr>
      <w:tr w:rsidR="00FE55F6" w:rsidRPr="0039663D" w14:paraId="463920C8" w14:textId="77777777" w:rsidTr="000638DB">
        <w:trPr>
          <w:trHeight w:val="454"/>
          <w:jc w:val="center"/>
        </w:trPr>
        <w:tc>
          <w:tcPr>
            <w:tcW w:w="1980" w:type="dxa"/>
            <w:vAlign w:val="center"/>
          </w:tcPr>
          <w:p w14:paraId="1B321D44" w14:textId="77777777" w:rsidR="00F24987" w:rsidRPr="0039663D" w:rsidRDefault="00F2498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Wisła Mała</w:t>
            </w:r>
          </w:p>
        </w:tc>
        <w:tc>
          <w:tcPr>
            <w:tcW w:w="1980" w:type="dxa"/>
            <w:vAlign w:val="center"/>
          </w:tcPr>
          <w:p w14:paraId="6C998C0C" w14:textId="77777777" w:rsidR="00F24987" w:rsidRPr="0039663D" w:rsidRDefault="00FE55F6">
            <w:pPr>
              <w:jc w:val="center"/>
              <w:rPr>
                <w:rFonts w:ascii="Arial" w:hAnsi="Arial" w:cs="Arial"/>
                <w:sz w:val="20"/>
                <w:szCs w:val="20"/>
              </w:rPr>
            </w:pPr>
            <w:r w:rsidRPr="0039663D">
              <w:rPr>
                <w:rFonts w:ascii="Arial" w:hAnsi="Arial" w:cs="Arial"/>
                <w:sz w:val="20"/>
                <w:szCs w:val="20"/>
              </w:rPr>
              <w:t>1379</w:t>
            </w:r>
          </w:p>
        </w:tc>
        <w:tc>
          <w:tcPr>
            <w:tcW w:w="2260" w:type="dxa"/>
            <w:vAlign w:val="center"/>
          </w:tcPr>
          <w:p w14:paraId="599E9A19" w14:textId="77777777" w:rsidR="00F24987" w:rsidRPr="0039663D" w:rsidRDefault="00F24987">
            <w:pPr>
              <w:jc w:val="center"/>
              <w:rPr>
                <w:rFonts w:ascii="Arial" w:hAnsi="Arial" w:cs="Arial"/>
                <w:sz w:val="20"/>
                <w:szCs w:val="20"/>
              </w:rPr>
            </w:pPr>
            <w:r w:rsidRPr="0039663D">
              <w:rPr>
                <w:rFonts w:ascii="Arial" w:hAnsi="Arial" w:cs="Arial"/>
                <w:sz w:val="20"/>
                <w:szCs w:val="20"/>
              </w:rPr>
              <w:t>7,61</w:t>
            </w:r>
          </w:p>
        </w:tc>
        <w:tc>
          <w:tcPr>
            <w:tcW w:w="2260" w:type="dxa"/>
            <w:vAlign w:val="center"/>
          </w:tcPr>
          <w:p w14:paraId="348AA718" w14:textId="77777777" w:rsidR="00F24987" w:rsidRPr="0039663D" w:rsidRDefault="00FE55F6">
            <w:pPr>
              <w:jc w:val="center"/>
              <w:rPr>
                <w:rFonts w:ascii="Arial" w:hAnsi="Arial" w:cs="Arial"/>
                <w:sz w:val="20"/>
                <w:szCs w:val="20"/>
              </w:rPr>
            </w:pPr>
            <w:r w:rsidRPr="0039663D">
              <w:rPr>
                <w:rFonts w:ascii="Arial" w:hAnsi="Arial" w:cs="Arial"/>
                <w:sz w:val="20"/>
                <w:szCs w:val="20"/>
              </w:rPr>
              <w:t>181</w:t>
            </w:r>
          </w:p>
        </w:tc>
      </w:tr>
      <w:tr w:rsidR="00FE55F6" w:rsidRPr="0039663D" w14:paraId="6150AA72" w14:textId="77777777" w:rsidTr="000638DB">
        <w:trPr>
          <w:trHeight w:val="454"/>
          <w:jc w:val="center"/>
        </w:trPr>
        <w:tc>
          <w:tcPr>
            <w:tcW w:w="1980" w:type="dxa"/>
            <w:vAlign w:val="center"/>
          </w:tcPr>
          <w:p w14:paraId="18AB6310" w14:textId="77777777" w:rsidR="00F24987" w:rsidRPr="0039663D" w:rsidRDefault="00F2498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Wisła Wielka</w:t>
            </w:r>
          </w:p>
        </w:tc>
        <w:tc>
          <w:tcPr>
            <w:tcW w:w="1980" w:type="dxa"/>
            <w:vAlign w:val="center"/>
          </w:tcPr>
          <w:p w14:paraId="02041E74" w14:textId="77777777" w:rsidR="00F24987" w:rsidRPr="0039663D" w:rsidRDefault="00FE55F6">
            <w:pPr>
              <w:jc w:val="center"/>
              <w:rPr>
                <w:rFonts w:ascii="Arial" w:hAnsi="Arial" w:cs="Arial"/>
                <w:sz w:val="20"/>
                <w:szCs w:val="20"/>
              </w:rPr>
            </w:pPr>
            <w:r w:rsidRPr="0039663D">
              <w:rPr>
                <w:rFonts w:ascii="Arial" w:hAnsi="Arial" w:cs="Arial"/>
                <w:sz w:val="20"/>
                <w:szCs w:val="20"/>
              </w:rPr>
              <w:t>2339</w:t>
            </w:r>
          </w:p>
        </w:tc>
        <w:tc>
          <w:tcPr>
            <w:tcW w:w="2260" w:type="dxa"/>
            <w:vAlign w:val="center"/>
          </w:tcPr>
          <w:p w14:paraId="7311001C" w14:textId="77777777" w:rsidR="00F24987" w:rsidRPr="0039663D" w:rsidRDefault="00F24987">
            <w:pPr>
              <w:jc w:val="center"/>
              <w:rPr>
                <w:rFonts w:ascii="Arial" w:hAnsi="Arial" w:cs="Arial"/>
                <w:sz w:val="20"/>
                <w:szCs w:val="20"/>
              </w:rPr>
            </w:pPr>
            <w:r w:rsidRPr="0039663D">
              <w:rPr>
                <w:rFonts w:ascii="Arial" w:hAnsi="Arial" w:cs="Arial"/>
                <w:sz w:val="20"/>
                <w:szCs w:val="20"/>
              </w:rPr>
              <w:t>9,21</w:t>
            </w:r>
          </w:p>
        </w:tc>
        <w:tc>
          <w:tcPr>
            <w:tcW w:w="2260" w:type="dxa"/>
            <w:vAlign w:val="center"/>
          </w:tcPr>
          <w:p w14:paraId="6E3E2650" w14:textId="77777777" w:rsidR="00F24987" w:rsidRPr="0039663D" w:rsidRDefault="00FE55F6">
            <w:pPr>
              <w:jc w:val="center"/>
              <w:rPr>
                <w:rFonts w:ascii="Arial" w:hAnsi="Arial" w:cs="Arial"/>
                <w:sz w:val="20"/>
                <w:szCs w:val="20"/>
              </w:rPr>
            </w:pPr>
            <w:r w:rsidRPr="0039663D">
              <w:rPr>
                <w:rFonts w:ascii="Arial" w:hAnsi="Arial" w:cs="Arial"/>
                <w:sz w:val="20"/>
                <w:szCs w:val="20"/>
              </w:rPr>
              <w:t>254</w:t>
            </w:r>
          </w:p>
        </w:tc>
      </w:tr>
    </w:tbl>
    <w:p w14:paraId="6EA7BA18" w14:textId="77777777" w:rsidR="00C232D2" w:rsidRPr="0039663D" w:rsidRDefault="00C232D2" w:rsidP="00C232D2">
      <w:pPr>
        <w:autoSpaceDE w:val="0"/>
        <w:spacing w:line="360" w:lineRule="auto"/>
        <w:jc w:val="center"/>
        <w:rPr>
          <w:rFonts w:ascii="Arial" w:hAnsi="Arial" w:cs="Arial"/>
          <w:i/>
          <w:sz w:val="16"/>
          <w:szCs w:val="16"/>
        </w:rPr>
      </w:pPr>
    </w:p>
    <w:p w14:paraId="339B0D07" w14:textId="77777777" w:rsidR="00C232D2" w:rsidRDefault="00C232D2" w:rsidP="00C232D2">
      <w:pPr>
        <w:autoSpaceDE w:val="0"/>
        <w:spacing w:line="360" w:lineRule="auto"/>
        <w:jc w:val="center"/>
        <w:rPr>
          <w:rFonts w:ascii="Arial" w:hAnsi="Arial" w:cs="Arial"/>
          <w:i/>
          <w:sz w:val="16"/>
          <w:szCs w:val="16"/>
        </w:rPr>
      </w:pPr>
      <w:r w:rsidRPr="0039663D">
        <w:rPr>
          <w:rFonts w:ascii="Arial" w:hAnsi="Arial" w:cs="Arial"/>
          <w:i/>
          <w:sz w:val="16"/>
          <w:szCs w:val="16"/>
        </w:rPr>
        <w:t xml:space="preserve">Tabela nr 5  Gęstość zaludnienia w Gminie Pszczyna </w:t>
      </w:r>
    </w:p>
    <w:p w14:paraId="37EC667E" w14:textId="77777777" w:rsidR="00595E34" w:rsidRPr="0039663D" w:rsidRDefault="00595E34" w:rsidP="00C232D2">
      <w:pPr>
        <w:autoSpaceDE w:val="0"/>
        <w:spacing w:line="360" w:lineRule="auto"/>
        <w:jc w:val="center"/>
        <w:rPr>
          <w:rFonts w:ascii="Arial" w:hAnsi="Arial" w:cs="Arial"/>
          <w:i/>
          <w:sz w:val="16"/>
          <w:szCs w:val="16"/>
        </w:rPr>
      </w:pPr>
    </w:p>
    <w:p w14:paraId="5E4F8501" w14:textId="77777777" w:rsidR="000638DB" w:rsidRPr="0039663D" w:rsidRDefault="000638DB" w:rsidP="00F844E7">
      <w:pPr>
        <w:rPr>
          <w:rFonts w:ascii="Arial" w:hAnsi="Arial" w:cs="Arial"/>
          <w:bCs/>
          <w:i/>
          <w:iCs/>
          <w:sz w:val="22"/>
          <w:szCs w:val="22"/>
        </w:rPr>
      </w:pPr>
    </w:p>
    <w:p w14:paraId="2BAE71CC" w14:textId="77777777" w:rsidR="00F844E7" w:rsidRPr="00C40135" w:rsidRDefault="00F844E7" w:rsidP="00185BF0">
      <w:pPr>
        <w:pStyle w:val="Akapitzlist"/>
        <w:numPr>
          <w:ilvl w:val="0"/>
          <w:numId w:val="45"/>
        </w:numPr>
        <w:rPr>
          <w:rFonts w:ascii="Arial" w:hAnsi="Arial" w:cs="Arial"/>
          <w:bCs/>
          <w:i/>
          <w:iCs/>
          <w:sz w:val="22"/>
          <w:szCs w:val="22"/>
        </w:rPr>
      </w:pPr>
      <w:r w:rsidRPr="00C40135">
        <w:rPr>
          <w:rFonts w:ascii="Arial" w:hAnsi="Arial" w:cs="Arial"/>
          <w:bCs/>
          <w:i/>
          <w:iCs/>
          <w:sz w:val="22"/>
          <w:szCs w:val="22"/>
        </w:rPr>
        <w:t>Gmina Goczałkowice-Zdrój:</w:t>
      </w:r>
    </w:p>
    <w:p w14:paraId="5E50714E" w14:textId="77777777" w:rsidR="00F844E7" w:rsidRPr="0039663D" w:rsidRDefault="00F844E7" w:rsidP="00F844E7">
      <w:pPr>
        <w:rPr>
          <w:rFonts w:ascii="Arial" w:hAnsi="Arial" w:cs="Arial"/>
        </w:rPr>
      </w:pPr>
    </w:p>
    <w:tbl>
      <w:tblPr>
        <w:tblW w:w="8480" w:type="dxa"/>
        <w:jc w:val="center"/>
        <w:tblBorders>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80"/>
        <w:gridCol w:w="1980"/>
        <w:gridCol w:w="2260"/>
        <w:gridCol w:w="2260"/>
      </w:tblGrid>
      <w:tr w:rsidR="00BF31EA" w:rsidRPr="0039663D" w14:paraId="681E302E" w14:textId="77777777" w:rsidTr="000638DB">
        <w:trPr>
          <w:trHeight w:val="454"/>
          <w:jc w:val="center"/>
        </w:trPr>
        <w:tc>
          <w:tcPr>
            <w:tcW w:w="1980" w:type="dxa"/>
            <w:shd w:val="clear" w:color="auto" w:fill="FBE4D5"/>
            <w:vAlign w:val="center"/>
          </w:tcPr>
          <w:p w14:paraId="4F17A124" w14:textId="77777777" w:rsidR="000056CB" w:rsidRPr="0039663D" w:rsidRDefault="000056CB" w:rsidP="000056CB">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 xml:space="preserve">Nazwa </w:t>
            </w:r>
          </w:p>
          <w:p w14:paraId="588DB9D1" w14:textId="77777777" w:rsidR="00F844E7" w:rsidRPr="0039663D" w:rsidRDefault="000056CB" w:rsidP="000056CB">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miejscowości</w:t>
            </w:r>
          </w:p>
        </w:tc>
        <w:tc>
          <w:tcPr>
            <w:tcW w:w="1980" w:type="dxa"/>
            <w:shd w:val="clear" w:color="auto" w:fill="FBE4D5"/>
            <w:vAlign w:val="center"/>
          </w:tcPr>
          <w:p w14:paraId="501E7BAA"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Liczba mieszkańców</w:t>
            </w:r>
          </w:p>
        </w:tc>
        <w:tc>
          <w:tcPr>
            <w:tcW w:w="2260" w:type="dxa"/>
            <w:shd w:val="clear" w:color="auto" w:fill="FBE4D5"/>
            <w:vAlign w:val="center"/>
          </w:tcPr>
          <w:p w14:paraId="3C7B0273"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Powierzchnia w km</w:t>
            </w:r>
            <w:r w:rsidRPr="0039663D">
              <w:rPr>
                <w:rFonts w:ascii="Arial" w:hAnsi="Arial" w:cs="Arial"/>
                <w:b/>
                <w:bCs/>
                <w:sz w:val="18"/>
                <w:szCs w:val="18"/>
                <w:vertAlign w:val="superscript"/>
                <w:lang w:eastAsia="pl-PL"/>
              </w:rPr>
              <w:t>2</w:t>
            </w:r>
          </w:p>
        </w:tc>
        <w:tc>
          <w:tcPr>
            <w:tcW w:w="2260" w:type="dxa"/>
            <w:shd w:val="clear" w:color="auto" w:fill="FBE4D5"/>
            <w:vAlign w:val="center"/>
          </w:tcPr>
          <w:p w14:paraId="5619B983"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 xml:space="preserve">Gęstość zaludnienia </w:t>
            </w:r>
          </w:p>
          <w:p w14:paraId="33EEB839"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na 1 km</w:t>
            </w:r>
            <w:r w:rsidRPr="0039663D">
              <w:rPr>
                <w:rFonts w:ascii="Arial" w:hAnsi="Arial" w:cs="Arial"/>
                <w:b/>
                <w:bCs/>
                <w:sz w:val="18"/>
                <w:szCs w:val="18"/>
                <w:vertAlign w:val="superscript"/>
                <w:lang w:eastAsia="pl-PL"/>
              </w:rPr>
              <w:t>2</w:t>
            </w:r>
          </w:p>
        </w:tc>
      </w:tr>
      <w:tr w:rsidR="00BF31EA" w:rsidRPr="0039663D" w14:paraId="7F0FB30C" w14:textId="77777777" w:rsidTr="000638DB">
        <w:trPr>
          <w:trHeight w:val="454"/>
          <w:jc w:val="center"/>
        </w:trPr>
        <w:tc>
          <w:tcPr>
            <w:tcW w:w="1980" w:type="dxa"/>
            <w:vAlign w:val="center"/>
          </w:tcPr>
          <w:p w14:paraId="692B4DDE"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Goczałkowice-Zdrój</w:t>
            </w:r>
          </w:p>
        </w:tc>
        <w:tc>
          <w:tcPr>
            <w:tcW w:w="1980" w:type="dxa"/>
            <w:vAlign w:val="center"/>
          </w:tcPr>
          <w:p w14:paraId="3D5732D6" w14:textId="77777777" w:rsidR="00F844E7" w:rsidRPr="0039663D" w:rsidRDefault="00BF31EA" w:rsidP="00504971">
            <w:pPr>
              <w:suppressAutoHyphens w:val="0"/>
              <w:jc w:val="center"/>
              <w:rPr>
                <w:rFonts w:ascii="Arial" w:hAnsi="Arial" w:cs="Arial"/>
                <w:sz w:val="18"/>
                <w:szCs w:val="18"/>
                <w:lang w:eastAsia="pl-PL"/>
              </w:rPr>
            </w:pPr>
            <w:r w:rsidRPr="0039663D">
              <w:rPr>
                <w:rFonts w:ascii="Arial" w:hAnsi="Arial" w:cs="Arial"/>
                <w:sz w:val="18"/>
                <w:szCs w:val="18"/>
                <w:lang w:eastAsia="pl-PL"/>
              </w:rPr>
              <w:t>6568</w:t>
            </w:r>
          </w:p>
        </w:tc>
        <w:tc>
          <w:tcPr>
            <w:tcW w:w="2260" w:type="dxa"/>
            <w:vAlign w:val="center"/>
          </w:tcPr>
          <w:p w14:paraId="554618E1" w14:textId="77777777" w:rsidR="00F844E7" w:rsidRPr="0039663D" w:rsidRDefault="00F844E7" w:rsidP="00504971">
            <w:pPr>
              <w:suppressAutoHyphens w:val="0"/>
              <w:jc w:val="center"/>
              <w:rPr>
                <w:rFonts w:ascii="Arial" w:hAnsi="Arial" w:cs="Arial"/>
                <w:sz w:val="18"/>
                <w:szCs w:val="18"/>
                <w:lang w:eastAsia="pl-PL"/>
              </w:rPr>
            </w:pPr>
            <w:r w:rsidRPr="0039663D">
              <w:rPr>
                <w:rFonts w:ascii="Arial" w:hAnsi="Arial" w:cs="Arial"/>
                <w:sz w:val="18"/>
                <w:szCs w:val="18"/>
                <w:lang w:eastAsia="pl-PL"/>
              </w:rPr>
              <w:t>48,64</w:t>
            </w:r>
          </w:p>
        </w:tc>
        <w:tc>
          <w:tcPr>
            <w:tcW w:w="2260" w:type="dxa"/>
            <w:vAlign w:val="center"/>
          </w:tcPr>
          <w:p w14:paraId="7D35411B" w14:textId="77777777" w:rsidR="00F24987" w:rsidRPr="0039663D" w:rsidRDefault="00BF31EA" w:rsidP="00F24987">
            <w:pPr>
              <w:suppressAutoHyphens w:val="0"/>
              <w:jc w:val="center"/>
              <w:rPr>
                <w:rFonts w:ascii="Arial" w:hAnsi="Arial" w:cs="Arial"/>
                <w:sz w:val="18"/>
                <w:szCs w:val="18"/>
                <w:lang w:eastAsia="pl-PL"/>
              </w:rPr>
            </w:pPr>
            <w:r w:rsidRPr="0039663D">
              <w:rPr>
                <w:rFonts w:ascii="Arial" w:hAnsi="Arial" w:cs="Arial"/>
                <w:sz w:val="18"/>
                <w:szCs w:val="18"/>
                <w:lang w:eastAsia="pl-PL"/>
              </w:rPr>
              <w:t>135</w:t>
            </w:r>
          </w:p>
        </w:tc>
      </w:tr>
    </w:tbl>
    <w:p w14:paraId="1854D882" w14:textId="77777777" w:rsidR="00C232D2" w:rsidRPr="0039663D" w:rsidRDefault="00C232D2" w:rsidP="00C232D2">
      <w:pPr>
        <w:autoSpaceDE w:val="0"/>
        <w:spacing w:line="360" w:lineRule="auto"/>
        <w:jc w:val="center"/>
        <w:rPr>
          <w:rFonts w:ascii="Arial" w:hAnsi="Arial" w:cs="Arial"/>
          <w:i/>
          <w:sz w:val="16"/>
          <w:szCs w:val="16"/>
        </w:rPr>
      </w:pPr>
    </w:p>
    <w:p w14:paraId="0A02C487" w14:textId="77777777" w:rsidR="00C232D2" w:rsidRDefault="00C232D2" w:rsidP="00C232D2">
      <w:pPr>
        <w:autoSpaceDE w:val="0"/>
        <w:spacing w:line="360" w:lineRule="auto"/>
        <w:jc w:val="center"/>
        <w:rPr>
          <w:rFonts w:ascii="Arial" w:hAnsi="Arial" w:cs="Arial"/>
          <w:i/>
          <w:sz w:val="16"/>
          <w:szCs w:val="16"/>
        </w:rPr>
      </w:pPr>
      <w:r w:rsidRPr="0039663D">
        <w:rPr>
          <w:rFonts w:ascii="Arial" w:hAnsi="Arial" w:cs="Arial"/>
          <w:i/>
          <w:sz w:val="16"/>
          <w:szCs w:val="16"/>
        </w:rPr>
        <w:t>Tabela nr 6  Gęstość zaludnienia w Gminie Goczałkowice-Zdrój</w:t>
      </w:r>
    </w:p>
    <w:p w14:paraId="2F0B6683" w14:textId="77777777" w:rsidR="00595E34" w:rsidRPr="0039663D" w:rsidRDefault="00595E34" w:rsidP="00C232D2">
      <w:pPr>
        <w:autoSpaceDE w:val="0"/>
        <w:spacing w:line="360" w:lineRule="auto"/>
        <w:jc w:val="center"/>
        <w:rPr>
          <w:rFonts w:ascii="Arial" w:hAnsi="Arial" w:cs="Arial"/>
          <w:i/>
          <w:sz w:val="16"/>
          <w:szCs w:val="16"/>
        </w:rPr>
      </w:pPr>
    </w:p>
    <w:p w14:paraId="273A2598" w14:textId="77777777" w:rsidR="000638DB" w:rsidRPr="0039663D" w:rsidRDefault="000638DB" w:rsidP="00F844E7">
      <w:pPr>
        <w:rPr>
          <w:rFonts w:ascii="Arial" w:hAnsi="Arial" w:cs="Arial"/>
          <w:bCs/>
          <w:i/>
          <w:iCs/>
          <w:sz w:val="22"/>
          <w:szCs w:val="22"/>
        </w:rPr>
      </w:pPr>
    </w:p>
    <w:p w14:paraId="7CC0F4AF" w14:textId="77777777" w:rsidR="00F844E7" w:rsidRPr="00C40135" w:rsidRDefault="00F844E7" w:rsidP="00185BF0">
      <w:pPr>
        <w:pStyle w:val="Akapitzlist"/>
        <w:numPr>
          <w:ilvl w:val="0"/>
          <w:numId w:val="45"/>
        </w:numPr>
        <w:rPr>
          <w:rFonts w:ascii="Arial" w:hAnsi="Arial" w:cs="Arial"/>
          <w:bCs/>
          <w:i/>
          <w:iCs/>
          <w:sz w:val="22"/>
          <w:szCs w:val="22"/>
        </w:rPr>
      </w:pPr>
      <w:r w:rsidRPr="00C40135">
        <w:rPr>
          <w:rFonts w:ascii="Arial" w:hAnsi="Arial" w:cs="Arial"/>
          <w:bCs/>
          <w:i/>
          <w:iCs/>
          <w:sz w:val="22"/>
          <w:szCs w:val="22"/>
        </w:rPr>
        <w:t>Gmina Kobiór:</w:t>
      </w:r>
    </w:p>
    <w:p w14:paraId="1177CDD2" w14:textId="77777777" w:rsidR="00F844E7" w:rsidRPr="0039663D" w:rsidRDefault="00F844E7" w:rsidP="00F844E7">
      <w:pPr>
        <w:rPr>
          <w:rFonts w:ascii="Arial" w:hAnsi="Arial" w:cs="Arial"/>
        </w:rPr>
      </w:pPr>
    </w:p>
    <w:tbl>
      <w:tblPr>
        <w:tblW w:w="8480" w:type="dxa"/>
        <w:jc w:val="center"/>
        <w:tblBorders>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80"/>
        <w:gridCol w:w="1980"/>
        <w:gridCol w:w="2260"/>
        <w:gridCol w:w="2260"/>
      </w:tblGrid>
      <w:tr w:rsidR="000F6338" w:rsidRPr="0039663D" w14:paraId="0AD4676C" w14:textId="77777777" w:rsidTr="000638DB">
        <w:trPr>
          <w:trHeight w:val="454"/>
          <w:jc w:val="center"/>
        </w:trPr>
        <w:tc>
          <w:tcPr>
            <w:tcW w:w="1980" w:type="dxa"/>
            <w:shd w:val="clear" w:color="auto" w:fill="FBE4D5"/>
            <w:vAlign w:val="center"/>
          </w:tcPr>
          <w:p w14:paraId="3C1FA8A9" w14:textId="77777777" w:rsidR="000056CB" w:rsidRPr="0039663D" w:rsidRDefault="000056CB" w:rsidP="000056CB">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 xml:space="preserve">Nazwa </w:t>
            </w:r>
          </w:p>
          <w:p w14:paraId="25963E27" w14:textId="77777777" w:rsidR="00F844E7" w:rsidRPr="0039663D" w:rsidRDefault="000056CB" w:rsidP="000056CB">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miejscowości</w:t>
            </w:r>
          </w:p>
        </w:tc>
        <w:tc>
          <w:tcPr>
            <w:tcW w:w="1980" w:type="dxa"/>
            <w:shd w:val="clear" w:color="auto" w:fill="FBE4D5"/>
            <w:vAlign w:val="center"/>
          </w:tcPr>
          <w:p w14:paraId="0FDB2115"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Liczba mieszkańców</w:t>
            </w:r>
          </w:p>
        </w:tc>
        <w:tc>
          <w:tcPr>
            <w:tcW w:w="2260" w:type="dxa"/>
            <w:shd w:val="clear" w:color="auto" w:fill="FBE4D5"/>
            <w:vAlign w:val="center"/>
          </w:tcPr>
          <w:p w14:paraId="6490DDF8"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Powierzchnia w km</w:t>
            </w:r>
            <w:r w:rsidRPr="0039663D">
              <w:rPr>
                <w:rFonts w:ascii="Arial" w:hAnsi="Arial" w:cs="Arial"/>
                <w:b/>
                <w:bCs/>
                <w:sz w:val="18"/>
                <w:szCs w:val="18"/>
                <w:vertAlign w:val="superscript"/>
                <w:lang w:eastAsia="pl-PL"/>
              </w:rPr>
              <w:t>2</w:t>
            </w:r>
          </w:p>
        </w:tc>
        <w:tc>
          <w:tcPr>
            <w:tcW w:w="2260" w:type="dxa"/>
            <w:shd w:val="clear" w:color="auto" w:fill="FBE4D5"/>
            <w:vAlign w:val="center"/>
          </w:tcPr>
          <w:p w14:paraId="24A06DE7"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 xml:space="preserve">Gęstość zaludnienia </w:t>
            </w:r>
          </w:p>
          <w:p w14:paraId="39A50598"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na 1 km</w:t>
            </w:r>
            <w:r w:rsidRPr="0039663D">
              <w:rPr>
                <w:rFonts w:ascii="Arial" w:hAnsi="Arial" w:cs="Arial"/>
                <w:b/>
                <w:bCs/>
                <w:sz w:val="18"/>
                <w:szCs w:val="18"/>
                <w:vertAlign w:val="superscript"/>
                <w:lang w:eastAsia="pl-PL"/>
              </w:rPr>
              <w:t>2</w:t>
            </w:r>
          </w:p>
        </w:tc>
      </w:tr>
      <w:tr w:rsidR="000F6338" w:rsidRPr="0039663D" w14:paraId="1445742E" w14:textId="77777777" w:rsidTr="000638DB">
        <w:trPr>
          <w:trHeight w:val="454"/>
          <w:jc w:val="center"/>
        </w:trPr>
        <w:tc>
          <w:tcPr>
            <w:tcW w:w="1980" w:type="dxa"/>
            <w:vAlign w:val="center"/>
          </w:tcPr>
          <w:p w14:paraId="11904D7D"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Kobiór</w:t>
            </w:r>
          </w:p>
        </w:tc>
        <w:tc>
          <w:tcPr>
            <w:tcW w:w="1980" w:type="dxa"/>
            <w:vAlign w:val="center"/>
          </w:tcPr>
          <w:p w14:paraId="67F9712D" w14:textId="77777777" w:rsidR="00F844E7" w:rsidRPr="0039663D" w:rsidRDefault="000F6338" w:rsidP="00504971">
            <w:pPr>
              <w:suppressAutoHyphens w:val="0"/>
              <w:jc w:val="center"/>
              <w:rPr>
                <w:rFonts w:ascii="Arial" w:hAnsi="Arial" w:cs="Arial"/>
                <w:sz w:val="18"/>
                <w:szCs w:val="18"/>
                <w:lang w:eastAsia="pl-PL"/>
              </w:rPr>
            </w:pPr>
            <w:r w:rsidRPr="0039663D">
              <w:rPr>
                <w:rFonts w:ascii="Arial" w:hAnsi="Arial" w:cs="Arial"/>
                <w:sz w:val="18"/>
                <w:szCs w:val="18"/>
                <w:lang w:eastAsia="pl-PL"/>
              </w:rPr>
              <w:t>4918</w:t>
            </w:r>
          </w:p>
        </w:tc>
        <w:tc>
          <w:tcPr>
            <w:tcW w:w="2260" w:type="dxa"/>
            <w:vAlign w:val="center"/>
          </w:tcPr>
          <w:p w14:paraId="6777B119" w14:textId="77777777" w:rsidR="00F844E7" w:rsidRPr="0039663D" w:rsidRDefault="00F844E7" w:rsidP="00504971">
            <w:pPr>
              <w:suppressAutoHyphens w:val="0"/>
              <w:jc w:val="center"/>
              <w:rPr>
                <w:rFonts w:ascii="Arial" w:hAnsi="Arial" w:cs="Arial"/>
                <w:sz w:val="18"/>
                <w:szCs w:val="18"/>
                <w:lang w:eastAsia="pl-PL"/>
              </w:rPr>
            </w:pPr>
            <w:r w:rsidRPr="0039663D">
              <w:rPr>
                <w:rFonts w:ascii="Arial" w:hAnsi="Arial" w:cs="Arial"/>
                <w:sz w:val="18"/>
                <w:szCs w:val="18"/>
                <w:lang w:eastAsia="pl-PL"/>
              </w:rPr>
              <w:t>49,5</w:t>
            </w:r>
          </w:p>
        </w:tc>
        <w:tc>
          <w:tcPr>
            <w:tcW w:w="2260" w:type="dxa"/>
            <w:vAlign w:val="center"/>
          </w:tcPr>
          <w:p w14:paraId="75D1FF8B" w14:textId="77777777" w:rsidR="00F844E7" w:rsidRPr="0039663D" w:rsidRDefault="000F6338" w:rsidP="00504971">
            <w:pPr>
              <w:suppressAutoHyphens w:val="0"/>
              <w:jc w:val="center"/>
              <w:rPr>
                <w:rFonts w:ascii="Arial" w:hAnsi="Arial" w:cs="Arial"/>
                <w:sz w:val="18"/>
                <w:szCs w:val="18"/>
                <w:lang w:eastAsia="pl-PL"/>
              </w:rPr>
            </w:pPr>
            <w:r w:rsidRPr="0039663D">
              <w:rPr>
                <w:rFonts w:ascii="Arial" w:hAnsi="Arial" w:cs="Arial"/>
                <w:sz w:val="18"/>
                <w:szCs w:val="18"/>
                <w:lang w:eastAsia="pl-PL"/>
              </w:rPr>
              <w:t>99</w:t>
            </w:r>
          </w:p>
        </w:tc>
      </w:tr>
    </w:tbl>
    <w:p w14:paraId="4786C5C7" w14:textId="77777777" w:rsidR="00F844E7" w:rsidRPr="0039663D" w:rsidRDefault="00F844E7" w:rsidP="00F844E7">
      <w:pPr>
        <w:tabs>
          <w:tab w:val="left" w:pos="0"/>
        </w:tabs>
        <w:spacing w:line="360" w:lineRule="auto"/>
        <w:rPr>
          <w:rFonts w:ascii="Arial" w:hAnsi="Arial" w:cs="Arial"/>
          <w:b/>
          <w:color w:val="EE0000"/>
          <w:sz w:val="8"/>
        </w:rPr>
      </w:pPr>
    </w:p>
    <w:p w14:paraId="185E3E8F" w14:textId="77777777" w:rsidR="00C232D2" w:rsidRDefault="00C232D2" w:rsidP="00C232D2">
      <w:pPr>
        <w:autoSpaceDE w:val="0"/>
        <w:spacing w:line="360" w:lineRule="auto"/>
        <w:jc w:val="center"/>
        <w:rPr>
          <w:rFonts w:ascii="Arial" w:hAnsi="Arial" w:cs="Arial"/>
          <w:i/>
          <w:sz w:val="16"/>
          <w:szCs w:val="16"/>
        </w:rPr>
      </w:pPr>
      <w:r w:rsidRPr="0039663D">
        <w:rPr>
          <w:rFonts w:ascii="Arial" w:hAnsi="Arial" w:cs="Arial"/>
          <w:i/>
          <w:sz w:val="16"/>
          <w:szCs w:val="16"/>
        </w:rPr>
        <w:t xml:space="preserve">Tabela nr 7  Gęstość zaludnienia w Gminie Kobiór </w:t>
      </w:r>
    </w:p>
    <w:p w14:paraId="35B63971" w14:textId="77777777" w:rsidR="00595E34" w:rsidRDefault="00595E34" w:rsidP="00C232D2">
      <w:pPr>
        <w:autoSpaceDE w:val="0"/>
        <w:spacing w:line="360" w:lineRule="auto"/>
        <w:jc w:val="center"/>
        <w:rPr>
          <w:rFonts w:ascii="Arial" w:hAnsi="Arial" w:cs="Arial"/>
          <w:i/>
          <w:sz w:val="16"/>
          <w:szCs w:val="16"/>
        </w:rPr>
      </w:pPr>
    </w:p>
    <w:p w14:paraId="18A5415D" w14:textId="77777777" w:rsidR="00595E34" w:rsidRDefault="00595E34" w:rsidP="00C232D2">
      <w:pPr>
        <w:autoSpaceDE w:val="0"/>
        <w:spacing w:line="360" w:lineRule="auto"/>
        <w:jc w:val="center"/>
        <w:rPr>
          <w:rFonts w:ascii="Arial" w:hAnsi="Arial" w:cs="Arial"/>
          <w:i/>
          <w:sz w:val="16"/>
          <w:szCs w:val="16"/>
        </w:rPr>
      </w:pPr>
    </w:p>
    <w:p w14:paraId="43CF83B3" w14:textId="77777777" w:rsidR="00595E34" w:rsidRPr="0039663D" w:rsidRDefault="00595E34" w:rsidP="00C232D2">
      <w:pPr>
        <w:autoSpaceDE w:val="0"/>
        <w:spacing w:line="360" w:lineRule="auto"/>
        <w:jc w:val="center"/>
        <w:rPr>
          <w:rFonts w:ascii="Arial" w:hAnsi="Arial" w:cs="Arial"/>
          <w:i/>
          <w:sz w:val="16"/>
          <w:szCs w:val="16"/>
        </w:rPr>
      </w:pPr>
    </w:p>
    <w:p w14:paraId="7292B090" w14:textId="77777777" w:rsidR="00F844E7" w:rsidRPr="00C40135" w:rsidRDefault="00F844E7" w:rsidP="00185BF0">
      <w:pPr>
        <w:pStyle w:val="Akapitzlist"/>
        <w:numPr>
          <w:ilvl w:val="0"/>
          <w:numId w:val="45"/>
        </w:numPr>
        <w:spacing w:line="360" w:lineRule="exact"/>
        <w:rPr>
          <w:rFonts w:ascii="Arial" w:hAnsi="Arial" w:cs="Arial"/>
          <w:bCs/>
          <w:i/>
          <w:iCs/>
          <w:sz w:val="22"/>
          <w:szCs w:val="22"/>
        </w:rPr>
      </w:pPr>
      <w:r w:rsidRPr="00C40135">
        <w:rPr>
          <w:rFonts w:ascii="Arial" w:hAnsi="Arial" w:cs="Arial"/>
          <w:bCs/>
          <w:i/>
          <w:iCs/>
          <w:sz w:val="22"/>
          <w:szCs w:val="22"/>
        </w:rPr>
        <w:lastRenderedPageBreak/>
        <w:t>Gmina Miedźna:</w:t>
      </w:r>
    </w:p>
    <w:p w14:paraId="008C827F" w14:textId="77777777" w:rsidR="00F844E7" w:rsidRPr="0039663D" w:rsidRDefault="00F844E7" w:rsidP="00F844E7">
      <w:pPr>
        <w:rPr>
          <w:rFonts w:ascii="Arial" w:hAnsi="Arial" w:cs="Arial"/>
          <w:color w:val="EE0000"/>
        </w:rPr>
      </w:pPr>
    </w:p>
    <w:tbl>
      <w:tblPr>
        <w:tblW w:w="8480" w:type="dxa"/>
        <w:jc w:val="center"/>
        <w:tblBorders>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0"/>
        <w:gridCol w:w="1980"/>
        <w:gridCol w:w="2260"/>
        <w:gridCol w:w="2260"/>
      </w:tblGrid>
      <w:tr w:rsidR="007F6CFB" w:rsidRPr="0039663D" w14:paraId="78CBD68D" w14:textId="77777777" w:rsidTr="000638DB">
        <w:trPr>
          <w:trHeight w:val="454"/>
          <w:jc w:val="center"/>
        </w:trPr>
        <w:tc>
          <w:tcPr>
            <w:tcW w:w="1980" w:type="dxa"/>
            <w:shd w:val="clear" w:color="auto" w:fill="FBE4D5"/>
            <w:vAlign w:val="center"/>
          </w:tcPr>
          <w:p w14:paraId="2976F11E" w14:textId="77777777" w:rsidR="000056CB" w:rsidRPr="0039663D" w:rsidRDefault="000056CB" w:rsidP="000056CB">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 xml:space="preserve">Nazwa </w:t>
            </w:r>
          </w:p>
          <w:p w14:paraId="530CE178" w14:textId="77777777" w:rsidR="00F844E7" w:rsidRPr="0039663D" w:rsidRDefault="000056CB" w:rsidP="000056CB">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miejscowości</w:t>
            </w:r>
          </w:p>
        </w:tc>
        <w:tc>
          <w:tcPr>
            <w:tcW w:w="1980" w:type="dxa"/>
            <w:shd w:val="clear" w:color="auto" w:fill="FBE4D5"/>
            <w:vAlign w:val="center"/>
          </w:tcPr>
          <w:p w14:paraId="30328835"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Liczba mieszkańców</w:t>
            </w:r>
          </w:p>
        </w:tc>
        <w:tc>
          <w:tcPr>
            <w:tcW w:w="2260" w:type="dxa"/>
            <w:shd w:val="clear" w:color="auto" w:fill="FBE4D5"/>
            <w:vAlign w:val="center"/>
          </w:tcPr>
          <w:p w14:paraId="1DA01FB0"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Powierzchnia w km</w:t>
            </w:r>
            <w:r w:rsidRPr="0039663D">
              <w:rPr>
                <w:rFonts w:ascii="Arial" w:hAnsi="Arial" w:cs="Arial"/>
                <w:b/>
                <w:bCs/>
                <w:sz w:val="18"/>
                <w:szCs w:val="18"/>
                <w:vertAlign w:val="superscript"/>
                <w:lang w:eastAsia="pl-PL"/>
              </w:rPr>
              <w:t>2</w:t>
            </w:r>
          </w:p>
        </w:tc>
        <w:tc>
          <w:tcPr>
            <w:tcW w:w="2260" w:type="dxa"/>
            <w:shd w:val="clear" w:color="auto" w:fill="FBE4D5"/>
            <w:vAlign w:val="center"/>
          </w:tcPr>
          <w:p w14:paraId="22EC72E3"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 xml:space="preserve">Gęstość zaludnienia </w:t>
            </w:r>
          </w:p>
          <w:p w14:paraId="64004109"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na 1 km</w:t>
            </w:r>
            <w:r w:rsidRPr="0039663D">
              <w:rPr>
                <w:rFonts w:ascii="Arial" w:hAnsi="Arial" w:cs="Arial"/>
                <w:b/>
                <w:bCs/>
                <w:sz w:val="18"/>
                <w:szCs w:val="18"/>
                <w:vertAlign w:val="superscript"/>
                <w:lang w:eastAsia="pl-PL"/>
              </w:rPr>
              <w:t>2</w:t>
            </w:r>
          </w:p>
        </w:tc>
      </w:tr>
      <w:tr w:rsidR="007F6CFB" w:rsidRPr="0039663D" w14:paraId="4042BFE2" w14:textId="77777777" w:rsidTr="000638DB">
        <w:trPr>
          <w:trHeight w:val="454"/>
          <w:jc w:val="center"/>
        </w:trPr>
        <w:tc>
          <w:tcPr>
            <w:tcW w:w="1980" w:type="dxa"/>
            <w:vAlign w:val="center"/>
          </w:tcPr>
          <w:p w14:paraId="3EF2C8B9" w14:textId="77777777" w:rsidR="000073FA" w:rsidRPr="0039663D" w:rsidRDefault="000073FA"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Miedźna</w:t>
            </w:r>
          </w:p>
        </w:tc>
        <w:tc>
          <w:tcPr>
            <w:tcW w:w="1980" w:type="dxa"/>
            <w:vAlign w:val="center"/>
          </w:tcPr>
          <w:p w14:paraId="030B3176" w14:textId="77777777" w:rsidR="000073FA" w:rsidRPr="0039663D" w:rsidRDefault="007F6CFB">
            <w:pPr>
              <w:jc w:val="center"/>
              <w:rPr>
                <w:rFonts w:ascii="Arial" w:hAnsi="Arial" w:cs="Arial"/>
                <w:sz w:val="20"/>
                <w:szCs w:val="20"/>
              </w:rPr>
            </w:pPr>
            <w:r w:rsidRPr="0039663D">
              <w:rPr>
                <w:rFonts w:ascii="Arial" w:hAnsi="Arial" w:cs="Arial"/>
                <w:sz w:val="20"/>
                <w:szCs w:val="20"/>
              </w:rPr>
              <w:t>1719</w:t>
            </w:r>
          </w:p>
        </w:tc>
        <w:tc>
          <w:tcPr>
            <w:tcW w:w="2260" w:type="dxa"/>
            <w:vAlign w:val="center"/>
          </w:tcPr>
          <w:p w14:paraId="5F751D95" w14:textId="77777777" w:rsidR="000073FA" w:rsidRPr="0039663D" w:rsidRDefault="000073FA">
            <w:pPr>
              <w:jc w:val="center"/>
              <w:rPr>
                <w:rFonts w:ascii="Arial" w:hAnsi="Arial" w:cs="Arial"/>
                <w:sz w:val="20"/>
                <w:szCs w:val="20"/>
              </w:rPr>
            </w:pPr>
            <w:r w:rsidRPr="0039663D">
              <w:rPr>
                <w:rFonts w:ascii="Arial" w:hAnsi="Arial" w:cs="Arial"/>
                <w:sz w:val="20"/>
                <w:szCs w:val="20"/>
              </w:rPr>
              <w:t>11</w:t>
            </w:r>
          </w:p>
        </w:tc>
        <w:tc>
          <w:tcPr>
            <w:tcW w:w="2260" w:type="dxa"/>
            <w:vAlign w:val="center"/>
          </w:tcPr>
          <w:p w14:paraId="2AFCD34B" w14:textId="77777777" w:rsidR="000073FA" w:rsidRPr="0039663D" w:rsidRDefault="000073FA">
            <w:pPr>
              <w:jc w:val="center"/>
              <w:rPr>
                <w:rFonts w:ascii="Arial" w:hAnsi="Arial" w:cs="Arial"/>
                <w:sz w:val="20"/>
                <w:szCs w:val="20"/>
              </w:rPr>
            </w:pPr>
            <w:r w:rsidRPr="0039663D">
              <w:rPr>
                <w:rFonts w:ascii="Arial" w:hAnsi="Arial" w:cs="Arial"/>
                <w:sz w:val="20"/>
                <w:szCs w:val="20"/>
              </w:rPr>
              <w:t>15</w:t>
            </w:r>
            <w:r w:rsidR="007F6CFB" w:rsidRPr="0039663D">
              <w:rPr>
                <w:rFonts w:ascii="Arial" w:hAnsi="Arial" w:cs="Arial"/>
                <w:sz w:val="20"/>
                <w:szCs w:val="20"/>
              </w:rPr>
              <w:t>6</w:t>
            </w:r>
          </w:p>
        </w:tc>
      </w:tr>
      <w:tr w:rsidR="007F6CFB" w:rsidRPr="0039663D" w14:paraId="71485D20" w14:textId="77777777" w:rsidTr="000638DB">
        <w:trPr>
          <w:trHeight w:val="454"/>
          <w:jc w:val="center"/>
        </w:trPr>
        <w:tc>
          <w:tcPr>
            <w:tcW w:w="1980" w:type="dxa"/>
            <w:vAlign w:val="center"/>
          </w:tcPr>
          <w:p w14:paraId="5BC8208F" w14:textId="77777777" w:rsidR="000073FA" w:rsidRPr="0039663D" w:rsidRDefault="000073FA"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Frydek</w:t>
            </w:r>
          </w:p>
        </w:tc>
        <w:tc>
          <w:tcPr>
            <w:tcW w:w="1980" w:type="dxa"/>
            <w:vAlign w:val="center"/>
          </w:tcPr>
          <w:p w14:paraId="2795F786" w14:textId="77777777" w:rsidR="000073FA" w:rsidRPr="0039663D" w:rsidRDefault="007F6CFB">
            <w:pPr>
              <w:jc w:val="center"/>
              <w:rPr>
                <w:rFonts w:ascii="Arial" w:hAnsi="Arial" w:cs="Arial"/>
                <w:sz w:val="20"/>
                <w:szCs w:val="20"/>
              </w:rPr>
            </w:pPr>
            <w:r w:rsidRPr="0039663D">
              <w:rPr>
                <w:rFonts w:ascii="Arial" w:hAnsi="Arial" w:cs="Arial"/>
                <w:sz w:val="20"/>
                <w:szCs w:val="20"/>
              </w:rPr>
              <w:t>1501</w:t>
            </w:r>
          </w:p>
        </w:tc>
        <w:tc>
          <w:tcPr>
            <w:tcW w:w="2260" w:type="dxa"/>
            <w:vAlign w:val="center"/>
          </w:tcPr>
          <w:p w14:paraId="3F45A6E6" w14:textId="77777777" w:rsidR="000073FA" w:rsidRPr="0039663D" w:rsidRDefault="000073FA">
            <w:pPr>
              <w:jc w:val="center"/>
              <w:rPr>
                <w:rFonts w:ascii="Arial" w:hAnsi="Arial" w:cs="Arial"/>
                <w:sz w:val="20"/>
                <w:szCs w:val="20"/>
              </w:rPr>
            </w:pPr>
            <w:r w:rsidRPr="0039663D">
              <w:rPr>
                <w:rFonts w:ascii="Arial" w:hAnsi="Arial" w:cs="Arial"/>
                <w:sz w:val="20"/>
                <w:szCs w:val="20"/>
              </w:rPr>
              <w:t>5</w:t>
            </w:r>
          </w:p>
        </w:tc>
        <w:tc>
          <w:tcPr>
            <w:tcW w:w="2260" w:type="dxa"/>
            <w:vAlign w:val="center"/>
          </w:tcPr>
          <w:p w14:paraId="6E208983" w14:textId="77777777" w:rsidR="000073FA" w:rsidRPr="0039663D" w:rsidRDefault="007F6CFB">
            <w:pPr>
              <w:jc w:val="center"/>
              <w:rPr>
                <w:rFonts w:ascii="Arial" w:hAnsi="Arial" w:cs="Arial"/>
                <w:sz w:val="20"/>
                <w:szCs w:val="20"/>
              </w:rPr>
            </w:pPr>
            <w:r w:rsidRPr="0039663D">
              <w:rPr>
                <w:rFonts w:ascii="Arial" w:hAnsi="Arial" w:cs="Arial"/>
                <w:sz w:val="20"/>
                <w:szCs w:val="20"/>
              </w:rPr>
              <w:t>300</w:t>
            </w:r>
          </w:p>
        </w:tc>
      </w:tr>
      <w:tr w:rsidR="007F6CFB" w:rsidRPr="0039663D" w14:paraId="6908621E" w14:textId="77777777" w:rsidTr="000638DB">
        <w:trPr>
          <w:trHeight w:val="454"/>
          <w:jc w:val="center"/>
        </w:trPr>
        <w:tc>
          <w:tcPr>
            <w:tcW w:w="1980" w:type="dxa"/>
            <w:vAlign w:val="center"/>
          </w:tcPr>
          <w:p w14:paraId="00297C41" w14:textId="77777777" w:rsidR="000073FA" w:rsidRPr="0039663D" w:rsidRDefault="000073FA"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Gilowice</w:t>
            </w:r>
          </w:p>
        </w:tc>
        <w:tc>
          <w:tcPr>
            <w:tcW w:w="1980" w:type="dxa"/>
            <w:vAlign w:val="center"/>
          </w:tcPr>
          <w:p w14:paraId="5290852E" w14:textId="77777777" w:rsidR="000073FA" w:rsidRPr="0039663D" w:rsidRDefault="007F6CFB">
            <w:pPr>
              <w:jc w:val="center"/>
              <w:rPr>
                <w:rFonts w:ascii="Arial" w:hAnsi="Arial" w:cs="Arial"/>
                <w:sz w:val="20"/>
                <w:szCs w:val="20"/>
              </w:rPr>
            </w:pPr>
            <w:r w:rsidRPr="0039663D">
              <w:rPr>
                <w:rFonts w:ascii="Arial" w:hAnsi="Arial" w:cs="Arial"/>
                <w:sz w:val="20"/>
                <w:szCs w:val="20"/>
              </w:rPr>
              <w:t>1696</w:t>
            </w:r>
          </w:p>
        </w:tc>
        <w:tc>
          <w:tcPr>
            <w:tcW w:w="2260" w:type="dxa"/>
            <w:vAlign w:val="center"/>
          </w:tcPr>
          <w:p w14:paraId="0D521F11" w14:textId="77777777" w:rsidR="000073FA" w:rsidRPr="0039663D" w:rsidRDefault="000073FA">
            <w:pPr>
              <w:jc w:val="center"/>
              <w:rPr>
                <w:rFonts w:ascii="Arial" w:hAnsi="Arial" w:cs="Arial"/>
                <w:sz w:val="20"/>
                <w:szCs w:val="20"/>
              </w:rPr>
            </w:pPr>
            <w:r w:rsidRPr="0039663D">
              <w:rPr>
                <w:rFonts w:ascii="Arial" w:hAnsi="Arial" w:cs="Arial"/>
                <w:sz w:val="20"/>
                <w:szCs w:val="20"/>
              </w:rPr>
              <w:t>2</w:t>
            </w:r>
          </w:p>
        </w:tc>
        <w:tc>
          <w:tcPr>
            <w:tcW w:w="2260" w:type="dxa"/>
            <w:vAlign w:val="center"/>
          </w:tcPr>
          <w:p w14:paraId="227E7983" w14:textId="77777777" w:rsidR="000073FA" w:rsidRPr="0039663D" w:rsidRDefault="007F6CFB">
            <w:pPr>
              <w:jc w:val="center"/>
              <w:rPr>
                <w:rFonts w:ascii="Arial" w:hAnsi="Arial" w:cs="Arial"/>
                <w:sz w:val="20"/>
                <w:szCs w:val="20"/>
              </w:rPr>
            </w:pPr>
            <w:r w:rsidRPr="0039663D">
              <w:rPr>
                <w:rFonts w:ascii="Arial" w:hAnsi="Arial" w:cs="Arial"/>
                <w:sz w:val="20"/>
                <w:szCs w:val="20"/>
              </w:rPr>
              <w:t>848</w:t>
            </w:r>
          </w:p>
        </w:tc>
      </w:tr>
      <w:tr w:rsidR="007F6CFB" w:rsidRPr="0039663D" w14:paraId="22ECB3ED" w14:textId="77777777" w:rsidTr="000638DB">
        <w:trPr>
          <w:trHeight w:val="454"/>
          <w:jc w:val="center"/>
        </w:trPr>
        <w:tc>
          <w:tcPr>
            <w:tcW w:w="1980" w:type="dxa"/>
            <w:vAlign w:val="center"/>
          </w:tcPr>
          <w:p w14:paraId="01A8F657" w14:textId="77777777" w:rsidR="000073FA" w:rsidRPr="0039663D" w:rsidRDefault="000073FA"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Góra</w:t>
            </w:r>
          </w:p>
        </w:tc>
        <w:tc>
          <w:tcPr>
            <w:tcW w:w="1980" w:type="dxa"/>
            <w:vAlign w:val="center"/>
          </w:tcPr>
          <w:p w14:paraId="49FF0820" w14:textId="77777777" w:rsidR="000073FA" w:rsidRPr="0039663D" w:rsidRDefault="007F6CFB">
            <w:pPr>
              <w:jc w:val="center"/>
              <w:rPr>
                <w:rFonts w:ascii="Arial" w:hAnsi="Arial" w:cs="Arial"/>
                <w:sz w:val="20"/>
                <w:szCs w:val="20"/>
              </w:rPr>
            </w:pPr>
            <w:r w:rsidRPr="0039663D">
              <w:rPr>
                <w:rFonts w:ascii="Arial" w:hAnsi="Arial" w:cs="Arial"/>
                <w:sz w:val="20"/>
                <w:szCs w:val="20"/>
              </w:rPr>
              <w:t>3152</w:t>
            </w:r>
          </w:p>
        </w:tc>
        <w:tc>
          <w:tcPr>
            <w:tcW w:w="2260" w:type="dxa"/>
            <w:vAlign w:val="center"/>
          </w:tcPr>
          <w:p w14:paraId="57E78705" w14:textId="77777777" w:rsidR="000073FA" w:rsidRPr="0039663D" w:rsidRDefault="000073FA">
            <w:pPr>
              <w:jc w:val="center"/>
              <w:rPr>
                <w:rFonts w:ascii="Arial" w:hAnsi="Arial" w:cs="Arial"/>
                <w:sz w:val="20"/>
                <w:szCs w:val="20"/>
              </w:rPr>
            </w:pPr>
            <w:r w:rsidRPr="0039663D">
              <w:rPr>
                <w:rFonts w:ascii="Arial" w:hAnsi="Arial" w:cs="Arial"/>
                <w:sz w:val="20"/>
                <w:szCs w:val="20"/>
              </w:rPr>
              <w:t>10</w:t>
            </w:r>
          </w:p>
        </w:tc>
        <w:tc>
          <w:tcPr>
            <w:tcW w:w="2260" w:type="dxa"/>
            <w:vAlign w:val="center"/>
          </w:tcPr>
          <w:p w14:paraId="6833B67C" w14:textId="77777777" w:rsidR="000073FA" w:rsidRPr="0039663D" w:rsidRDefault="007F6CFB">
            <w:pPr>
              <w:jc w:val="center"/>
              <w:rPr>
                <w:rFonts w:ascii="Arial" w:hAnsi="Arial" w:cs="Arial"/>
                <w:sz w:val="20"/>
                <w:szCs w:val="20"/>
              </w:rPr>
            </w:pPr>
            <w:r w:rsidRPr="0039663D">
              <w:rPr>
                <w:rFonts w:ascii="Arial" w:hAnsi="Arial" w:cs="Arial"/>
                <w:sz w:val="20"/>
                <w:szCs w:val="20"/>
              </w:rPr>
              <w:t>315</w:t>
            </w:r>
          </w:p>
        </w:tc>
      </w:tr>
      <w:tr w:rsidR="007F6CFB" w:rsidRPr="0039663D" w14:paraId="03C61533" w14:textId="77777777" w:rsidTr="000638DB">
        <w:trPr>
          <w:trHeight w:val="454"/>
          <w:jc w:val="center"/>
        </w:trPr>
        <w:tc>
          <w:tcPr>
            <w:tcW w:w="1980" w:type="dxa"/>
            <w:vAlign w:val="center"/>
          </w:tcPr>
          <w:p w14:paraId="6DBF4EC1" w14:textId="77777777" w:rsidR="000073FA" w:rsidRPr="0039663D" w:rsidRDefault="000073FA"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Grzawa</w:t>
            </w:r>
          </w:p>
        </w:tc>
        <w:tc>
          <w:tcPr>
            <w:tcW w:w="1980" w:type="dxa"/>
            <w:vAlign w:val="center"/>
          </w:tcPr>
          <w:p w14:paraId="5F3D4323" w14:textId="77777777" w:rsidR="000073FA" w:rsidRPr="0039663D" w:rsidRDefault="007F6CFB">
            <w:pPr>
              <w:jc w:val="center"/>
              <w:rPr>
                <w:rFonts w:ascii="Arial" w:hAnsi="Arial" w:cs="Arial"/>
                <w:sz w:val="20"/>
                <w:szCs w:val="20"/>
              </w:rPr>
            </w:pPr>
            <w:r w:rsidRPr="0039663D">
              <w:rPr>
                <w:rFonts w:ascii="Arial" w:hAnsi="Arial" w:cs="Arial"/>
                <w:sz w:val="20"/>
                <w:szCs w:val="20"/>
              </w:rPr>
              <w:t>474</w:t>
            </w:r>
          </w:p>
        </w:tc>
        <w:tc>
          <w:tcPr>
            <w:tcW w:w="2260" w:type="dxa"/>
            <w:vAlign w:val="center"/>
          </w:tcPr>
          <w:p w14:paraId="4C458DD3" w14:textId="77777777" w:rsidR="000073FA" w:rsidRPr="0039663D" w:rsidRDefault="000073FA">
            <w:pPr>
              <w:jc w:val="center"/>
              <w:rPr>
                <w:rFonts w:ascii="Arial" w:hAnsi="Arial" w:cs="Arial"/>
                <w:sz w:val="20"/>
                <w:szCs w:val="20"/>
              </w:rPr>
            </w:pPr>
            <w:r w:rsidRPr="0039663D">
              <w:rPr>
                <w:rFonts w:ascii="Arial" w:hAnsi="Arial" w:cs="Arial"/>
                <w:sz w:val="20"/>
                <w:szCs w:val="20"/>
              </w:rPr>
              <w:t>6</w:t>
            </w:r>
          </w:p>
        </w:tc>
        <w:tc>
          <w:tcPr>
            <w:tcW w:w="2260" w:type="dxa"/>
            <w:vAlign w:val="center"/>
          </w:tcPr>
          <w:p w14:paraId="235EB803" w14:textId="77777777" w:rsidR="000073FA" w:rsidRPr="0039663D" w:rsidRDefault="007F6CFB">
            <w:pPr>
              <w:jc w:val="center"/>
              <w:rPr>
                <w:rFonts w:ascii="Arial" w:hAnsi="Arial" w:cs="Arial"/>
                <w:sz w:val="20"/>
                <w:szCs w:val="20"/>
              </w:rPr>
            </w:pPr>
            <w:r w:rsidRPr="0039663D">
              <w:rPr>
                <w:rFonts w:ascii="Arial" w:hAnsi="Arial" w:cs="Arial"/>
                <w:sz w:val="20"/>
                <w:szCs w:val="20"/>
              </w:rPr>
              <w:t>79</w:t>
            </w:r>
          </w:p>
        </w:tc>
      </w:tr>
      <w:tr w:rsidR="007F6CFB" w:rsidRPr="0039663D" w14:paraId="02CC0AFE" w14:textId="77777777" w:rsidTr="000638DB">
        <w:trPr>
          <w:trHeight w:val="454"/>
          <w:jc w:val="center"/>
        </w:trPr>
        <w:tc>
          <w:tcPr>
            <w:tcW w:w="1980" w:type="dxa"/>
            <w:vAlign w:val="center"/>
          </w:tcPr>
          <w:p w14:paraId="6127EB4A" w14:textId="77777777" w:rsidR="000073FA" w:rsidRPr="0039663D" w:rsidRDefault="000073FA"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Wola</w:t>
            </w:r>
          </w:p>
        </w:tc>
        <w:tc>
          <w:tcPr>
            <w:tcW w:w="1980" w:type="dxa"/>
            <w:vAlign w:val="center"/>
          </w:tcPr>
          <w:p w14:paraId="537A64B3" w14:textId="77777777" w:rsidR="000073FA" w:rsidRPr="0039663D" w:rsidRDefault="007F6CFB">
            <w:pPr>
              <w:jc w:val="center"/>
              <w:rPr>
                <w:rFonts w:ascii="Arial" w:hAnsi="Arial" w:cs="Arial"/>
                <w:sz w:val="20"/>
                <w:szCs w:val="20"/>
              </w:rPr>
            </w:pPr>
            <w:r w:rsidRPr="0039663D">
              <w:rPr>
                <w:rFonts w:ascii="Arial" w:hAnsi="Arial" w:cs="Arial"/>
                <w:sz w:val="20"/>
                <w:szCs w:val="20"/>
              </w:rPr>
              <w:t>6977</w:t>
            </w:r>
          </w:p>
        </w:tc>
        <w:tc>
          <w:tcPr>
            <w:tcW w:w="2260" w:type="dxa"/>
            <w:vAlign w:val="center"/>
          </w:tcPr>
          <w:p w14:paraId="197619AC" w14:textId="77777777" w:rsidR="000073FA" w:rsidRPr="0039663D" w:rsidRDefault="000073FA">
            <w:pPr>
              <w:jc w:val="center"/>
              <w:rPr>
                <w:rFonts w:ascii="Arial" w:hAnsi="Arial" w:cs="Arial"/>
                <w:sz w:val="20"/>
                <w:szCs w:val="20"/>
              </w:rPr>
            </w:pPr>
            <w:r w:rsidRPr="0039663D">
              <w:rPr>
                <w:rFonts w:ascii="Arial" w:hAnsi="Arial" w:cs="Arial"/>
                <w:sz w:val="20"/>
                <w:szCs w:val="20"/>
              </w:rPr>
              <w:t>16</w:t>
            </w:r>
          </w:p>
        </w:tc>
        <w:tc>
          <w:tcPr>
            <w:tcW w:w="2260" w:type="dxa"/>
            <w:vAlign w:val="center"/>
          </w:tcPr>
          <w:p w14:paraId="62C38B83" w14:textId="77777777" w:rsidR="000073FA" w:rsidRPr="0039663D" w:rsidRDefault="007F6CFB">
            <w:pPr>
              <w:jc w:val="center"/>
              <w:rPr>
                <w:rFonts w:ascii="Arial" w:hAnsi="Arial" w:cs="Arial"/>
                <w:sz w:val="20"/>
                <w:szCs w:val="20"/>
              </w:rPr>
            </w:pPr>
            <w:r w:rsidRPr="0039663D">
              <w:rPr>
                <w:rFonts w:ascii="Arial" w:hAnsi="Arial" w:cs="Arial"/>
                <w:sz w:val="20"/>
                <w:szCs w:val="20"/>
              </w:rPr>
              <w:t>436</w:t>
            </w:r>
          </w:p>
        </w:tc>
      </w:tr>
    </w:tbl>
    <w:p w14:paraId="68CE630D" w14:textId="77777777" w:rsidR="00C232D2" w:rsidRPr="0039663D" w:rsidRDefault="00C232D2" w:rsidP="00C232D2">
      <w:pPr>
        <w:autoSpaceDE w:val="0"/>
        <w:spacing w:line="360" w:lineRule="auto"/>
        <w:jc w:val="center"/>
        <w:rPr>
          <w:rFonts w:ascii="Arial" w:hAnsi="Arial" w:cs="Arial"/>
          <w:i/>
          <w:sz w:val="16"/>
          <w:szCs w:val="16"/>
        </w:rPr>
      </w:pPr>
    </w:p>
    <w:p w14:paraId="50BACD14" w14:textId="77777777" w:rsidR="00C232D2" w:rsidRPr="0039663D" w:rsidRDefault="00C232D2" w:rsidP="00C232D2">
      <w:pPr>
        <w:autoSpaceDE w:val="0"/>
        <w:spacing w:line="360" w:lineRule="auto"/>
        <w:jc w:val="center"/>
        <w:rPr>
          <w:rFonts w:ascii="Arial" w:hAnsi="Arial" w:cs="Arial"/>
          <w:i/>
          <w:sz w:val="16"/>
          <w:szCs w:val="16"/>
        </w:rPr>
      </w:pPr>
      <w:r w:rsidRPr="0039663D">
        <w:rPr>
          <w:rFonts w:ascii="Arial" w:hAnsi="Arial" w:cs="Arial"/>
          <w:i/>
          <w:sz w:val="16"/>
          <w:szCs w:val="16"/>
        </w:rPr>
        <w:t>Tabela nr 8  Gęstość zaludnienia w Gminie Miedźna</w:t>
      </w:r>
    </w:p>
    <w:p w14:paraId="295A6391" w14:textId="77777777" w:rsidR="00C232D2" w:rsidRPr="0039663D" w:rsidRDefault="00C232D2" w:rsidP="00C232D2">
      <w:pPr>
        <w:rPr>
          <w:rFonts w:ascii="Arial" w:hAnsi="Arial" w:cs="Arial"/>
          <w:bCs/>
          <w:i/>
          <w:iCs/>
          <w:sz w:val="16"/>
          <w:szCs w:val="16"/>
        </w:rPr>
      </w:pPr>
    </w:p>
    <w:p w14:paraId="0BAA695A" w14:textId="77777777" w:rsidR="00F844E7" w:rsidRPr="00C40135" w:rsidRDefault="00F844E7" w:rsidP="00185BF0">
      <w:pPr>
        <w:pStyle w:val="Akapitzlist"/>
        <w:numPr>
          <w:ilvl w:val="0"/>
          <w:numId w:val="45"/>
        </w:numPr>
        <w:spacing w:line="360" w:lineRule="exact"/>
        <w:rPr>
          <w:rFonts w:ascii="Arial" w:hAnsi="Arial" w:cs="Arial"/>
          <w:bCs/>
          <w:i/>
          <w:iCs/>
          <w:sz w:val="22"/>
          <w:szCs w:val="22"/>
        </w:rPr>
      </w:pPr>
      <w:r w:rsidRPr="00C40135">
        <w:rPr>
          <w:rFonts w:ascii="Arial" w:hAnsi="Arial" w:cs="Arial"/>
          <w:bCs/>
          <w:i/>
          <w:iCs/>
          <w:sz w:val="22"/>
          <w:szCs w:val="22"/>
        </w:rPr>
        <w:t>Gmina Pawłowice:</w:t>
      </w:r>
    </w:p>
    <w:p w14:paraId="2398539A" w14:textId="77777777" w:rsidR="00F844E7" w:rsidRPr="0039663D" w:rsidRDefault="00F844E7" w:rsidP="00F844E7">
      <w:pPr>
        <w:rPr>
          <w:rFonts w:ascii="Arial" w:hAnsi="Arial" w:cs="Arial"/>
        </w:rPr>
      </w:pPr>
    </w:p>
    <w:tbl>
      <w:tblPr>
        <w:tblW w:w="8480" w:type="dxa"/>
        <w:jc w:val="center"/>
        <w:tblBorders>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0"/>
        <w:gridCol w:w="1980"/>
        <w:gridCol w:w="2260"/>
        <w:gridCol w:w="2260"/>
      </w:tblGrid>
      <w:tr w:rsidR="00D63DAF" w:rsidRPr="0039663D" w14:paraId="416E8EA1" w14:textId="77777777" w:rsidTr="000638DB">
        <w:trPr>
          <w:trHeight w:val="454"/>
          <w:jc w:val="center"/>
        </w:trPr>
        <w:tc>
          <w:tcPr>
            <w:tcW w:w="1980" w:type="dxa"/>
            <w:shd w:val="clear" w:color="auto" w:fill="FBE4D5"/>
            <w:vAlign w:val="center"/>
          </w:tcPr>
          <w:p w14:paraId="25CBED60" w14:textId="77777777" w:rsidR="000056CB" w:rsidRPr="0039663D" w:rsidRDefault="000056CB" w:rsidP="000056CB">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 xml:space="preserve">Nazwa </w:t>
            </w:r>
          </w:p>
          <w:p w14:paraId="1B5E38B8" w14:textId="77777777" w:rsidR="00F844E7" w:rsidRPr="0039663D" w:rsidRDefault="000056CB" w:rsidP="000056CB">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miejscowości</w:t>
            </w:r>
          </w:p>
        </w:tc>
        <w:tc>
          <w:tcPr>
            <w:tcW w:w="1980" w:type="dxa"/>
            <w:shd w:val="clear" w:color="auto" w:fill="FBE4D5"/>
            <w:vAlign w:val="center"/>
          </w:tcPr>
          <w:p w14:paraId="08B2B135"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Liczba mieszkańców</w:t>
            </w:r>
          </w:p>
        </w:tc>
        <w:tc>
          <w:tcPr>
            <w:tcW w:w="2260" w:type="dxa"/>
            <w:shd w:val="clear" w:color="auto" w:fill="FBE4D5"/>
            <w:vAlign w:val="center"/>
          </w:tcPr>
          <w:p w14:paraId="4A44E0DF"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Powierzchnia w km</w:t>
            </w:r>
            <w:r w:rsidRPr="0039663D">
              <w:rPr>
                <w:rFonts w:ascii="Arial" w:hAnsi="Arial" w:cs="Arial"/>
                <w:b/>
                <w:bCs/>
                <w:sz w:val="18"/>
                <w:szCs w:val="18"/>
                <w:vertAlign w:val="superscript"/>
                <w:lang w:eastAsia="pl-PL"/>
              </w:rPr>
              <w:t>2</w:t>
            </w:r>
          </w:p>
        </w:tc>
        <w:tc>
          <w:tcPr>
            <w:tcW w:w="2260" w:type="dxa"/>
            <w:shd w:val="clear" w:color="auto" w:fill="FBE4D5"/>
            <w:vAlign w:val="center"/>
          </w:tcPr>
          <w:p w14:paraId="4F73A1B4"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 xml:space="preserve">Gęstość zaludnienia </w:t>
            </w:r>
          </w:p>
          <w:p w14:paraId="220F564D"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na 1 km</w:t>
            </w:r>
            <w:r w:rsidRPr="0039663D">
              <w:rPr>
                <w:rFonts w:ascii="Arial" w:hAnsi="Arial" w:cs="Arial"/>
                <w:b/>
                <w:bCs/>
                <w:sz w:val="18"/>
                <w:szCs w:val="18"/>
                <w:vertAlign w:val="superscript"/>
                <w:lang w:eastAsia="pl-PL"/>
              </w:rPr>
              <w:t>2</w:t>
            </w:r>
          </w:p>
        </w:tc>
      </w:tr>
      <w:tr w:rsidR="00D63DAF" w:rsidRPr="0039663D" w14:paraId="14B99A85" w14:textId="77777777" w:rsidTr="000638DB">
        <w:trPr>
          <w:trHeight w:val="454"/>
          <w:jc w:val="center"/>
        </w:trPr>
        <w:tc>
          <w:tcPr>
            <w:tcW w:w="1980" w:type="dxa"/>
            <w:vAlign w:val="center"/>
          </w:tcPr>
          <w:p w14:paraId="49629B57" w14:textId="77777777" w:rsidR="000073FA" w:rsidRPr="0039663D" w:rsidRDefault="000073FA"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Pawłowice</w:t>
            </w:r>
          </w:p>
        </w:tc>
        <w:tc>
          <w:tcPr>
            <w:tcW w:w="1980" w:type="dxa"/>
            <w:vAlign w:val="center"/>
          </w:tcPr>
          <w:p w14:paraId="66EE452D" w14:textId="77777777" w:rsidR="000073FA" w:rsidRPr="0039663D" w:rsidRDefault="00FE55F6">
            <w:pPr>
              <w:jc w:val="center"/>
              <w:rPr>
                <w:rFonts w:ascii="Arial" w:hAnsi="Arial" w:cs="Arial"/>
                <w:sz w:val="20"/>
                <w:szCs w:val="20"/>
              </w:rPr>
            </w:pPr>
            <w:r w:rsidRPr="0039663D">
              <w:rPr>
                <w:rFonts w:ascii="Arial" w:hAnsi="Arial" w:cs="Arial"/>
                <w:sz w:val="20"/>
                <w:szCs w:val="20"/>
              </w:rPr>
              <w:t>8437</w:t>
            </w:r>
          </w:p>
        </w:tc>
        <w:tc>
          <w:tcPr>
            <w:tcW w:w="2260" w:type="dxa"/>
            <w:vAlign w:val="center"/>
          </w:tcPr>
          <w:p w14:paraId="5DE0B0C1" w14:textId="77777777" w:rsidR="000073FA" w:rsidRPr="0039663D" w:rsidRDefault="000073FA">
            <w:pPr>
              <w:jc w:val="center"/>
              <w:rPr>
                <w:rFonts w:ascii="Arial" w:hAnsi="Arial" w:cs="Arial"/>
                <w:sz w:val="20"/>
                <w:szCs w:val="20"/>
              </w:rPr>
            </w:pPr>
            <w:r w:rsidRPr="0039663D">
              <w:rPr>
                <w:rFonts w:ascii="Arial" w:hAnsi="Arial" w:cs="Arial"/>
                <w:sz w:val="20"/>
                <w:szCs w:val="20"/>
              </w:rPr>
              <w:t>18,17</w:t>
            </w:r>
          </w:p>
        </w:tc>
        <w:tc>
          <w:tcPr>
            <w:tcW w:w="2260" w:type="dxa"/>
            <w:vAlign w:val="center"/>
          </w:tcPr>
          <w:p w14:paraId="0FE9BB0D" w14:textId="77777777" w:rsidR="000073FA" w:rsidRPr="0039663D" w:rsidRDefault="00FE55F6">
            <w:pPr>
              <w:jc w:val="center"/>
              <w:rPr>
                <w:rFonts w:ascii="Arial" w:hAnsi="Arial" w:cs="Arial"/>
                <w:sz w:val="20"/>
                <w:szCs w:val="20"/>
              </w:rPr>
            </w:pPr>
            <w:r w:rsidRPr="0039663D">
              <w:rPr>
                <w:rFonts w:ascii="Arial" w:hAnsi="Arial" w:cs="Arial"/>
                <w:sz w:val="20"/>
                <w:szCs w:val="20"/>
              </w:rPr>
              <w:t>464</w:t>
            </w:r>
          </w:p>
        </w:tc>
      </w:tr>
      <w:tr w:rsidR="00D63DAF" w:rsidRPr="0039663D" w14:paraId="46C31794" w14:textId="77777777" w:rsidTr="000638DB">
        <w:trPr>
          <w:trHeight w:val="454"/>
          <w:jc w:val="center"/>
        </w:trPr>
        <w:tc>
          <w:tcPr>
            <w:tcW w:w="1980" w:type="dxa"/>
            <w:vAlign w:val="center"/>
          </w:tcPr>
          <w:p w14:paraId="2F69AE05" w14:textId="77777777" w:rsidR="000073FA" w:rsidRPr="0039663D" w:rsidRDefault="000073FA"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Golasowice</w:t>
            </w:r>
          </w:p>
        </w:tc>
        <w:tc>
          <w:tcPr>
            <w:tcW w:w="1980" w:type="dxa"/>
            <w:vAlign w:val="center"/>
          </w:tcPr>
          <w:p w14:paraId="0445B728" w14:textId="77777777" w:rsidR="000073FA" w:rsidRPr="0039663D" w:rsidRDefault="00FE55F6">
            <w:pPr>
              <w:jc w:val="center"/>
              <w:rPr>
                <w:rFonts w:ascii="Arial" w:hAnsi="Arial" w:cs="Arial"/>
                <w:sz w:val="20"/>
                <w:szCs w:val="20"/>
              </w:rPr>
            </w:pPr>
            <w:r w:rsidRPr="0039663D">
              <w:rPr>
                <w:rFonts w:ascii="Arial" w:hAnsi="Arial" w:cs="Arial"/>
                <w:sz w:val="20"/>
                <w:szCs w:val="20"/>
              </w:rPr>
              <w:t>1480</w:t>
            </w:r>
          </w:p>
        </w:tc>
        <w:tc>
          <w:tcPr>
            <w:tcW w:w="2260" w:type="dxa"/>
            <w:vAlign w:val="center"/>
          </w:tcPr>
          <w:p w14:paraId="01903BFF" w14:textId="77777777" w:rsidR="000073FA" w:rsidRPr="0039663D" w:rsidRDefault="000073FA">
            <w:pPr>
              <w:jc w:val="center"/>
              <w:rPr>
                <w:rFonts w:ascii="Arial" w:hAnsi="Arial" w:cs="Arial"/>
                <w:sz w:val="20"/>
                <w:szCs w:val="20"/>
              </w:rPr>
            </w:pPr>
            <w:r w:rsidRPr="0039663D">
              <w:rPr>
                <w:rFonts w:ascii="Arial" w:hAnsi="Arial" w:cs="Arial"/>
                <w:sz w:val="20"/>
                <w:szCs w:val="20"/>
              </w:rPr>
              <w:t>7,61</w:t>
            </w:r>
          </w:p>
        </w:tc>
        <w:tc>
          <w:tcPr>
            <w:tcW w:w="2260" w:type="dxa"/>
            <w:vAlign w:val="center"/>
          </w:tcPr>
          <w:p w14:paraId="155A5D89" w14:textId="77777777" w:rsidR="000073FA" w:rsidRPr="0039663D" w:rsidRDefault="00D63DAF">
            <w:pPr>
              <w:jc w:val="center"/>
              <w:rPr>
                <w:rFonts w:ascii="Arial" w:hAnsi="Arial" w:cs="Arial"/>
                <w:sz w:val="20"/>
                <w:szCs w:val="20"/>
              </w:rPr>
            </w:pPr>
            <w:r w:rsidRPr="0039663D">
              <w:rPr>
                <w:rFonts w:ascii="Arial" w:hAnsi="Arial" w:cs="Arial"/>
                <w:sz w:val="20"/>
                <w:szCs w:val="20"/>
              </w:rPr>
              <w:t>194</w:t>
            </w:r>
          </w:p>
        </w:tc>
      </w:tr>
      <w:tr w:rsidR="00D63DAF" w:rsidRPr="0039663D" w14:paraId="27B1903B" w14:textId="77777777" w:rsidTr="000638DB">
        <w:trPr>
          <w:trHeight w:val="454"/>
          <w:jc w:val="center"/>
        </w:trPr>
        <w:tc>
          <w:tcPr>
            <w:tcW w:w="1980" w:type="dxa"/>
            <w:vAlign w:val="center"/>
          </w:tcPr>
          <w:p w14:paraId="456C60B2" w14:textId="77777777" w:rsidR="000073FA" w:rsidRPr="0039663D" w:rsidRDefault="000073FA"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Jarząbkowice</w:t>
            </w:r>
          </w:p>
        </w:tc>
        <w:tc>
          <w:tcPr>
            <w:tcW w:w="1980" w:type="dxa"/>
            <w:vAlign w:val="center"/>
          </w:tcPr>
          <w:p w14:paraId="69C6593D" w14:textId="77777777" w:rsidR="000073FA" w:rsidRPr="0039663D" w:rsidRDefault="00FE55F6">
            <w:pPr>
              <w:jc w:val="center"/>
              <w:rPr>
                <w:rFonts w:ascii="Arial" w:hAnsi="Arial" w:cs="Arial"/>
                <w:sz w:val="20"/>
                <w:szCs w:val="20"/>
              </w:rPr>
            </w:pPr>
            <w:r w:rsidRPr="0039663D">
              <w:rPr>
                <w:rFonts w:ascii="Arial" w:hAnsi="Arial" w:cs="Arial"/>
                <w:sz w:val="20"/>
                <w:szCs w:val="20"/>
              </w:rPr>
              <w:t>669</w:t>
            </w:r>
          </w:p>
        </w:tc>
        <w:tc>
          <w:tcPr>
            <w:tcW w:w="2260" w:type="dxa"/>
            <w:vAlign w:val="center"/>
          </w:tcPr>
          <w:p w14:paraId="795A6B6C" w14:textId="77777777" w:rsidR="000073FA" w:rsidRPr="0039663D" w:rsidRDefault="000073FA">
            <w:pPr>
              <w:jc w:val="center"/>
              <w:rPr>
                <w:rFonts w:ascii="Arial" w:hAnsi="Arial" w:cs="Arial"/>
                <w:sz w:val="20"/>
                <w:szCs w:val="20"/>
              </w:rPr>
            </w:pPr>
            <w:r w:rsidRPr="0039663D">
              <w:rPr>
                <w:rFonts w:ascii="Arial" w:hAnsi="Arial" w:cs="Arial"/>
                <w:sz w:val="20"/>
                <w:szCs w:val="20"/>
              </w:rPr>
              <w:t>7,35</w:t>
            </w:r>
          </w:p>
        </w:tc>
        <w:tc>
          <w:tcPr>
            <w:tcW w:w="2260" w:type="dxa"/>
            <w:vAlign w:val="center"/>
          </w:tcPr>
          <w:p w14:paraId="1CD80E84" w14:textId="77777777" w:rsidR="000073FA" w:rsidRPr="0039663D" w:rsidRDefault="00D63DAF">
            <w:pPr>
              <w:jc w:val="center"/>
              <w:rPr>
                <w:rFonts w:ascii="Arial" w:hAnsi="Arial" w:cs="Arial"/>
                <w:sz w:val="20"/>
                <w:szCs w:val="20"/>
              </w:rPr>
            </w:pPr>
            <w:r w:rsidRPr="0039663D">
              <w:rPr>
                <w:rFonts w:ascii="Arial" w:hAnsi="Arial" w:cs="Arial"/>
                <w:sz w:val="20"/>
                <w:szCs w:val="20"/>
              </w:rPr>
              <w:t>91</w:t>
            </w:r>
          </w:p>
        </w:tc>
      </w:tr>
      <w:tr w:rsidR="00D63DAF" w:rsidRPr="0039663D" w14:paraId="43EC3156" w14:textId="77777777" w:rsidTr="000638DB">
        <w:trPr>
          <w:trHeight w:val="454"/>
          <w:jc w:val="center"/>
        </w:trPr>
        <w:tc>
          <w:tcPr>
            <w:tcW w:w="1980" w:type="dxa"/>
            <w:vAlign w:val="center"/>
          </w:tcPr>
          <w:p w14:paraId="61F6FCB3" w14:textId="77777777" w:rsidR="000073FA" w:rsidRPr="0039663D" w:rsidRDefault="000073FA"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Krzyżowice</w:t>
            </w:r>
          </w:p>
        </w:tc>
        <w:tc>
          <w:tcPr>
            <w:tcW w:w="1980" w:type="dxa"/>
            <w:vAlign w:val="center"/>
          </w:tcPr>
          <w:p w14:paraId="5B4953FD" w14:textId="77777777" w:rsidR="000073FA" w:rsidRPr="0039663D" w:rsidRDefault="00FE55F6">
            <w:pPr>
              <w:jc w:val="center"/>
              <w:rPr>
                <w:rFonts w:ascii="Arial" w:hAnsi="Arial" w:cs="Arial"/>
                <w:sz w:val="20"/>
                <w:szCs w:val="20"/>
              </w:rPr>
            </w:pPr>
            <w:r w:rsidRPr="0039663D">
              <w:rPr>
                <w:rFonts w:ascii="Arial" w:hAnsi="Arial" w:cs="Arial"/>
                <w:sz w:val="20"/>
                <w:szCs w:val="20"/>
              </w:rPr>
              <w:t>945</w:t>
            </w:r>
          </w:p>
        </w:tc>
        <w:tc>
          <w:tcPr>
            <w:tcW w:w="2260" w:type="dxa"/>
            <w:vAlign w:val="center"/>
          </w:tcPr>
          <w:p w14:paraId="2727FF82" w14:textId="77777777" w:rsidR="000073FA" w:rsidRPr="0039663D" w:rsidRDefault="000073FA">
            <w:pPr>
              <w:jc w:val="center"/>
              <w:rPr>
                <w:rFonts w:ascii="Arial" w:hAnsi="Arial" w:cs="Arial"/>
                <w:sz w:val="20"/>
                <w:szCs w:val="20"/>
              </w:rPr>
            </w:pPr>
            <w:r w:rsidRPr="0039663D">
              <w:rPr>
                <w:rFonts w:ascii="Arial" w:hAnsi="Arial" w:cs="Arial"/>
                <w:sz w:val="20"/>
                <w:szCs w:val="20"/>
              </w:rPr>
              <w:t>9,97</w:t>
            </w:r>
          </w:p>
        </w:tc>
        <w:tc>
          <w:tcPr>
            <w:tcW w:w="2260" w:type="dxa"/>
            <w:vAlign w:val="center"/>
          </w:tcPr>
          <w:p w14:paraId="4481D599" w14:textId="77777777" w:rsidR="000073FA" w:rsidRPr="0039663D" w:rsidRDefault="00D63DAF">
            <w:pPr>
              <w:jc w:val="center"/>
              <w:rPr>
                <w:rFonts w:ascii="Arial" w:hAnsi="Arial" w:cs="Arial"/>
                <w:sz w:val="20"/>
                <w:szCs w:val="20"/>
              </w:rPr>
            </w:pPr>
            <w:r w:rsidRPr="0039663D">
              <w:rPr>
                <w:rFonts w:ascii="Arial" w:hAnsi="Arial" w:cs="Arial"/>
                <w:sz w:val="20"/>
                <w:szCs w:val="20"/>
              </w:rPr>
              <w:t>95</w:t>
            </w:r>
          </w:p>
        </w:tc>
      </w:tr>
      <w:tr w:rsidR="00D63DAF" w:rsidRPr="0039663D" w14:paraId="399DCADB" w14:textId="77777777" w:rsidTr="000638DB">
        <w:trPr>
          <w:trHeight w:val="454"/>
          <w:jc w:val="center"/>
        </w:trPr>
        <w:tc>
          <w:tcPr>
            <w:tcW w:w="1980" w:type="dxa"/>
            <w:vAlign w:val="center"/>
          </w:tcPr>
          <w:p w14:paraId="572D9984" w14:textId="77777777" w:rsidR="000073FA" w:rsidRPr="0039663D" w:rsidRDefault="000073FA"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Pielgrzymowice</w:t>
            </w:r>
          </w:p>
        </w:tc>
        <w:tc>
          <w:tcPr>
            <w:tcW w:w="1980" w:type="dxa"/>
            <w:vAlign w:val="center"/>
          </w:tcPr>
          <w:p w14:paraId="0B673EAA" w14:textId="77777777" w:rsidR="000073FA" w:rsidRPr="0039663D" w:rsidRDefault="00FE55F6">
            <w:pPr>
              <w:jc w:val="center"/>
              <w:rPr>
                <w:rFonts w:ascii="Arial" w:hAnsi="Arial" w:cs="Arial"/>
                <w:sz w:val="20"/>
                <w:szCs w:val="20"/>
              </w:rPr>
            </w:pPr>
            <w:r w:rsidRPr="0039663D">
              <w:rPr>
                <w:rFonts w:ascii="Arial" w:hAnsi="Arial" w:cs="Arial"/>
                <w:sz w:val="20"/>
                <w:szCs w:val="20"/>
              </w:rPr>
              <w:t>2862</w:t>
            </w:r>
          </w:p>
        </w:tc>
        <w:tc>
          <w:tcPr>
            <w:tcW w:w="2260" w:type="dxa"/>
            <w:vAlign w:val="center"/>
          </w:tcPr>
          <w:p w14:paraId="12DBADD8" w14:textId="77777777" w:rsidR="000073FA" w:rsidRPr="0039663D" w:rsidRDefault="000073FA">
            <w:pPr>
              <w:jc w:val="center"/>
              <w:rPr>
                <w:rFonts w:ascii="Arial" w:hAnsi="Arial" w:cs="Arial"/>
                <w:sz w:val="20"/>
                <w:szCs w:val="20"/>
              </w:rPr>
            </w:pPr>
            <w:r w:rsidRPr="0039663D">
              <w:rPr>
                <w:rFonts w:ascii="Arial" w:hAnsi="Arial" w:cs="Arial"/>
                <w:sz w:val="20"/>
                <w:szCs w:val="20"/>
              </w:rPr>
              <w:t>13,28</w:t>
            </w:r>
          </w:p>
        </w:tc>
        <w:tc>
          <w:tcPr>
            <w:tcW w:w="2260" w:type="dxa"/>
            <w:vAlign w:val="center"/>
          </w:tcPr>
          <w:p w14:paraId="10A8DFC9" w14:textId="77777777" w:rsidR="000073FA" w:rsidRPr="0039663D" w:rsidRDefault="00D63DAF">
            <w:pPr>
              <w:jc w:val="center"/>
              <w:rPr>
                <w:rFonts w:ascii="Arial" w:hAnsi="Arial" w:cs="Arial"/>
                <w:sz w:val="20"/>
                <w:szCs w:val="20"/>
              </w:rPr>
            </w:pPr>
            <w:r w:rsidRPr="0039663D">
              <w:rPr>
                <w:rFonts w:ascii="Arial" w:hAnsi="Arial" w:cs="Arial"/>
                <w:sz w:val="20"/>
                <w:szCs w:val="20"/>
              </w:rPr>
              <w:t>216</w:t>
            </w:r>
          </w:p>
        </w:tc>
      </w:tr>
      <w:tr w:rsidR="00D63DAF" w:rsidRPr="0039663D" w14:paraId="3E232CC1" w14:textId="77777777" w:rsidTr="000638DB">
        <w:trPr>
          <w:trHeight w:val="454"/>
          <w:jc w:val="center"/>
        </w:trPr>
        <w:tc>
          <w:tcPr>
            <w:tcW w:w="1980" w:type="dxa"/>
            <w:vAlign w:val="center"/>
          </w:tcPr>
          <w:p w14:paraId="757C0D2B" w14:textId="77777777" w:rsidR="000073FA" w:rsidRPr="0039663D" w:rsidRDefault="000073FA"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Pniówek</w:t>
            </w:r>
          </w:p>
        </w:tc>
        <w:tc>
          <w:tcPr>
            <w:tcW w:w="1980" w:type="dxa"/>
            <w:vAlign w:val="center"/>
          </w:tcPr>
          <w:p w14:paraId="3312341E" w14:textId="77777777" w:rsidR="000073FA" w:rsidRPr="0039663D" w:rsidRDefault="00FE55F6">
            <w:pPr>
              <w:jc w:val="center"/>
              <w:rPr>
                <w:rFonts w:ascii="Arial" w:hAnsi="Arial" w:cs="Arial"/>
                <w:sz w:val="20"/>
                <w:szCs w:val="20"/>
              </w:rPr>
            </w:pPr>
            <w:r w:rsidRPr="0039663D">
              <w:rPr>
                <w:rFonts w:ascii="Arial" w:hAnsi="Arial" w:cs="Arial"/>
                <w:sz w:val="20"/>
                <w:szCs w:val="20"/>
              </w:rPr>
              <w:t>501</w:t>
            </w:r>
          </w:p>
        </w:tc>
        <w:tc>
          <w:tcPr>
            <w:tcW w:w="2260" w:type="dxa"/>
            <w:vAlign w:val="center"/>
          </w:tcPr>
          <w:p w14:paraId="5C66225C" w14:textId="77777777" w:rsidR="000073FA" w:rsidRPr="0039663D" w:rsidRDefault="000073FA">
            <w:pPr>
              <w:jc w:val="center"/>
              <w:rPr>
                <w:rFonts w:ascii="Arial" w:hAnsi="Arial" w:cs="Arial"/>
                <w:sz w:val="20"/>
                <w:szCs w:val="20"/>
              </w:rPr>
            </w:pPr>
            <w:r w:rsidRPr="0039663D">
              <w:rPr>
                <w:rFonts w:ascii="Arial" w:hAnsi="Arial" w:cs="Arial"/>
                <w:sz w:val="20"/>
                <w:szCs w:val="20"/>
              </w:rPr>
              <w:t>4,44</w:t>
            </w:r>
          </w:p>
        </w:tc>
        <w:tc>
          <w:tcPr>
            <w:tcW w:w="2260" w:type="dxa"/>
            <w:vAlign w:val="center"/>
          </w:tcPr>
          <w:p w14:paraId="55411DDB" w14:textId="77777777" w:rsidR="000073FA" w:rsidRPr="0039663D" w:rsidRDefault="00D63DAF">
            <w:pPr>
              <w:jc w:val="center"/>
              <w:rPr>
                <w:rFonts w:ascii="Arial" w:hAnsi="Arial" w:cs="Arial"/>
                <w:sz w:val="20"/>
                <w:szCs w:val="20"/>
              </w:rPr>
            </w:pPr>
            <w:r w:rsidRPr="0039663D">
              <w:rPr>
                <w:rFonts w:ascii="Arial" w:hAnsi="Arial" w:cs="Arial"/>
                <w:sz w:val="20"/>
                <w:szCs w:val="20"/>
              </w:rPr>
              <w:t>113</w:t>
            </w:r>
          </w:p>
        </w:tc>
      </w:tr>
      <w:tr w:rsidR="00D63DAF" w:rsidRPr="0039663D" w14:paraId="6903B6FA" w14:textId="77777777" w:rsidTr="000638DB">
        <w:trPr>
          <w:trHeight w:val="454"/>
          <w:jc w:val="center"/>
        </w:trPr>
        <w:tc>
          <w:tcPr>
            <w:tcW w:w="1980" w:type="dxa"/>
            <w:vAlign w:val="center"/>
          </w:tcPr>
          <w:p w14:paraId="6678CBEA" w14:textId="77777777" w:rsidR="000073FA" w:rsidRPr="0039663D" w:rsidRDefault="000073FA"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Warszowice</w:t>
            </w:r>
          </w:p>
        </w:tc>
        <w:tc>
          <w:tcPr>
            <w:tcW w:w="1980" w:type="dxa"/>
            <w:vAlign w:val="center"/>
          </w:tcPr>
          <w:p w14:paraId="4333CE1D" w14:textId="77777777" w:rsidR="000073FA" w:rsidRPr="0039663D" w:rsidRDefault="00FE55F6">
            <w:pPr>
              <w:jc w:val="center"/>
              <w:rPr>
                <w:rFonts w:ascii="Arial" w:hAnsi="Arial" w:cs="Arial"/>
                <w:sz w:val="20"/>
                <w:szCs w:val="20"/>
              </w:rPr>
            </w:pPr>
            <w:r w:rsidRPr="0039663D">
              <w:rPr>
                <w:rFonts w:ascii="Arial" w:hAnsi="Arial" w:cs="Arial"/>
                <w:sz w:val="20"/>
                <w:szCs w:val="20"/>
              </w:rPr>
              <w:t>2079</w:t>
            </w:r>
          </w:p>
        </w:tc>
        <w:tc>
          <w:tcPr>
            <w:tcW w:w="2260" w:type="dxa"/>
            <w:vAlign w:val="center"/>
          </w:tcPr>
          <w:p w14:paraId="3576FCE9" w14:textId="77777777" w:rsidR="000073FA" w:rsidRPr="0039663D" w:rsidRDefault="000073FA">
            <w:pPr>
              <w:jc w:val="center"/>
              <w:rPr>
                <w:rFonts w:ascii="Arial" w:hAnsi="Arial" w:cs="Arial"/>
                <w:sz w:val="20"/>
                <w:szCs w:val="20"/>
              </w:rPr>
            </w:pPr>
            <w:r w:rsidRPr="0039663D">
              <w:rPr>
                <w:rFonts w:ascii="Arial" w:hAnsi="Arial" w:cs="Arial"/>
                <w:sz w:val="20"/>
                <w:szCs w:val="20"/>
              </w:rPr>
              <w:t>14,85</w:t>
            </w:r>
          </w:p>
        </w:tc>
        <w:tc>
          <w:tcPr>
            <w:tcW w:w="2260" w:type="dxa"/>
            <w:vAlign w:val="center"/>
          </w:tcPr>
          <w:p w14:paraId="30D15056" w14:textId="77777777" w:rsidR="00D63DAF" w:rsidRPr="0039663D" w:rsidRDefault="00D63DAF" w:rsidP="00D63DAF">
            <w:pPr>
              <w:jc w:val="center"/>
              <w:rPr>
                <w:rFonts w:ascii="Arial" w:hAnsi="Arial" w:cs="Arial"/>
                <w:sz w:val="20"/>
                <w:szCs w:val="20"/>
              </w:rPr>
            </w:pPr>
            <w:r w:rsidRPr="0039663D">
              <w:rPr>
                <w:rFonts w:ascii="Arial" w:hAnsi="Arial" w:cs="Arial"/>
                <w:sz w:val="20"/>
                <w:szCs w:val="20"/>
              </w:rPr>
              <w:t>140</w:t>
            </w:r>
          </w:p>
        </w:tc>
      </w:tr>
    </w:tbl>
    <w:p w14:paraId="4E8F7674" w14:textId="77777777" w:rsidR="00C232D2" w:rsidRPr="0039663D" w:rsidRDefault="00C232D2" w:rsidP="00C232D2">
      <w:pPr>
        <w:autoSpaceDE w:val="0"/>
        <w:spacing w:line="360" w:lineRule="auto"/>
        <w:jc w:val="center"/>
        <w:rPr>
          <w:rFonts w:ascii="Arial" w:hAnsi="Arial" w:cs="Arial"/>
          <w:i/>
          <w:sz w:val="16"/>
          <w:szCs w:val="16"/>
        </w:rPr>
      </w:pPr>
    </w:p>
    <w:p w14:paraId="70C00D9D" w14:textId="77777777" w:rsidR="00C232D2" w:rsidRPr="0039663D" w:rsidRDefault="00C232D2" w:rsidP="00C232D2">
      <w:pPr>
        <w:autoSpaceDE w:val="0"/>
        <w:spacing w:line="360" w:lineRule="auto"/>
        <w:jc w:val="center"/>
        <w:rPr>
          <w:rFonts w:ascii="Arial" w:hAnsi="Arial" w:cs="Arial"/>
          <w:i/>
          <w:sz w:val="16"/>
          <w:szCs w:val="16"/>
        </w:rPr>
      </w:pPr>
      <w:r w:rsidRPr="0039663D">
        <w:rPr>
          <w:rFonts w:ascii="Arial" w:hAnsi="Arial" w:cs="Arial"/>
          <w:i/>
          <w:sz w:val="16"/>
          <w:szCs w:val="16"/>
        </w:rPr>
        <w:t>Tabela nr 9  Gęstość zaludnienia w Gminie Pawłowice</w:t>
      </w:r>
    </w:p>
    <w:p w14:paraId="12D73933" w14:textId="77777777" w:rsidR="00F844E7" w:rsidRPr="00C40135" w:rsidRDefault="00F844E7" w:rsidP="00185BF0">
      <w:pPr>
        <w:pStyle w:val="Akapitzlist"/>
        <w:numPr>
          <w:ilvl w:val="0"/>
          <w:numId w:val="45"/>
        </w:numPr>
        <w:spacing w:line="360" w:lineRule="exact"/>
        <w:rPr>
          <w:rFonts w:ascii="Arial" w:hAnsi="Arial" w:cs="Arial"/>
          <w:bCs/>
          <w:i/>
          <w:iCs/>
          <w:sz w:val="22"/>
          <w:szCs w:val="22"/>
        </w:rPr>
      </w:pPr>
      <w:r w:rsidRPr="00C40135">
        <w:rPr>
          <w:rFonts w:ascii="Arial" w:hAnsi="Arial" w:cs="Arial"/>
          <w:bCs/>
          <w:i/>
          <w:iCs/>
          <w:sz w:val="22"/>
          <w:szCs w:val="22"/>
        </w:rPr>
        <w:t>Gmina Suszec:</w:t>
      </w:r>
    </w:p>
    <w:p w14:paraId="65BA0210" w14:textId="77777777" w:rsidR="00F844E7" w:rsidRPr="0039663D" w:rsidRDefault="00F844E7" w:rsidP="00F844E7">
      <w:pPr>
        <w:rPr>
          <w:rFonts w:ascii="Arial" w:hAnsi="Arial" w:cs="Arial"/>
          <w:color w:val="EE0000"/>
        </w:rPr>
      </w:pPr>
    </w:p>
    <w:tbl>
      <w:tblPr>
        <w:tblW w:w="8480" w:type="dxa"/>
        <w:jc w:val="center"/>
        <w:tblBorders>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0"/>
        <w:gridCol w:w="1980"/>
        <w:gridCol w:w="2260"/>
        <w:gridCol w:w="2260"/>
      </w:tblGrid>
      <w:tr w:rsidR="00F844E7" w:rsidRPr="0039663D" w14:paraId="76C5EEC9" w14:textId="77777777" w:rsidTr="000638DB">
        <w:trPr>
          <w:trHeight w:val="454"/>
          <w:jc w:val="center"/>
        </w:trPr>
        <w:tc>
          <w:tcPr>
            <w:tcW w:w="1980" w:type="dxa"/>
            <w:shd w:val="clear" w:color="auto" w:fill="FBE4D5"/>
            <w:vAlign w:val="center"/>
          </w:tcPr>
          <w:p w14:paraId="2BEE03EB" w14:textId="77777777" w:rsidR="000056CB" w:rsidRPr="0039663D" w:rsidRDefault="000056CB" w:rsidP="000056CB">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 xml:space="preserve">Nazwa </w:t>
            </w:r>
          </w:p>
          <w:p w14:paraId="65191B9F" w14:textId="77777777" w:rsidR="00F844E7" w:rsidRPr="0039663D" w:rsidRDefault="000056CB" w:rsidP="000056CB">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miejscowości</w:t>
            </w:r>
          </w:p>
        </w:tc>
        <w:tc>
          <w:tcPr>
            <w:tcW w:w="1980" w:type="dxa"/>
            <w:shd w:val="clear" w:color="auto" w:fill="FBE4D5"/>
            <w:vAlign w:val="center"/>
          </w:tcPr>
          <w:p w14:paraId="0F458705"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Liczba mieszkańców</w:t>
            </w:r>
          </w:p>
        </w:tc>
        <w:tc>
          <w:tcPr>
            <w:tcW w:w="2260" w:type="dxa"/>
            <w:shd w:val="clear" w:color="auto" w:fill="FBE4D5"/>
            <w:vAlign w:val="center"/>
          </w:tcPr>
          <w:p w14:paraId="79597FA3"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Powierzchnia w km</w:t>
            </w:r>
            <w:r w:rsidRPr="0039663D">
              <w:rPr>
                <w:rFonts w:ascii="Arial" w:hAnsi="Arial" w:cs="Arial"/>
                <w:b/>
                <w:bCs/>
                <w:sz w:val="18"/>
                <w:szCs w:val="18"/>
                <w:vertAlign w:val="superscript"/>
                <w:lang w:eastAsia="pl-PL"/>
              </w:rPr>
              <w:t>2</w:t>
            </w:r>
          </w:p>
        </w:tc>
        <w:tc>
          <w:tcPr>
            <w:tcW w:w="2260" w:type="dxa"/>
            <w:shd w:val="clear" w:color="auto" w:fill="FBE4D5"/>
            <w:vAlign w:val="center"/>
          </w:tcPr>
          <w:p w14:paraId="79829296"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 xml:space="preserve">Gęstość zaludnienia </w:t>
            </w:r>
          </w:p>
          <w:p w14:paraId="213E86CB" w14:textId="77777777" w:rsidR="00F844E7" w:rsidRPr="0039663D" w:rsidRDefault="00F844E7"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na 1 km</w:t>
            </w:r>
            <w:r w:rsidRPr="0039663D">
              <w:rPr>
                <w:rFonts w:ascii="Arial" w:hAnsi="Arial" w:cs="Arial"/>
                <w:b/>
                <w:bCs/>
                <w:sz w:val="18"/>
                <w:szCs w:val="18"/>
                <w:vertAlign w:val="superscript"/>
                <w:lang w:eastAsia="pl-PL"/>
              </w:rPr>
              <w:t>2</w:t>
            </w:r>
          </w:p>
        </w:tc>
      </w:tr>
      <w:tr w:rsidR="000073FA" w:rsidRPr="0039663D" w14:paraId="447C8544" w14:textId="77777777" w:rsidTr="000638DB">
        <w:trPr>
          <w:trHeight w:val="454"/>
          <w:jc w:val="center"/>
        </w:trPr>
        <w:tc>
          <w:tcPr>
            <w:tcW w:w="1980" w:type="dxa"/>
            <w:vAlign w:val="center"/>
          </w:tcPr>
          <w:p w14:paraId="22669B71" w14:textId="77777777" w:rsidR="000073FA" w:rsidRPr="0039663D" w:rsidRDefault="000073FA"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Suszec</w:t>
            </w:r>
          </w:p>
        </w:tc>
        <w:tc>
          <w:tcPr>
            <w:tcW w:w="1980" w:type="dxa"/>
            <w:vAlign w:val="center"/>
          </w:tcPr>
          <w:p w14:paraId="556612CB" w14:textId="77777777" w:rsidR="000073FA" w:rsidRPr="0039663D" w:rsidRDefault="000F6338">
            <w:pPr>
              <w:jc w:val="center"/>
              <w:rPr>
                <w:rFonts w:ascii="Arial" w:hAnsi="Arial" w:cs="Arial"/>
                <w:sz w:val="20"/>
                <w:szCs w:val="20"/>
              </w:rPr>
            </w:pPr>
            <w:r w:rsidRPr="0039663D">
              <w:rPr>
                <w:rFonts w:ascii="Arial" w:hAnsi="Arial" w:cs="Arial"/>
                <w:sz w:val="20"/>
                <w:szCs w:val="20"/>
              </w:rPr>
              <w:t>4505</w:t>
            </w:r>
          </w:p>
        </w:tc>
        <w:tc>
          <w:tcPr>
            <w:tcW w:w="2260" w:type="dxa"/>
            <w:vAlign w:val="center"/>
          </w:tcPr>
          <w:p w14:paraId="47EBE04B" w14:textId="77777777" w:rsidR="000073FA" w:rsidRPr="0039663D" w:rsidRDefault="000073FA">
            <w:pPr>
              <w:jc w:val="center"/>
              <w:rPr>
                <w:rFonts w:ascii="Arial" w:hAnsi="Arial" w:cs="Arial"/>
                <w:sz w:val="20"/>
                <w:szCs w:val="20"/>
              </w:rPr>
            </w:pPr>
            <w:r w:rsidRPr="0039663D">
              <w:rPr>
                <w:rFonts w:ascii="Arial" w:hAnsi="Arial" w:cs="Arial"/>
                <w:sz w:val="20"/>
                <w:szCs w:val="20"/>
              </w:rPr>
              <w:t>37,07</w:t>
            </w:r>
          </w:p>
        </w:tc>
        <w:tc>
          <w:tcPr>
            <w:tcW w:w="2260" w:type="dxa"/>
            <w:vAlign w:val="center"/>
          </w:tcPr>
          <w:p w14:paraId="3F088253" w14:textId="77777777" w:rsidR="000073FA" w:rsidRPr="0039663D" w:rsidRDefault="000F6338">
            <w:pPr>
              <w:jc w:val="center"/>
              <w:rPr>
                <w:rFonts w:ascii="Arial" w:hAnsi="Arial" w:cs="Arial"/>
                <w:sz w:val="20"/>
                <w:szCs w:val="20"/>
              </w:rPr>
            </w:pPr>
            <w:r w:rsidRPr="0039663D">
              <w:rPr>
                <w:rFonts w:ascii="Arial" w:hAnsi="Arial" w:cs="Arial"/>
                <w:sz w:val="20"/>
                <w:szCs w:val="20"/>
              </w:rPr>
              <w:t>122</w:t>
            </w:r>
          </w:p>
        </w:tc>
      </w:tr>
      <w:tr w:rsidR="000073FA" w:rsidRPr="0039663D" w14:paraId="158BF459" w14:textId="77777777" w:rsidTr="000638DB">
        <w:trPr>
          <w:trHeight w:val="454"/>
          <w:jc w:val="center"/>
        </w:trPr>
        <w:tc>
          <w:tcPr>
            <w:tcW w:w="1980" w:type="dxa"/>
            <w:vAlign w:val="center"/>
          </w:tcPr>
          <w:p w14:paraId="781156BE" w14:textId="77777777" w:rsidR="000073FA" w:rsidRPr="0039663D" w:rsidRDefault="000073FA"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Kobielice</w:t>
            </w:r>
          </w:p>
        </w:tc>
        <w:tc>
          <w:tcPr>
            <w:tcW w:w="1980" w:type="dxa"/>
            <w:vAlign w:val="center"/>
          </w:tcPr>
          <w:p w14:paraId="4C39BD72" w14:textId="77777777" w:rsidR="000073FA" w:rsidRPr="0039663D" w:rsidRDefault="000F6338">
            <w:pPr>
              <w:jc w:val="center"/>
              <w:rPr>
                <w:rFonts w:ascii="Arial" w:hAnsi="Arial" w:cs="Arial"/>
                <w:sz w:val="20"/>
                <w:szCs w:val="20"/>
              </w:rPr>
            </w:pPr>
            <w:r w:rsidRPr="0039663D">
              <w:rPr>
                <w:rFonts w:ascii="Arial" w:hAnsi="Arial" w:cs="Arial"/>
                <w:sz w:val="20"/>
                <w:szCs w:val="20"/>
              </w:rPr>
              <w:t>1562</w:t>
            </w:r>
          </w:p>
        </w:tc>
        <w:tc>
          <w:tcPr>
            <w:tcW w:w="2260" w:type="dxa"/>
            <w:vAlign w:val="center"/>
          </w:tcPr>
          <w:p w14:paraId="5E259328" w14:textId="77777777" w:rsidR="000073FA" w:rsidRPr="0039663D" w:rsidRDefault="000073FA">
            <w:pPr>
              <w:jc w:val="center"/>
              <w:rPr>
                <w:rFonts w:ascii="Arial" w:hAnsi="Arial" w:cs="Arial"/>
                <w:sz w:val="20"/>
                <w:szCs w:val="20"/>
              </w:rPr>
            </w:pPr>
            <w:r w:rsidRPr="0039663D">
              <w:rPr>
                <w:rFonts w:ascii="Arial" w:hAnsi="Arial" w:cs="Arial"/>
                <w:sz w:val="20"/>
                <w:szCs w:val="20"/>
              </w:rPr>
              <w:t>8,96</w:t>
            </w:r>
          </w:p>
        </w:tc>
        <w:tc>
          <w:tcPr>
            <w:tcW w:w="2260" w:type="dxa"/>
            <w:vAlign w:val="center"/>
          </w:tcPr>
          <w:p w14:paraId="628B5014" w14:textId="77777777" w:rsidR="000073FA" w:rsidRPr="0039663D" w:rsidRDefault="000073FA">
            <w:pPr>
              <w:jc w:val="center"/>
              <w:rPr>
                <w:rFonts w:ascii="Arial" w:hAnsi="Arial" w:cs="Arial"/>
                <w:sz w:val="20"/>
                <w:szCs w:val="20"/>
              </w:rPr>
            </w:pPr>
            <w:r w:rsidRPr="0039663D">
              <w:rPr>
                <w:rFonts w:ascii="Arial" w:hAnsi="Arial" w:cs="Arial"/>
                <w:sz w:val="20"/>
                <w:szCs w:val="20"/>
              </w:rPr>
              <w:t>1</w:t>
            </w:r>
            <w:r w:rsidR="000F6338" w:rsidRPr="0039663D">
              <w:rPr>
                <w:rFonts w:ascii="Arial" w:hAnsi="Arial" w:cs="Arial"/>
                <w:sz w:val="20"/>
                <w:szCs w:val="20"/>
              </w:rPr>
              <w:t>74</w:t>
            </w:r>
          </w:p>
        </w:tc>
      </w:tr>
      <w:tr w:rsidR="000073FA" w:rsidRPr="0039663D" w14:paraId="4657CAF7" w14:textId="77777777" w:rsidTr="000638DB">
        <w:trPr>
          <w:trHeight w:val="454"/>
          <w:jc w:val="center"/>
        </w:trPr>
        <w:tc>
          <w:tcPr>
            <w:tcW w:w="1980" w:type="dxa"/>
            <w:vAlign w:val="center"/>
          </w:tcPr>
          <w:p w14:paraId="3529AF15" w14:textId="77777777" w:rsidR="000073FA" w:rsidRPr="0039663D" w:rsidRDefault="000073FA"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Kryry</w:t>
            </w:r>
          </w:p>
        </w:tc>
        <w:tc>
          <w:tcPr>
            <w:tcW w:w="1980" w:type="dxa"/>
            <w:vAlign w:val="center"/>
          </w:tcPr>
          <w:p w14:paraId="1B2E8DAD" w14:textId="77777777" w:rsidR="000073FA" w:rsidRPr="0039663D" w:rsidRDefault="000F6338">
            <w:pPr>
              <w:jc w:val="center"/>
              <w:rPr>
                <w:rFonts w:ascii="Arial" w:hAnsi="Arial" w:cs="Arial"/>
                <w:sz w:val="20"/>
                <w:szCs w:val="20"/>
              </w:rPr>
            </w:pPr>
            <w:r w:rsidRPr="0039663D">
              <w:rPr>
                <w:rFonts w:ascii="Arial" w:hAnsi="Arial" w:cs="Arial"/>
                <w:sz w:val="20"/>
                <w:szCs w:val="20"/>
              </w:rPr>
              <w:t>1424</w:t>
            </w:r>
          </w:p>
        </w:tc>
        <w:tc>
          <w:tcPr>
            <w:tcW w:w="2260" w:type="dxa"/>
            <w:vAlign w:val="center"/>
          </w:tcPr>
          <w:p w14:paraId="63FDDF8A" w14:textId="77777777" w:rsidR="000073FA" w:rsidRPr="0039663D" w:rsidRDefault="000073FA">
            <w:pPr>
              <w:jc w:val="center"/>
              <w:rPr>
                <w:rFonts w:ascii="Arial" w:hAnsi="Arial" w:cs="Arial"/>
                <w:sz w:val="20"/>
                <w:szCs w:val="20"/>
              </w:rPr>
            </w:pPr>
            <w:r w:rsidRPr="0039663D">
              <w:rPr>
                <w:rFonts w:ascii="Arial" w:hAnsi="Arial" w:cs="Arial"/>
                <w:sz w:val="20"/>
                <w:szCs w:val="20"/>
              </w:rPr>
              <w:t>13,21</w:t>
            </w:r>
          </w:p>
        </w:tc>
        <w:tc>
          <w:tcPr>
            <w:tcW w:w="2260" w:type="dxa"/>
            <w:vAlign w:val="center"/>
          </w:tcPr>
          <w:p w14:paraId="1D75AC18" w14:textId="77777777" w:rsidR="000073FA" w:rsidRPr="0039663D" w:rsidRDefault="000073FA">
            <w:pPr>
              <w:jc w:val="center"/>
              <w:rPr>
                <w:rFonts w:ascii="Arial" w:hAnsi="Arial" w:cs="Arial"/>
                <w:sz w:val="20"/>
                <w:szCs w:val="20"/>
              </w:rPr>
            </w:pPr>
            <w:r w:rsidRPr="0039663D">
              <w:rPr>
                <w:rFonts w:ascii="Arial" w:hAnsi="Arial" w:cs="Arial"/>
                <w:sz w:val="20"/>
                <w:szCs w:val="20"/>
              </w:rPr>
              <w:t>10</w:t>
            </w:r>
            <w:r w:rsidR="000F6338" w:rsidRPr="0039663D">
              <w:rPr>
                <w:rFonts w:ascii="Arial" w:hAnsi="Arial" w:cs="Arial"/>
                <w:sz w:val="20"/>
                <w:szCs w:val="20"/>
              </w:rPr>
              <w:t>8</w:t>
            </w:r>
          </w:p>
        </w:tc>
      </w:tr>
      <w:tr w:rsidR="000073FA" w:rsidRPr="0039663D" w14:paraId="2E68AED5" w14:textId="77777777" w:rsidTr="000638DB">
        <w:trPr>
          <w:trHeight w:val="454"/>
          <w:jc w:val="center"/>
        </w:trPr>
        <w:tc>
          <w:tcPr>
            <w:tcW w:w="1980" w:type="dxa"/>
            <w:vAlign w:val="center"/>
          </w:tcPr>
          <w:p w14:paraId="3112530D" w14:textId="77777777" w:rsidR="000073FA" w:rsidRPr="0039663D" w:rsidRDefault="000073FA"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Mizerów</w:t>
            </w:r>
          </w:p>
        </w:tc>
        <w:tc>
          <w:tcPr>
            <w:tcW w:w="1980" w:type="dxa"/>
            <w:vAlign w:val="center"/>
          </w:tcPr>
          <w:p w14:paraId="2708F417" w14:textId="77777777" w:rsidR="000073FA" w:rsidRPr="0039663D" w:rsidRDefault="000F6338">
            <w:pPr>
              <w:jc w:val="center"/>
              <w:rPr>
                <w:rFonts w:ascii="Arial" w:hAnsi="Arial" w:cs="Arial"/>
                <w:sz w:val="20"/>
                <w:szCs w:val="20"/>
              </w:rPr>
            </w:pPr>
            <w:r w:rsidRPr="0039663D">
              <w:rPr>
                <w:rFonts w:ascii="Arial" w:hAnsi="Arial" w:cs="Arial"/>
                <w:sz w:val="20"/>
                <w:szCs w:val="20"/>
              </w:rPr>
              <w:t>1555</w:t>
            </w:r>
          </w:p>
        </w:tc>
        <w:tc>
          <w:tcPr>
            <w:tcW w:w="2260" w:type="dxa"/>
            <w:vAlign w:val="center"/>
          </w:tcPr>
          <w:p w14:paraId="1D88CC15" w14:textId="77777777" w:rsidR="000073FA" w:rsidRPr="0039663D" w:rsidRDefault="000073FA">
            <w:pPr>
              <w:jc w:val="center"/>
              <w:rPr>
                <w:rFonts w:ascii="Arial" w:hAnsi="Arial" w:cs="Arial"/>
                <w:sz w:val="20"/>
                <w:szCs w:val="20"/>
              </w:rPr>
            </w:pPr>
            <w:r w:rsidRPr="0039663D">
              <w:rPr>
                <w:rFonts w:ascii="Arial" w:hAnsi="Arial" w:cs="Arial"/>
                <w:sz w:val="20"/>
                <w:szCs w:val="20"/>
              </w:rPr>
              <w:t>7,48</w:t>
            </w:r>
          </w:p>
        </w:tc>
        <w:tc>
          <w:tcPr>
            <w:tcW w:w="2260" w:type="dxa"/>
            <w:vAlign w:val="center"/>
          </w:tcPr>
          <w:p w14:paraId="2409FE2C" w14:textId="77777777" w:rsidR="000073FA" w:rsidRPr="0039663D" w:rsidRDefault="000F6338">
            <w:pPr>
              <w:jc w:val="center"/>
              <w:rPr>
                <w:rFonts w:ascii="Arial" w:hAnsi="Arial" w:cs="Arial"/>
                <w:sz w:val="20"/>
                <w:szCs w:val="20"/>
              </w:rPr>
            </w:pPr>
            <w:r w:rsidRPr="0039663D">
              <w:rPr>
                <w:rFonts w:ascii="Arial" w:hAnsi="Arial" w:cs="Arial"/>
                <w:sz w:val="20"/>
                <w:szCs w:val="20"/>
              </w:rPr>
              <w:t>208</w:t>
            </w:r>
          </w:p>
        </w:tc>
      </w:tr>
      <w:tr w:rsidR="000073FA" w:rsidRPr="0039663D" w14:paraId="5180F6C2" w14:textId="77777777" w:rsidTr="000638DB">
        <w:trPr>
          <w:trHeight w:val="454"/>
          <w:jc w:val="center"/>
        </w:trPr>
        <w:tc>
          <w:tcPr>
            <w:tcW w:w="1980" w:type="dxa"/>
            <w:vAlign w:val="center"/>
          </w:tcPr>
          <w:p w14:paraId="0107FAD9" w14:textId="77777777" w:rsidR="000073FA" w:rsidRPr="0039663D" w:rsidRDefault="000073FA"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Radostowice</w:t>
            </w:r>
          </w:p>
        </w:tc>
        <w:tc>
          <w:tcPr>
            <w:tcW w:w="1980" w:type="dxa"/>
            <w:vAlign w:val="center"/>
          </w:tcPr>
          <w:p w14:paraId="2A2F05AA" w14:textId="77777777" w:rsidR="000073FA" w:rsidRPr="0039663D" w:rsidRDefault="000F6338">
            <w:pPr>
              <w:jc w:val="center"/>
              <w:rPr>
                <w:rFonts w:ascii="Arial" w:hAnsi="Arial" w:cs="Arial"/>
                <w:sz w:val="20"/>
                <w:szCs w:val="20"/>
              </w:rPr>
            </w:pPr>
            <w:r w:rsidRPr="0039663D">
              <w:rPr>
                <w:rFonts w:ascii="Arial" w:hAnsi="Arial" w:cs="Arial"/>
                <w:sz w:val="20"/>
                <w:szCs w:val="20"/>
              </w:rPr>
              <w:t>1829</w:t>
            </w:r>
          </w:p>
        </w:tc>
        <w:tc>
          <w:tcPr>
            <w:tcW w:w="2260" w:type="dxa"/>
            <w:vAlign w:val="center"/>
          </w:tcPr>
          <w:p w14:paraId="68F91263" w14:textId="77777777" w:rsidR="000073FA" w:rsidRPr="0039663D" w:rsidRDefault="000073FA">
            <w:pPr>
              <w:jc w:val="center"/>
              <w:rPr>
                <w:rFonts w:ascii="Arial" w:hAnsi="Arial" w:cs="Arial"/>
                <w:sz w:val="20"/>
                <w:szCs w:val="20"/>
              </w:rPr>
            </w:pPr>
            <w:r w:rsidRPr="0039663D">
              <w:rPr>
                <w:rFonts w:ascii="Arial" w:hAnsi="Arial" w:cs="Arial"/>
                <w:sz w:val="20"/>
                <w:szCs w:val="20"/>
              </w:rPr>
              <w:t>4,36</w:t>
            </w:r>
          </w:p>
        </w:tc>
        <w:tc>
          <w:tcPr>
            <w:tcW w:w="2260" w:type="dxa"/>
            <w:vAlign w:val="center"/>
          </w:tcPr>
          <w:p w14:paraId="36435E2F" w14:textId="77777777" w:rsidR="000073FA" w:rsidRPr="0039663D" w:rsidRDefault="000F6338">
            <w:pPr>
              <w:jc w:val="center"/>
              <w:rPr>
                <w:rFonts w:ascii="Arial" w:hAnsi="Arial" w:cs="Arial"/>
                <w:sz w:val="20"/>
                <w:szCs w:val="20"/>
              </w:rPr>
            </w:pPr>
            <w:r w:rsidRPr="0039663D">
              <w:rPr>
                <w:rFonts w:ascii="Arial" w:hAnsi="Arial" w:cs="Arial"/>
                <w:sz w:val="20"/>
                <w:szCs w:val="20"/>
              </w:rPr>
              <w:t>419</w:t>
            </w:r>
          </w:p>
        </w:tc>
      </w:tr>
      <w:tr w:rsidR="000073FA" w:rsidRPr="0039663D" w14:paraId="577179AD" w14:textId="77777777" w:rsidTr="000638DB">
        <w:trPr>
          <w:trHeight w:val="454"/>
          <w:jc w:val="center"/>
        </w:trPr>
        <w:tc>
          <w:tcPr>
            <w:tcW w:w="1980" w:type="dxa"/>
            <w:vAlign w:val="center"/>
          </w:tcPr>
          <w:p w14:paraId="5B874778" w14:textId="77777777" w:rsidR="000073FA" w:rsidRPr="0039663D" w:rsidRDefault="000073FA" w:rsidP="00504971">
            <w:pPr>
              <w:suppressAutoHyphens w:val="0"/>
              <w:jc w:val="center"/>
              <w:rPr>
                <w:rFonts w:ascii="Arial" w:hAnsi="Arial" w:cs="Arial"/>
                <w:b/>
                <w:bCs/>
                <w:sz w:val="18"/>
                <w:szCs w:val="18"/>
                <w:lang w:eastAsia="pl-PL"/>
              </w:rPr>
            </w:pPr>
            <w:r w:rsidRPr="0039663D">
              <w:rPr>
                <w:rFonts w:ascii="Arial" w:hAnsi="Arial" w:cs="Arial"/>
                <w:b/>
                <w:bCs/>
                <w:sz w:val="18"/>
                <w:szCs w:val="18"/>
                <w:lang w:eastAsia="pl-PL"/>
              </w:rPr>
              <w:t>Rudziczka</w:t>
            </w:r>
          </w:p>
        </w:tc>
        <w:tc>
          <w:tcPr>
            <w:tcW w:w="1980" w:type="dxa"/>
            <w:vAlign w:val="center"/>
          </w:tcPr>
          <w:p w14:paraId="6FCD9C02" w14:textId="77777777" w:rsidR="000073FA" w:rsidRPr="0039663D" w:rsidRDefault="000F6338">
            <w:pPr>
              <w:jc w:val="center"/>
              <w:rPr>
                <w:rFonts w:ascii="Arial" w:hAnsi="Arial" w:cs="Arial"/>
                <w:sz w:val="20"/>
                <w:szCs w:val="20"/>
              </w:rPr>
            </w:pPr>
            <w:r w:rsidRPr="0039663D">
              <w:rPr>
                <w:rFonts w:ascii="Arial" w:hAnsi="Arial" w:cs="Arial"/>
                <w:sz w:val="20"/>
                <w:szCs w:val="20"/>
              </w:rPr>
              <w:t>1619</w:t>
            </w:r>
          </w:p>
        </w:tc>
        <w:tc>
          <w:tcPr>
            <w:tcW w:w="2260" w:type="dxa"/>
            <w:vAlign w:val="center"/>
          </w:tcPr>
          <w:p w14:paraId="3DE6FBA0" w14:textId="77777777" w:rsidR="000073FA" w:rsidRPr="0039663D" w:rsidRDefault="000073FA">
            <w:pPr>
              <w:jc w:val="center"/>
              <w:rPr>
                <w:rFonts w:ascii="Arial" w:hAnsi="Arial" w:cs="Arial"/>
                <w:sz w:val="20"/>
                <w:szCs w:val="20"/>
              </w:rPr>
            </w:pPr>
            <w:r w:rsidRPr="0039663D">
              <w:rPr>
                <w:rFonts w:ascii="Arial" w:hAnsi="Arial" w:cs="Arial"/>
                <w:sz w:val="20"/>
                <w:szCs w:val="20"/>
              </w:rPr>
              <w:t>4,55</w:t>
            </w:r>
          </w:p>
        </w:tc>
        <w:tc>
          <w:tcPr>
            <w:tcW w:w="2260" w:type="dxa"/>
            <w:vAlign w:val="center"/>
          </w:tcPr>
          <w:p w14:paraId="61500F8D" w14:textId="77777777" w:rsidR="000073FA" w:rsidRPr="0039663D" w:rsidRDefault="000F6338">
            <w:pPr>
              <w:jc w:val="center"/>
              <w:rPr>
                <w:rFonts w:ascii="Arial" w:hAnsi="Arial" w:cs="Arial"/>
                <w:sz w:val="20"/>
                <w:szCs w:val="20"/>
              </w:rPr>
            </w:pPr>
            <w:r w:rsidRPr="0039663D">
              <w:rPr>
                <w:rFonts w:ascii="Arial" w:hAnsi="Arial" w:cs="Arial"/>
                <w:sz w:val="20"/>
                <w:szCs w:val="20"/>
              </w:rPr>
              <w:t>356</w:t>
            </w:r>
          </w:p>
        </w:tc>
      </w:tr>
    </w:tbl>
    <w:p w14:paraId="3755B971" w14:textId="77777777" w:rsidR="00C232D2" w:rsidRPr="0039663D" w:rsidRDefault="00C232D2" w:rsidP="00C232D2">
      <w:pPr>
        <w:autoSpaceDE w:val="0"/>
        <w:spacing w:line="360" w:lineRule="auto"/>
        <w:jc w:val="center"/>
        <w:rPr>
          <w:rFonts w:ascii="Arial" w:hAnsi="Arial" w:cs="Arial"/>
          <w:i/>
          <w:sz w:val="16"/>
          <w:szCs w:val="16"/>
        </w:rPr>
      </w:pPr>
    </w:p>
    <w:p w14:paraId="6EB7E47D" w14:textId="77777777" w:rsidR="00C232D2" w:rsidRPr="0039663D" w:rsidRDefault="00C232D2" w:rsidP="00C232D2">
      <w:pPr>
        <w:autoSpaceDE w:val="0"/>
        <w:spacing w:line="360" w:lineRule="auto"/>
        <w:jc w:val="center"/>
        <w:rPr>
          <w:rFonts w:ascii="Arial" w:hAnsi="Arial" w:cs="Arial"/>
          <w:i/>
          <w:sz w:val="16"/>
          <w:szCs w:val="16"/>
        </w:rPr>
      </w:pPr>
      <w:r w:rsidRPr="0039663D">
        <w:rPr>
          <w:rFonts w:ascii="Arial" w:hAnsi="Arial" w:cs="Arial"/>
          <w:i/>
          <w:sz w:val="16"/>
          <w:szCs w:val="16"/>
        </w:rPr>
        <w:t>Tabela nr 10  Gęstość zaludnienia w Gminie Suszec</w:t>
      </w:r>
    </w:p>
    <w:p w14:paraId="1FC57158" w14:textId="77777777" w:rsidR="00F844E7" w:rsidRPr="0039663D" w:rsidRDefault="00F844E7" w:rsidP="00F844E7">
      <w:pPr>
        <w:tabs>
          <w:tab w:val="left" w:pos="0"/>
        </w:tabs>
        <w:spacing w:line="360" w:lineRule="auto"/>
        <w:ind w:firstLine="360"/>
        <w:jc w:val="both"/>
        <w:rPr>
          <w:rFonts w:ascii="Arial" w:hAnsi="Arial" w:cs="Arial"/>
          <w:sz w:val="22"/>
          <w:szCs w:val="22"/>
        </w:rPr>
      </w:pPr>
      <w:r w:rsidRPr="0039663D">
        <w:rPr>
          <w:rFonts w:ascii="Arial" w:hAnsi="Arial" w:cs="Arial"/>
          <w:sz w:val="22"/>
          <w:szCs w:val="22"/>
        </w:rPr>
        <w:lastRenderedPageBreak/>
        <w:t>Gęstość zaludnienia powinna stanowić bardzo istotny czynnik zarówno przy doborze taboru autobusowego podczas ustalania sieci przewozowej, a także przy ustalaniu ilości przystanków autobusowych na danym obszarze. Im większa gęstość zaludnienia, tym ilość przystanków powinna być większa. Fakt ten zostanie wzięty pod uwagę podczas propozycji lokalizacji przystanków autobusowych w dalszej części opracowania.</w:t>
      </w:r>
    </w:p>
    <w:p w14:paraId="749A0007" w14:textId="77777777" w:rsidR="00F844E7" w:rsidRPr="0039663D" w:rsidRDefault="00F844E7" w:rsidP="00185BF0">
      <w:pPr>
        <w:pStyle w:val="Nagwek3"/>
        <w:numPr>
          <w:ilvl w:val="1"/>
          <w:numId w:val="44"/>
        </w:numPr>
        <w:shd w:val="clear" w:color="auto" w:fill="BDD6EE" w:themeFill="accent5" w:themeFillTint="66"/>
        <w:ind w:left="426"/>
      </w:pPr>
      <w:r w:rsidRPr="0039663D">
        <w:t xml:space="preserve"> </w:t>
      </w:r>
      <w:bookmarkStart w:id="14" w:name="_Toc212205289"/>
      <w:r w:rsidRPr="0039663D">
        <w:t>Komunikacja indywidualna</w:t>
      </w:r>
      <w:bookmarkEnd w:id="14"/>
    </w:p>
    <w:p w14:paraId="52FFFC2F" w14:textId="77777777" w:rsidR="00F844E7" w:rsidRPr="0039663D" w:rsidRDefault="003E0CFA" w:rsidP="00F844E7">
      <w:pPr>
        <w:suppressAutoHyphens w:val="0"/>
        <w:autoSpaceDE w:val="0"/>
        <w:adjustRightInd w:val="0"/>
        <w:spacing w:line="360" w:lineRule="auto"/>
        <w:ind w:firstLine="360"/>
        <w:jc w:val="both"/>
        <w:rPr>
          <w:rFonts w:ascii="Arial" w:hAnsi="Arial" w:cs="Arial"/>
          <w:sz w:val="22"/>
          <w:szCs w:val="22"/>
          <w:lang w:eastAsia="pl-PL"/>
        </w:rPr>
      </w:pPr>
      <w:r w:rsidRPr="0039663D">
        <w:rPr>
          <w:rFonts w:ascii="Arial" w:hAnsi="Arial" w:cs="Arial"/>
          <w:sz w:val="22"/>
          <w:szCs w:val="22"/>
          <w:lang w:eastAsia="pl-PL"/>
        </w:rPr>
        <w:t xml:space="preserve">Poziom motoryzacji </w:t>
      </w:r>
      <w:r w:rsidR="000638DB" w:rsidRPr="0039663D">
        <w:rPr>
          <w:rFonts w:ascii="Arial" w:hAnsi="Arial" w:cs="Arial"/>
          <w:sz w:val="22"/>
          <w:szCs w:val="22"/>
          <w:lang w:eastAsia="pl-PL"/>
        </w:rPr>
        <w:t>jest ważnym czynnikiem decydującym o poziomie zainteresowania transportem publicznym. W</w:t>
      </w:r>
      <w:r w:rsidRPr="0039663D">
        <w:rPr>
          <w:rFonts w:ascii="Arial" w:hAnsi="Arial" w:cs="Arial"/>
          <w:sz w:val="22"/>
          <w:szCs w:val="22"/>
          <w:lang w:eastAsia="pl-PL"/>
        </w:rPr>
        <w:t xml:space="preserve"> </w:t>
      </w:r>
      <w:r w:rsidR="000638DB" w:rsidRPr="0039663D">
        <w:rPr>
          <w:rFonts w:ascii="Arial" w:hAnsi="Arial" w:cs="Arial"/>
          <w:sz w:val="22"/>
          <w:szCs w:val="22"/>
          <w:lang w:eastAsia="pl-PL"/>
        </w:rPr>
        <w:t>p</w:t>
      </w:r>
      <w:r w:rsidR="00F844E7" w:rsidRPr="0039663D">
        <w:rPr>
          <w:rFonts w:ascii="Arial" w:hAnsi="Arial" w:cs="Arial"/>
          <w:sz w:val="22"/>
          <w:szCs w:val="22"/>
          <w:lang w:eastAsia="pl-PL"/>
        </w:rPr>
        <w:t xml:space="preserve">owiecie </w:t>
      </w:r>
      <w:r w:rsidR="000638DB" w:rsidRPr="0039663D">
        <w:rPr>
          <w:rFonts w:ascii="Arial" w:hAnsi="Arial" w:cs="Arial"/>
          <w:sz w:val="22"/>
          <w:szCs w:val="22"/>
          <w:lang w:eastAsia="pl-PL"/>
        </w:rPr>
        <w:t>p</w:t>
      </w:r>
      <w:r w:rsidR="00F844E7" w:rsidRPr="0039663D">
        <w:rPr>
          <w:rFonts w:ascii="Arial" w:hAnsi="Arial" w:cs="Arial"/>
          <w:sz w:val="22"/>
          <w:szCs w:val="22"/>
          <w:lang w:eastAsia="pl-PL"/>
        </w:rPr>
        <w:t xml:space="preserve">szczyńskim </w:t>
      </w:r>
      <w:r w:rsidR="000638DB" w:rsidRPr="0039663D">
        <w:rPr>
          <w:rFonts w:ascii="Arial" w:hAnsi="Arial" w:cs="Arial"/>
          <w:sz w:val="22"/>
          <w:szCs w:val="22"/>
          <w:lang w:eastAsia="pl-PL"/>
        </w:rPr>
        <w:t xml:space="preserve">stopień zmotoryzowania mieszkańców </w:t>
      </w:r>
      <w:r w:rsidR="00F844E7" w:rsidRPr="0039663D">
        <w:rPr>
          <w:rFonts w:ascii="Arial" w:hAnsi="Arial" w:cs="Arial"/>
          <w:sz w:val="22"/>
          <w:szCs w:val="22"/>
          <w:lang w:eastAsia="pl-PL"/>
        </w:rPr>
        <w:t xml:space="preserve">w ostatnich latach przedstawiał się następująco: </w:t>
      </w:r>
    </w:p>
    <w:p w14:paraId="417A89CA" w14:textId="77777777" w:rsidR="00F844E7" w:rsidRPr="0039663D" w:rsidRDefault="00F844E7" w:rsidP="00F844E7">
      <w:pPr>
        <w:suppressAutoHyphens w:val="0"/>
        <w:autoSpaceDE w:val="0"/>
        <w:adjustRightInd w:val="0"/>
        <w:spacing w:line="360" w:lineRule="auto"/>
        <w:jc w:val="both"/>
        <w:rPr>
          <w:rFonts w:ascii="Arial" w:hAnsi="Arial" w:cs="Arial"/>
          <w:color w:val="000000"/>
          <w:sz w:val="22"/>
          <w:szCs w:val="22"/>
          <w:lang w:eastAsia="pl-PL"/>
        </w:rPr>
      </w:pPr>
      <w:r w:rsidRPr="0039663D">
        <w:rPr>
          <w:rFonts w:ascii="Arial" w:hAnsi="Arial" w:cs="Arial"/>
          <w:color w:val="000000"/>
          <w:sz w:val="22"/>
          <w:szCs w:val="22"/>
          <w:lang w:eastAsia="pl-PL"/>
        </w:rPr>
        <w:t xml:space="preserve">1. Zarejestrowane wybrane rodzaje pojazdów mechanicznych (na podstawie danych </w:t>
      </w:r>
      <w:r w:rsidR="003718AB" w:rsidRPr="0039663D">
        <w:rPr>
          <w:rFonts w:ascii="Arial" w:hAnsi="Arial" w:cs="Arial"/>
          <w:color w:val="000000"/>
          <w:sz w:val="22"/>
          <w:szCs w:val="22"/>
          <w:lang w:eastAsia="pl-PL"/>
        </w:rPr>
        <w:t>GUS</w:t>
      </w:r>
      <w:r w:rsidRPr="0039663D">
        <w:rPr>
          <w:rFonts w:ascii="Arial" w:hAnsi="Arial" w:cs="Arial"/>
          <w:color w:val="000000"/>
          <w:sz w:val="22"/>
          <w:szCs w:val="22"/>
          <w:lang w:eastAsia="pl-PL"/>
        </w:rPr>
        <w:t xml:space="preserve">): </w:t>
      </w:r>
    </w:p>
    <w:p w14:paraId="1504E7BF" w14:textId="77777777" w:rsidR="003E0CFA" w:rsidRPr="0039663D" w:rsidRDefault="003E0CFA" w:rsidP="00F844E7">
      <w:pPr>
        <w:suppressAutoHyphens w:val="0"/>
        <w:autoSpaceDE w:val="0"/>
        <w:adjustRightInd w:val="0"/>
        <w:spacing w:line="360" w:lineRule="auto"/>
        <w:jc w:val="both"/>
        <w:rPr>
          <w:rFonts w:ascii="Arial" w:hAnsi="Arial" w:cs="Arial"/>
          <w:color w:val="000000"/>
          <w:sz w:val="22"/>
          <w:szCs w:val="22"/>
          <w:lang w:eastAsia="pl-PL"/>
        </w:rPr>
      </w:pPr>
    </w:p>
    <w:tbl>
      <w:tblPr>
        <w:tblW w:w="8619" w:type="dxa"/>
        <w:jc w:val="center"/>
        <w:tblCellMar>
          <w:left w:w="70" w:type="dxa"/>
          <w:right w:w="70" w:type="dxa"/>
        </w:tblCellMar>
        <w:tblLook w:val="0000" w:firstRow="0" w:lastRow="0" w:firstColumn="0" w:lastColumn="0" w:noHBand="0" w:noVBand="0"/>
      </w:tblPr>
      <w:tblGrid>
        <w:gridCol w:w="2871"/>
        <w:gridCol w:w="1922"/>
        <w:gridCol w:w="1922"/>
        <w:gridCol w:w="1904"/>
      </w:tblGrid>
      <w:tr w:rsidR="00AE4776" w:rsidRPr="0039663D" w14:paraId="738FF23E" w14:textId="77777777" w:rsidTr="002371D5">
        <w:trPr>
          <w:trHeight w:val="316"/>
          <w:jc w:val="center"/>
        </w:trPr>
        <w:tc>
          <w:tcPr>
            <w:tcW w:w="2871" w:type="dxa"/>
            <w:vMerge w:val="restart"/>
            <w:tcBorders>
              <w:bottom w:val="single" w:sz="4" w:space="0" w:color="auto"/>
              <w:right w:val="single" w:sz="4" w:space="0" w:color="auto"/>
            </w:tcBorders>
            <w:shd w:val="clear" w:color="auto" w:fill="FBE4D5"/>
            <w:noWrap/>
            <w:vAlign w:val="center"/>
          </w:tcPr>
          <w:p w14:paraId="783B4A4C" w14:textId="77777777" w:rsidR="00AE4776" w:rsidRPr="0039663D" w:rsidRDefault="00AE4776" w:rsidP="00504971">
            <w:pPr>
              <w:suppressAutoHyphens w:val="0"/>
              <w:jc w:val="center"/>
              <w:rPr>
                <w:rFonts w:ascii="Arial" w:hAnsi="Arial" w:cs="Arial"/>
                <w:b/>
                <w:sz w:val="20"/>
                <w:szCs w:val="20"/>
                <w:lang w:eastAsia="pl-PL"/>
              </w:rPr>
            </w:pPr>
            <w:r w:rsidRPr="0039663D">
              <w:rPr>
                <w:rFonts w:ascii="Arial" w:hAnsi="Arial" w:cs="Arial"/>
                <w:b/>
                <w:sz w:val="20"/>
                <w:szCs w:val="20"/>
                <w:lang w:eastAsia="pl-PL"/>
              </w:rPr>
              <w:t>Rodzaj pojazdu</w:t>
            </w:r>
          </w:p>
        </w:tc>
        <w:tc>
          <w:tcPr>
            <w:tcW w:w="5748" w:type="dxa"/>
            <w:gridSpan w:val="3"/>
            <w:tcBorders>
              <w:left w:val="nil"/>
              <w:bottom w:val="single" w:sz="4" w:space="0" w:color="auto"/>
            </w:tcBorders>
            <w:shd w:val="clear" w:color="auto" w:fill="FBE4D5"/>
            <w:noWrap/>
            <w:vAlign w:val="center"/>
          </w:tcPr>
          <w:p w14:paraId="159E437E" w14:textId="77777777" w:rsidR="00AE4776" w:rsidRPr="0039663D" w:rsidRDefault="00AE4776" w:rsidP="00504971">
            <w:pPr>
              <w:suppressAutoHyphens w:val="0"/>
              <w:jc w:val="center"/>
              <w:rPr>
                <w:rFonts w:ascii="Arial" w:hAnsi="Arial" w:cs="Arial"/>
                <w:b/>
                <w:sz w:val="20"/>
                <w:szCs w:val="20"/>
                <w:lang w:eastAsia="pl-PL"/>
              </w:rPr>
            </w:pPr>
            <w:r w:rsidRPr="0039663D">
              <w:rPr>
                <w:rFonts w:ascii="Arial" w:hAnsi="Arial" w:cs="Arial"/>
                <w:b/>
                <w:sz w:val="20"/>
                <w:szCs w:val="20"/>
                <w:lang w:eastAsia="pl-PL"/>
              </w:rPr>
              <w:t>Rok</w:t>
            </w:r>
          </w:p>
        </w:tc>
      </w:tr>
      <w:tr w:rsidR="00AE4776" w:rsidRPr="0039663D" w14:paraId="736C9F10" w14:textId="77777777" w:rsidTr="002371D5">
        <w:trPr>
          <w:trHeight w:val="316"/>
          <w:jc w:val="center"/>
        </w:trPr>
        <w:tc>
          <w:tcPr>
            <w:tcW w:w="2871" w:type="dxa"/>
            <w:vMerge/>
            <w:tcBorders>
              <w:top w:val="single" w:sz="8" w:space="0" w:color="auto"/>
              <w:bottom w:val="single" w:sz="4" w:space="0" w:color="auto"/>
              <w:right w:val="single" w:sz="4" w:space="0" w:color="auto"/>
            </w:tcBorders>
            <w:shd w:val="clear" w:color="auto" w:fill="FBE4D5"/>
            <w:vAlign w:val="center"/>
          </w:tcPr>
          <w:p w14:paraId="744D1A93" w14:textId="77777777" w:rsidR="00AE4776" w:rsidRPr="0039663D" w:rsidRDefault="00AE4776" w:rsidP="00504971">
            <w:pPr>
              <w:suppressAutoHyphens w:val="0"/>
              <w:rPr>
                <w:rFonts w:ascii="Arial" w:hAnsi="Arial" w:cs="Arial"/>
                <w:b/>
                <w:sz w:val="20"/>
                <w:szCs w:val="20"/>
                <w:lang w:eastAsia="pl-PL"/>
              </w:rPr>
            </w:pPr>
          </w:p>
        </w:tc>
        <w:tc>
          <w:tcPr>
            <w:tcW w:w="1922" w:type="dxa"/>
            <w:tcBorders>
              <w:top w:val="nil"/>
              <w:left w:val="nil"/>
              <w:bottom w:val="single" w:sz="4" w:space="0" w:color="auto"/>
              <w:right w:val="single" w:sz="4" w:space="0" w:color="auto"/>
            </w:tcBorders>
            <w:shd w:val="clear" w:color="auto" w:fill="FBE4D5"/>
            <w:noWrap/>
            <w:vAlign w:val="center"/>
          </w:tcPr>
          <w:p w14:paraId="4D016287" w14:textId="77777777" w:rsidR="00AE4776" w:rsidRPr="0039663D" w:rsidRDefault="00AE4776" w:rsidP="00504971">
            <w:pPr>
              <w:suppressAutoHyphens w:val="0"/>
              <w:jc w:val="center"/>
              <w:rPr>
                <w:rFonts w:ascii="Arial" w:hAnsi="Arial" w:cs="Arial"/>
                <w:b/>
                <w:sz w:val="20"/>
                <w:szCs w:val="20"/>
                <w:lang w:eastAsia="pl-PL"/>
              </w:rPr>
            </w:pPr>
            <w:r w:rsidRPr="0039663D">
              <w:rPr>
                <w:rFonts w:ascii="Arial" w:hAnsi="Arial" w:cs="Arial"/>
                <w:b/>
                <w:sz w:val="20"/>
                <w:szCs w:val="20"/>
                <w:lang w:eastAsia="pl-PL"/>
              </w:rPr>
              <w:t>2013</w:t>
            </w:r>
          </w:p>
        </w:tc>
        <w:tc>
          <w:tcPr>
            <w:tcW w:w="1922" w:type="dxa"/>
            <w:tcBorders>
              <w:top w:val="nil"/>
              <w:left w:val="nil"/>
              <w:bottom w:val="single" w:sz="4" w:space="0" w:color="auto"/>
              <w:right w:val="single" w:sz="8" w:space="0" w:color="auto"/>
            </w:tcBorders>
            <w:shd w:val="clear" w:color="auto" w:fill="FBE4D5"/>
            <w:noWrap/>
            <w:vAlign w:val="center"/>
          </w:tcPr>
          <w:p w14:paraId="492DA8E3" w14:textId="77777777" w:rsidR="00AE4776" w:rsidRPr="0039663D" w:rsidRDefault="00AE4776" w:rsidP="00504971">
            <w:pPr>
              <w:suppressAutoHyphens w:val="0"/>
              <w:jc w:val="center"/>
              <w:rPr>
                <w:rFonts w:ascii="Arial" w:hAnsi="Arial" w:cs="Arial"/>
                <w:b/>
                <w:sz w:val="20"/>
                <w:szCs w:val="20"/>
                <w:lang w:eastAsia="pl-PL"/>
              </w:rPr>
            </w:pPr>
            <w:r w:rsidRPr="0039663D">
              <w:rPr>
                <w:rFonts w:ascii="Arial" w:hAnsi="Arial" w:cs="Arial"/>
                <w:b/>
                <w:sz w:val="20"/>
                <w:szCs w:val="20"/>
                <w:lang w:eastAsia="pl-PL"/>
              </w:rPr>
              <w:t>2018</w:t>
            </w:r>
          </w:p>
        </w:tc>
        <w:tc>
          <w:tcPr>
            <w:tcW w:w="1904" w:type="dxa"/>
            <w:tcBorders>
              <w:top w:val="nil"/>
              <w:left w:val="nil"/>
              <w:bottom w:val="single" w:sz="4" w:space="0" w:color="auto"/>
            </w:tcBorders>
            <w:shd w:val="clear" w:color="auto" w:fill="FBE4D5"/>
            <w:vAlign w:val="center"/>
          </w:tcPr>
          <w:p w14:paraId="77B4F01E" w14:textId="77777777" w:rsidR="00AE4776" w:rsidRPr="0039663D" w:rsidRDefault="00AE4776" w:rsidP="00504971">
            <w:pPr>
              <w:suppressAutoHyphens w:val="0"/>
              <w:jc w:val="center"/>
              <w:rPr>
                <w:rFonts w:ascii="Arial" w:hAnsi="Arial" w:cs="Arial"/>
                <w:b/>
                <w:sz w:val="20"/>
                <w:szCs w:val="20"/>
                <w:lang w:eastAsia="pl-PL"/>
              </w:rPr>
            </w:pPr>
            <w:r w:rsidRPr="0039663D">
              <w:rPr>
                <w:rFonts w:ascii="Arial" w:hAnsi="Arial" w:cs="Arial"/>
                <w:b/>
                <w:sz w:val="20"/>
                <w:szCs w:val="20"/>
                <w:lang w:eastAsia="pl-PL"/>
              </w:rPr>
              <w:t>2023</w:t>
            </w:r>
          </w:p>
        </w:tc>
      </w:tr>
      <w:tr w:rsidR="00AE4776" w:rsidRPr="0039663D" w14:paraId="2BAE61AC" w14:textId="77777777" w:rsidTr="002371D5">
        <w:trPr>
          <w:trHeight w:val="316"/>
          <w:jc w:val="center"/>
        </w:trPr>
        <w:tc>
          <w:tcPr>
            <w:tcW w:w="2871" w:type="dxa"/>
            <w:tcBorders>
              <w:top w:val="nil"/>
              <w:bottom w:val="single" w:sz="4" w:space="0" w:color="auto"/>
              <w:right w:val="single" w:sz="4" w:space="0" w:color="auto"/>
            </w:tcBorders>
            <w:vAlign w:val="center"/>
          </w:tcPr>
          <w:p w14:paraId="291F25DF" w14:textId="77777777" w:rsidR="00AE4776" w:rsidRPr="0039663D" w:rsidRDefault="00AE4776" w:rsidP="00504971">
            <w:pPr>
              <w:suppressAutoHyphens w:val="0"/>
              <w:rPr>
                <w:rFonts w:ascii="Arial" w:hAnsi="Arial" w:cs="Arial"/>
                <w:b/>
                <w:sz w:val="20"/>
                <w:szCs w:val="20"/>
                <w:lang w:eastAsia="pl-PL"/>
              </w:rPr>
            </w:pPr>
            <w:r w:rsidRPr="0039663D">
              <w:rPr>
                <w:rFonts w:ascii="Arial" w:hAnsi="Arial" w:cs="Arial"/>
                <w:b/>
                <w:sz w:val="20"/>
                <w:szCs w:val="20"/>
                <w:lang w:eastAsia="pl-PL"/>
              </w:rPr>
              <w:t>Samochody osobowe</w:t>
            </w:r>
          </w:p>
        </w:tc>
        <w:tc>
          <w:tcPr>
            <w:tcW w:w="1922" w:type="dxa"/>
            <w:tcBorders>
              <w:top w:val="nil"/>
              <w:left w:val="nil"/>
              <w:bottom w:val="single" w:sz="4" w:space="0" w:color="auto"/>
              <w:right w:val="single" w:sz="4" w:space="0" w:color="auto"/>
            </w:tcBorders>
            <w:noWrap/>
            <w:vAlign w:val="center"/>
          </w:tcPr>
          <w:p w14:paraId="2AFC95A2" w14:textId="77777777" w:rsidR="00AE4776" w:rsidRPr="0039663D" w:rsidRDefault="00AE4776" w:rsidP="00504971">
            <w:pPr>
              <w:suppressAutoHyphens w:val="0"/>
              <w:jc w:val="center"/>
              <w:rPr>
                <w:rFonts w:ascii="Arial" w:hAnsi="Arial" w:cs="Arial"/>
                <w:sz w:val="20"/>
                <w:szCs w:val="20"/>
                <w:lang w:eastAsia="pl-PL"/>
              </w:rPr>
            </w:pPr>
            <w:r w:rsidRPr="0039663D">
              <w:rPr>
                <w:rFonts w:ascii="Arial" w:hAnsi="Arial" w:cs="Arial"/>
                <w:sz w:val="20"/>
                <w:szCs w:val="20"/>
                <w:lang w:eastAsia="pl-PL"/>
              </w:rPr>
              <w:t>58084</w:t>
            </w:r>
          </w:p>
        </w:tc>
        <w:tc>
          <w:tcPr>
            <w:tcW w:w="1922" w:type="dxa"/>
            <w:tcBorders>
              <w:top w:val="nil"/>
              <w:left w:val="nil"/>
              <w:bottom w:val="single" w:sz="4" w:space="0" w:color="auto"/>
              <w:right w:val="single" w:sz="8" w:space="0" w:color="auto"/>
            </w:tcBorders>
            <w:noWrap/>
            <w:vAlign w:val="center"/>
          </w:tcPr>
          <w:p w14:paraId="3705357A" w14:textId="77777777" w:rsidR="00AE4776" w:rsidRPr="0039663D" w:rsidRDefault="00AE4776" w:rsidP="00504971">
            <w:pPr>
              <w:suppressAutoHyphens w:val="0"/>
              <w:jc w:val="center"/>
              <w:rPr>
                <w:rFonts w:ascii="Arial" w:hAnsi="Arial" w:cs="Arial"/>
                <w:sz w:val="20"/>
                <w:szCs w:val="20"/>
                <w:lang w:eastAsia="pl-PL"/>
              </w:rPr>
            </w:pPr>
            <w:r w:rsidRPr="0039663D">
              <w:rPr>
                <w:rFonts w:ascii="Arial" w:hAnsi="Arial" w:cs="Arial"/>
                <w:sz w:val="20"/>
                <w:szCs w:val="20"/>
                <w:lang w:eastAsia="pl-PL"/>
              </w:rPr>
              <w:t>67474</w:t>
            </w:r>
          </w:p>
        </w:tc>
        <w:tc>
          <w:tcPr>
            <w:tcW w:w="1904" w:type="dxa"/>
            <w:tcBorders>
              <w:top w:val="nil"/>
              <w:left w:val="nil"/>
              <w:bottom w:val="single" w:sz="4" w:space="0" w:color="auto"/>
            </w:tcBorders>
            <w:vAlign w:val="center"/>
          </w:tcPr>
          <w:p w14:paraId="5DE16A0D" w14:textId="77777777" w:rsidR="00AE4776" w:rsidRPr="0039663D" w:rsidRDefault="00AE4776" w:rsidP="00504971">
            <w:pPr>
              <w:suppressAutoHyphens w:val="0"/>
              <w:jc w:val="center"/>
              <w:rPr>
                <w:rFonts w:ascii="Arial" w:hAnsi="Arial" w:cs="Arial"/>
                <w:sz w:val="20"/>
                <w:szCs w:val="20"/>
                <w:lang w:eastAsia="pl-PL"/>
              </w:rPr>
            </w:pPr>
            <w:r w:rsidRPr="0039663D">
              <w:rPr>
                <w:rFonts w:ascii="Arial" w:hAnsi="Arial" w:cs="Arial"/>
                <w:sz w:val="20"/>
                <w:szCs w:val="20"/>
                <w:lang w:eastAsia="pl-PL"/>
              </w:rPr>
              <w:t>75976</w:t>
            </w:r>
          </w:p>
        </w:tc>
      </w:tr>
      <w:tr w:rsidR="00AE4776" w:rsidRPr="0039663D" w14:paraId="63291575" w14:textId="77777777" w:rsidTr="002371D5">
        <w:trPr>
          <w:trHeight w:val="316"/>
          <w:jc w:val="center"/>
        </w:trPr>
        <w:tc>
          <w:tcPr>
            <w:tcW w:w="2871" w:type="dxa"/>
            <w:tcBorders>
              <w:top w:val="nil"/>
              <w:bottom w:val="single" w:sz="4" w:space="0" w:color="auto"/>
              <w:right w:val="single" w:sz="4" w:space="0" w:color="auto"/>
            </w:tcBorders>
            <w:noWrap/>
            <w:vAlign w:val="center"/>
          </w:tcPr>
          <w:p w14:paraId="5BE5BB01" w14:textId="77777777" w:rsidR="00AE4776" w:rsidRPr="0039663D" w:rsidRDefault="00AE4776" w:rsidP="00504971">
            <w:pPr>
              <w:suppressAutoHyphens w:val="0"/>
              <w:rPr>
                <w:rFonts w:ascii="Arial" w:hAnsi="Arial" w:cs="Arial"/>
                <w:sz w:val="20"/>
                <w:szCs w:val="20"/>
                <w:lang w:eastAsia="pl-PL"/>
              </w:rPr>
            </w:pPr>
            <w:r w:rsidRPr="0039663D">
              <w:rPr>
                <w:rFonts w:ascii="Arial" w:hAnsi="Arial" w:cs="Arial"/>
                <w:sz w:val="20"/>
                <w:szCs w:val="20"/>
                <w:lang w:eastAsia="pl-PL"/>
              </w:rPr>
              <w:t>Autobusy</w:t>
            </w:r>
          </w:p>
        </w:tc>
        <w:tc>
          <w:tcPr>
            <w:tcW w:w="1922" w:type="dxa"/>
            <w:tcBorders>
              <w:top w:val="nil"/>
              <w:left w:val="nil"/>
              <w:bottom w:val="single" w:sz="4" w:space="0" w:color="auto"/>
              <w:right w:val="single" w:sz="4" w:space="0" w:color="auto"/>
            </w:tcBorders>
            <w:noWrap/>
            <w:vAlign w:val="center"/>
          </w:tcPr>
          <w:p w14:paraId="1744060F" w14:textId="77777777" w:rsidR="00AE4776" w:rsidRPr="0039663D" w:rsidRDefault="00AE4776" w:rsidP="00504971">
            <w:pPr>
              <w:suppressAutoHyphens w:val="0"/>
              <w:jc w:val="center"/>
              <w:rPr>
                <w:rFonts w:ascii="Arial" w:hAnsi="Arial" w:cs="Arial"/>
                <w:sz w:val="20"/>
                <w:szCs w:val="20"/>
                <w:lang w:eastAsia="pl-PL"/>
              </w:rPr>
            </w:pPr>
            <w:r w:rsidRPr="0039663D">
              <w:rPr>
                <w:rFonts w:ascii="Arial" w:hAnsi="Arial" w:cs="Arial"/>
                <w:sz w:val="20"/>
                <w:szCs w:val="20"/>
                <w:lang w:eastAsia="pl-PL"/>
              </w:rPr>
              <w:t>230</w:t>
            </w:r>
          </w:p>
        </w:tc>
        <w:tc>
          <w:tcPr>
            <w:tcW w:w="1922" w:type="dxa"/>
            <w:tcBorders>
              <w:top w:val="nil"/>
              <w:left w:val="nil"/>
              <w:bottom w:val="single" w:sz="4" w:space="0" w:color="auto"/>
              <w:right w:val="single" w:sz="8" w:space="0" w:color="auto"/>
            </w:tcBorders>
            <w:noWrap/>
            <w:vAlign w:val="center"/>
          </w:tcPr>
          <w:p w14:paraId="27A9281F" w14:textId="77777777" w:rsidR="00AE4776" w:rsidRPr="0039663D" w:rsidRDefault="00AE4776" w:rsidP="00504971">
            <w:pPr>
              <w:suppressAutoHyphens w:val="0"/>
              <w:jc w:val="center"/>
              <w:rPr>
                <w:rFonts w:ascii="Arial" w:hAnsi="Arial" w:cs="Arial"/>
                <w:sz w:val="20"/>
                <w:szCs w:val="20"/>
                <w:lang w:eastAsia="pl-PL"/>
              </w:rPr>
            </w:pPr>
            <w:r w:rsidRPr="0039663D">
              <w:rPr>
                <w:rFonts w:ascii="Arial" w:hAnsi="Arial" w:cs="Arial"/>
                <w:sz w:val="20"/>
                <w:szCs w:val="20"/>
                <w:lang w:eastAsia="pl-PL"/>
              </w:rPr>
              <w:t>250</w:t>
            </w:r>
          </w:p>
        </w:tc>
        <w:tc>
          <w:tcPr>
            <w:tcW w:w="1904" w:type="dxa"/>
            <w:tcBorders>
              <w:top w:val="nil"/>
              <w:left w:val="nil"/>
              <w:bottom w:val="single" w:sz="4" w:space="0" w:color="auto"/>
            </w:tcBorders>
            <w:vAlign w:val="center"/>
          </w:tcPr>
          <w:p w14:paraId="1F74E95B" w14:textId="77777777" w:rsidR="00AE4776" w:rsidRPr="0039663D" w:rsidRDefault="00AE4776" w:rsidP="00504971">
            <w:pPr>
              <w:suppressAutoHyphens w:val="0"/>
              <w:jc w:val="center"/>
              <w:rPr>
                <w:rFonts w:ascii="Arial" w:hAnsi="Arial" w:cs="Arial"/>
                <w:sz w:val="20"/>
                <w:szCs w:val="20"/>
                <w:lang w:eastAsia="pl-PL"/>
              </w:rPr>
            </w:pPr>
            <w:r w:rsidRPr="0039663D">
              <w:rPr>
                <w:rFonts w:ascii="Arial" w:hAnsi="Arial" w:cs="Arial"/>
                <w:sz w:val="20"/>
                <w:szCs w:val="20"/>
                <w:lang w:eastAsia="pl-PL"/>
              </w:rPr>
              <w:t>230</w:t>
            </w:r>
          </w:p>
        </w:tc>
      </w:tr>
      <w:tr w:rsidR="00AE4776" w:rsidRPr="0039663D" w14:paraId="5D59DC8A" w14:textId="77777777" w:rsidTr="002371D5">
        <w:trPr>
          <w:trHeight w:val="316"/>
          <w:jc w:val="center"/>
        </w:trPr>
        <w:tc>
          <w:tcPr>
            <w:tcW w:w="2871" w:type="dxa"/>
            <w:tcBorders>
              <w:top w:val="nil"/>
              <w:bottom w:val="single" w:sz="4" w:space="0" w:color="auto"/>
              <w:right w:val="single" w:sz="4" w:space="0" w:color="auto"/>
            </w:tcBorders>
            <w:noWrap/>
            <w:vAlign w:val="center"/>
          </w:tcPr>
          <w:p w14:paraId="3A291BB2" w14:textId="77777777" w:rsidR="00AE4776" w:rsidRPr="0039663D" w:rsidRDefault="00AE4776" w:rsidP="00504971">
            <w:pPr>
              <w:suppressAutoHyphens w:val="0"/>
              <w:rPr>
                <w:rFonts w:ascii="Arial" w:hAnsi="Arial" w:cs="Arial"/>
                <w:sz w:val="20"/>
                <w:szCs w:val="20"/>
                <w:lang w:eastAsia="pl-PL"/>
              </w:rPr>
            </w:pPr>
            <w:r w:rsidRPr="0039663D">
              <w:rPr>
                <w:rFonts w:ascii="Arial" w:hAnsi="Arial" w:cs="Arial"/>
                <w:sz w:val="20"/>
                <w:szCs w:val="20"/>
                <w:lang w:eastAsia="pl-PL"/>
              </w:rPr>
              <w:t>Motocykle i motorowery</w:t>
            </w:r>
          </w:p>
        </w:tc>
        <w:tc>
          <w:tcPr>
            <w:tcW w:w="1922" w:type="dxa"/>
            <w:tcBorders>
              <w:top w:val="nil"/>
              <w:left w:val="nil"/>
              <w:bottom w:val="single" w:sz="4" w:space="0" w:color="auto"/>
              <w:right w:val="single" w:sz="4" w:space="0" w:color="auto"/>
            </w:tcBorders>
            <w:noWrap/>
            <w:vAlign w:val="center"/>
          </w:tcPr>
          <w:p w14:paraId="56184E9C" w14:textId="77777777" w:rsidR="00AE4776" w:rsidRPr="0039663D" w:rsidRDefault="00AE4776" w:rsidP="00504971">
            <w:pPr>
              <w:suppressAutoHyphens w:val="0"/>
              <w:jc w:val="center"/>
              <w:rPr>
                <w:rFonts w:ascii="Arial" w:hAnsi="Arial" w:cs="Arial"/>
                <w:sz w:val="20"/>
                <w:szCs w:val="20"/>
                <w:lang w:eastAsia="pl-PL"/>
              </w:rPr>
            </w:pPr>
            <w:r w:rsidRPr="0039663D">
              <w:rPr>
                <w:rFonts w:ascii="Arial" w:hAnsi="Arial" w:cs="Arial"/>
                <w:sz w:val="20"/>
                <w:szCs w:val="20"/>
                <w:lang w:eastAsia="pl-PL"/>
              </w:rPr>
              <w:t>2549</w:t>
            </w:r>
          </w:p>
        </w:tc>
        <w:tc>
          <w:tcPr>
            <w:tcW w:w="1922" w:type="dxa"/>
            <w:tcBorders>
              <w:top w:val="nil"/>
              <w:left w:val="nil"/>
              <w:bottom w:val="single" w:sz="4" w:space="0" w:color="auto"/>
              <w:right w:val="single" w:sz="8" w:space="0" w:color="auto"/>
            </w:tcBorders>
            <w:noWrap/>
            <w:vAlign w:val="center"/>
          </w:tcPr>
          <w:p w14:paraId="7D8C936E" w14:textId="77777777" w:rsidR="00AE4776" w:rsidRPr="0039663D" w:rsidRDefault="00AE4776" w:rsidP="00504971">
            <w:pPr>
              <w:suppressAutoHyphens w:val="0"/>
              <w:jc w:val="center"/>
              <w:rPr>
                <w:rFonts w:ascii="Arial" w:hAnsi="Arial" w:cs="Arial"/>
                <w:sz w:val="20"/>
                <w:szCs w:val="20"/>
                <w:lang w:eastAsia="pl-PL"/>
              </w:rPr>
            </w:pPr>
            <w:r w:rsidRPr="0039663D">
              <w:rPr>
                <w:rFonts w:ascii="Arial" w:hAnsi="Arial" w:cs="Arial"/>
                <w:sz w:val="20"/>
                <w:szCs w:val="20"/>
                <w:lang w:eastAsia="pl-PL"/>
              </w:rPr>
              <w:t>3775</w:t>
            </w:r>
          </w:p>
        </w:tc>
        <w:tc>
          <w:tcPr>
            <w:tcW w:w="1904" w:type="dxa"/>
            <w:tcBorders>
              <w:top w:val="nil"/>
              <w:left w:val="nil"/>
              <w:bottom w:val="single" w:sz="4" w:space="0" w:color="auto"/>
            </w:tcBorders>
            <w:vAlign w:val="center"/>
          </w:tcPr>
          <w:p w14:paraId="1500DE39" w14:textId="77777777" w:rsidR="00AE4776" w:rsidRPr="0039663D" w:rsidRDefault="00AE4776" w:rsidP="00504971">
            <w:pPr>
              <w:suppressAutoHyphens w:val="0"/>
              <w:jc w:val="center"/>
              <w:rPr>
                <w:rFonts w:ascii="Arial" w:hAnsi="Arial" w:cs="Arial"/>
                <w:sz w:val="20"/>
                <w:szCs w:val="20"/>
                <w:lang w:eastAsia="pl-PL"/>
              </w:rPr>
            </w:pPr>
            <w:r w:rsidRPr="0039663D">
              <w:rPr>
                <w:rFonts w:ascii="Arial" w:hAnsi="Arial" w:cs="Arial"/>
                <w:sz w:val="20"/>
                <w:szCs w:val="20"/>
                <w:lang w:eastAsia="pl-PL"/>
              </w:rPr>
              <w:t>4965</w:t>
            </w:r>
          </w:p>
        </w:tc>
      </w:tr>
      <w:tr w:rsidR="00AE4776" w:rsidRPr="0039663D" w14:paraId="7B5A100E" w14:textId="77777777" w:rsidTr="002371D5">
        <w:trPr>
          <w:trHeight w:val="316"/>
          <w:jc w:val="center"/>
        </w:trPr>
        <w:tc>
          <w:tcPr>
            <w:tcW w:w="2871" w:type="dxa"/>
            <w:tcBorders>
              <w:top w:val="nil"/>
              <w:right w:val="single" w:sz="4" w:space="0" w:color="auto"/>
            </w:tcBorders>
            <w:shd w:val="clear" w:color="auto" w:fill="FBE4D5"/>
            <w:noWrap/>
            <w:vAlign w:val="center"/>
          </w:tcPr>
          <w:p w14:paraId="5B6E7DF0" w14:textId="77777777" w:rsidR="00AE4776" w:rsidRPr="0039663D" w:rsidRDefault="00AE4776" w:rsidP="00AE4776">
            <w:pPr>
              <w:suppressAutoHyphens w:val="0"/>
              <w:jc w:val="center"/>
              <w:rPr>
                <w:rFonts w:ascii="Arial" w:hAnsi="Arial" w:cs="Arial"/>
                <w:b/>
                <w:sz w:val="20"/>
                <w:szCs w:val="20"/>
                <w:lang w:eastAsia="pl-PL"/>
              </w:rPr>
            </w:pPr>
            <w:r w:rsidRPr="0039663D">
              <w:rPr>
                <w:rFonts w:ascii="Arial" w:hAnsi="Arial" w:cs="Arial"/>
                <w:b/>
                <w:sz w:val="20"/>
                <w:szCs w:val="20"/>
                <w:lang w:eastAsia="pl-PL"/>
              </w:rPr>
              <w:t>Razem</w:t>
            </w:r>
          </w:p>
        </w:tc>
        <w:tc>
          <w:tcPr>
            <w:tcW w:w="1922" w:type="dxa"/>
            <w:tcBorders>
              <w:top w:val="nil"/>
              <w:left w:val="nil"/>
              <w:right w:val="single" w:sz="4" w:space="0" w:color="auto"/>
            </w:tcBorders>
            <w:shd w:val="clear" w:color="auto" w:fill="FBE4D5"/>
            <w:noWrap/>
            <w:vAlign w:val="center"/>
          </w:tcPr>
          <w:p w14:paraId="38E237EE" w14:textId="77777777" w:rsidR="00AE4776" w:rsidRPr="0039663D" w:rsidRDefault="00AE4776" w:rsidP="00AE4776">
            <w:pPr>
              <w:suppressAutoHyphens w:val="0"/>
              <w:jc w:val="center"/>
              <w:rPr>
                <w:rFonts w:ascii="Arial" w:hAnsi="Arial" w:cs="Arial"/>
                <w:b/>
                <w:sz w:val="20"/>
                <w:szCs w:val="20"/>
                <w:lang w:eastAsia="pl-PL"/>
              </w:rPr>
            </w:pPr>
            <w:r w:rsidRPr="0039663D">
              <w:rPr>
                <w:rFonts w:ascii="Arial" w:hAnsi="Arial" w:cs="Arial"/>
                <w:b/>
                <w:sz w:val="20"/>
                <w:szCs w:val="20"/>
                <w:lang w:eastAsia="pl-PL"/>
              </w:rPr>
              <w:t>75544</w:t>
            </w:r>
          </w:p>
        </w:tc>
        <w:tc>
          <w:tcPr>
            <w:tcW w:w="1922" w:type="dxa"/>
            <w:tcBorders>
              <w:top w:val="nil"/>
              <w:left w:val="nil"/>
              <w:right w:val="single" w:sz="8" w:space="0" w:color="auto"/>
            </w:tcBorders>
            <w:shd w:val="clear" w:color="auto" w:fill="FBE4D5"/>
            <w:noWrap/>
            <w:vAlign w:val="center"/>
          </w:tcPr>
          <w:p w14:paraId="598873D6" w14:textId="77777777" w:rsidR="00AE4776" w:rsidRPr="0039663D" w:rsidRDefault="00AE4776" w:rsidP="00AE4776">
            <w:pPr>
              <w:suppressAutoHyphens w:val="0"/>
              <w:jc w:val="center"/>
              <w:rPr>
                <w:rFonts w:ascii="Arial" w:hAnsi="Arial" w:cs="Arial"/>
                <w:b/>
                <w:sz w:val="20"/>
                <w:szCs w:val="20"/>
                <w:lang w:eastAsia="pl-PL"/>
              </w:rPr>
            </w:pPr>
            <w:r w:rsidRPr="0039663D">
              <w:rPr>
                <w:rFonts w:ascii="Arial" w:hAnsi="Arial" w:cs="Arial"/>
                <w:b/>
                <w:sz w:val="20"/>
                <w:szCs w:val="20"/>
                <w:lang w:eastAsia="pl-PL"/>
              </w:rPr>
              <w:t>84401</w:t>
            </w:r>
          </w:p>
        </w:tc>
        <w:tc>
          <w:tcPr>
            <w:tcW w:w="1904" w:type="dxa"/>
            <w:tcBorders>
              <w:top w:val="nil"/>
              <w:left w:val="nil"/>
            </w:tcBorders>
            <w:shd w:val="clear" w:color="auto" w:fill="FBE4D5"/>
            <w:vAlign w:val="center"/>
          </w:tcPr>
          <w:p w14:paraId="62D0B26E" w14:textId="77777777" w:rsidR="00AE4776" w:rsidRPr="0039663D" w:rsidRDefault="00AE4776" w:rsidP="00AE4776">
            <w:pPr>
              <w:suppressAutoHyphens w:val="0"/>
              <w:jc w:val="center"/>
              <w:rPr>
                <w:rFonts w:ascii="Arial" w:hAnsi="Arial" w:cs="Arial"/>
                <w:b/>
                <w:sz w:val="20"/>
                <w:szCs w:val="20"/>
                <w:lang w:eastAsia="pl-PL"/>
              </w:rPr>
            </w:pPr>
            <w:r w:rsidRPr="0039663D">
              <w:rPr>
                <w:rFonts w:ascii="Arial" w:hAnsi="Arial" w:cs="Arial"/>
                <w:b/>
                <w:sz w:val="20"/>
                <w:szCs w:val="20"/>
                <w:lang w:eastAsia="pl-PL"/>
              </w:rPr>
              <w:t>95701</w:t>
            </w:r>
          </w:p>
        </w:tc>
      </w:tr>
    </w:tbl>
    <w:p w14:paraId="4926F115" w14:textId="77777777" w:rsidR="00C232D2" w:rsidRPr="0039663D" w:rsidRDefault="00F844E7" w:rsidP="00C232D2">
      <w:pPr>
        <w:autoSpaceDE w:val="0"/>
        <w:spacing w:line="360" w:lineRule="auto"/>
        <w:jc w:val="center"/>
        <w:rPr>
          <w:rFonts w:ascii="Arial" w:hAnsi="Arial" w:cs="Arial"/>
          <w:i/>
          <w:sz w:val="16"/>
          <w:szCs w:val="16"/>
        </w:rPr>
      </w:pPr>
      <w:r w:rsidRPr="0039663D">
        <w:rPr>
          <w:rFonts w:ascii="Arial" w:hAnsi="Arial" w:cs="Arial"/>
          <w:color w:val="000000"/>
          <w:sz w:val="22"/>
          <w:szCs w:val="22"/>
          <w:lang w:eastAsia="pl-PL"/>
        </w:rPr>
        <w:tab/>
      </w:r>
      <w:r w:rsidR="00C232D2" w:rsidRPr="0039663D">
        <w:rPr>
          <w:rFonts w:ascii="Arial" w:hAnsi="Arial" w:cs="Arial"/>
          <w:i/>
          <w:sz w:val="16"/>
          <w:szCs w:val="16"/>
        </w:rPr>
        <w:t>Tabela nr 11  Liczba zarejestrowanych pojazdów</w:t>
      </w:r>
      <w:r w:rsidR="003718AB" w:rsidRPr="0039663D">
        <w:rPr>
          <w:rFonts w:ascii="Arial" w:hAnsi="Arial" w:cs="Arial"/>
          <w:i/>
          <w:sz w:val="16"/>
          <w:szCs w:val="16"/>
        </w:rPr>
        <w:t xml:space="preserve"> (wybrane rodzaje)</w:t>
      </w:r>
      <w:r w:rsidR="00C232D2" w:rsidRPr="0039663D">
        <w:rPr>
          <w:rFonts w:ascii="Arial" w:hAnsi="Arial" w:cs="Arial"/>
          <w:i/>
          <w:sz w:val="16"/>
          <w:szCs w:val="16"/>
        </w:rPr>
        <w:t xml:space="preserve"> w powiecie pszczyńskim w latach 2013-2023</w:t>
      </w:r>
    </w:p>
    <w:p w14:paraId="75FB802D" w14:textId="77777777" w:rsidR="00F844E7" w:rsidRPr="0039663D" w:rsidRDefault="00F844E7" w:rsidP="00F844E7">
      <w:pPr>
        <w:suppressAutoHyphens w:val="0"/>
        <w:autoSpaceDE w:val="0"/>
        <w:adjustRightInd w:val="0"/>
        <w:spacing w:line="360" w:lineRule="auto"/>
        <w:jc w:val="both"/>
        <w:rPr>
          <w:rFonts w:ascii="Arial" w:hAnsi="Arial" w:cs="Arial"/>
          <w:color w:val="000000"/>
          <w:sz w:val="22"/>
          <w:szCs w:val="22"/>
          <w:lang w:eastAsia="pl-PL"/>
        </w:rPr>
      </w:pPr>
    </w:p>
    <w:p w14:paraId="4C713E7A" w14:textId="77777777" w:rsidR="00F844E7" w:rsidRPr="0039663D" w:rsidRDefault="00F844E7" w:rsidP="00F844E7">
      <w:pPr>
        <w:suppressAutoHyphens w:val="0"/>
        <w:autoSpaceDE w:val="0"/>
        <w:adjustRightInd w:val="0"/>
        <w:spacing w:line="360" w:lineRule="auto"/>
        <w:jc w:val="both"/>
        <w:rPr>
          <w:rFonts w:ascii="Arial" w:hAnsi="Arial" w:cs="Arial"/>
          <w:color w:val="000000"/>
          <w:sz w:val="22"/>
          <w:szCs w:val="22"/>
          <w:lang w:eastAsia="pl-PL"/>
        </w:rPr>
      </w:pPr>
      <w:r w:rsidRPr="0039663D">
        <w:rPr>
          <w:rFonts w:ascii="Arial" w:hAnsi="Arial" w:cs="Arial"/>
          <w:color w:val="000000"/>
          <w:sz w:val="22"/>
          <w:szCs w:val="22"/>
          <w:lang w:eastAsia="pl-PL"/>
        </w:rPr>
        <w:t>Dane te przedstawiono na wykresie:</w:t>
      </w:r>
    </w:p>
    <w:p w14:paraId="2F76992D" w14:textId="77777777" w:rsidR="000C500C" w:rsidRPr="0039663D" w:rsidRDefault="0046150A" w:rsidP="000638DB">
      <w:pPr>
        <w:suppressAutoHyphens w:val="0"/>
        <w:autoSpaceDE w:val="0"/>
        <w:adjustRightInd w:val="0"/>
        <w:spacing w:line="360" w:lineRule="auto"/>
        <w:jc w:val="center"/>
        <w:rPr>
          <w:rFonts w:ascii="Arial" w:hAnsi="Arial" w:cs="Arial"/>
          <w:color w:val="000000"/>
          <w:lang w:eastAsia="pl-PL"/>
        </w:rPr>
      </w:pPr>
      <w:r w:rsidRPr="0039663D">
        <w:rPr>
          <w:rFonts w:ascii="Arial" w:hAnsi="Arial" w:cs="Arial"/>
          <w:noProof/>
        </w:rPr>
        <w:drawing>
          <wp:inline distT="0" distB="0" distL="0" distR="0" wp14:anchorId="7EF870F3" wp14:editId="1651978C">
            <wp:extent cx="4892040" cy="2872740"/>
            <wp:effectExtent l="0" t="0" r="3810" b="3810"/>
            <wp:docPr id="8" name="Wykres 1" descr="Liczba wybranych rodzajów pojazdów zarejestrowanych w powiecie pszczyńskim."/>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3DF186E" w14:textId="77777777" w:rsidR="00F844E7" w:rsidRPr="0039663D" w:rsidRDefault="000C500C" w:rsidP="00F844E7">
      <w:pPr>
        <w:suppressAutoHyphens w:val="0"/>
        <w:autoSpaceDE w:val="0"/>
        <w:adjustRightInd w:val="0"/>
        <w:spacing w:line="360" w:lineRule="auto"/>
        <w:jc w:val="center"/>
        <w:rPr>
          <w:rFonts w:ascii="Arial" w:hAnsi="Arial" w:cs="Arial"/>
          <w:i/>
          <w:iCs/>
          <w:sz w:val="16"/>
          <w:szCs w:val="16"/>
        </w:rPr>
      </w:pPr>
      <w:r w:rsidRPr="0039663D">
        <w:rPr>
          <w:rFonts w:ascii="Arial" w:hAnsi="Arial" w:cs="Arial"/>
          <w:i/>
          <w:iCs/>
          <w:sz w:val="16"/>
          <w:szCs w:val="16"/>
        </w:rPr>
        <w:t>Rys.6  Liczba wybranych rodzajów pojazdów zarejestrowanych w powiecie pszczyńskim</w:t>
      </w:r>
    </w:p>
    <w:p w14:paraId="50B91FEF" w14:textId="77777777" w:rsidR="00133483" w:rsidRDefault="00133483" w:rsidP="00F844E7">
      <w:pPr>
        <w:suppressAutoHyphens w:val="0"/>
        <w:autoSpaceDE w:val="0"/>
        <w:adjustRightInd w:val="0"/>
        <w:spacing w:line="360" w:lineRule="auto"/>
        <w:jc w:val="center"/>
        <w:rPr>
          <w:rFonts w:ascii="Arial" w:hAnsi="Arial" w:cs="Arial"/>
          <w:i/>
          <w:iCs/>
          <w:sz w:val="16"/>
          <w:szCs w:val="16"/>
        </w:rPr>
      </w:pPr>
      <w:r w:rsidRPr="0039663D">
        <w:rPr>
          <w:rFonts w:ascii="Arial" w:hAnsi="Arial" w:cs="Arial"/>
          <w:i/>
          <w:iCs/>
          <w:sz w:val="16"/>
          <w:szCs w:val="16"/>
        </w:rPr>
        <w:t>(opracowanie własne)</w:t>
      </w:r>
    </w:p>
    <w:p w14:paraId="0993BB08" w14:textId="77777777" w:rsidR="00595E34" w:rsidRDefault="00595E34" w:rsidP="00F844E7">
      <w:pPr>
        <w:suppressAutoHyphens w:val="0"/>
        <w:autoSpaceDE w:val="0"/>
        <w:adjustRightInd w:val="0"/>
        <w:spacing w:line="360" w:lineRule="auto"/>
        <w:jc w:val="center"/>
        <w:rPr>
          <w:rFonts w:ascii="Arial" w:hAnsi="Arial" w:cs="Arial"/>
          <w:i/>
          <w:iCs/>
          <w:sz w:val="16"/>
          <w:szCs w:val="16"/>
        </w:rPr>
      </w:pPr>
    </w:p>
    <w:p w14:paraId="1C80C972" w14:textId="77777777" w:rsidR="00595E34" w:rsidRDefault="00595E34" w:rsidP="00F844E7">
      <w:pPr>
        <w:suppressAutoHyphens w:val="0"/>
        <w:autoSpaceDE w:val="0"/>
        <w:adjustRightInd w:val="0"/>
        <w:spacing w:line="360" w:lineRule="auto"/>
        <w:jc w:val="center"/>
        <w:rPr>
          <w:rFonts w:ascii="Arial" w:hAnsi="Arial" w:cs="Arial"/>
          <w:i/>
          <w:iCs/>
          <w:sz w:val="16"/>
          <w:szCs w:val="16"/>
        </w:rPr>
      </w:pPr>
    </w:p>
    <w:p w14:paraId="4F4A1D72" w14:textId="77777777" w:rsidR="00595E34" w:rsidRDefault="00595E34" w:rsidP="00F844E7">
      <w:pPr>
        <w:suppressAutoHyphens w:val="0"/>
        <w:autoSpaceDE w:val="0"/>
        <w:adjustRightInd w:val="0"/>
        <w:spacing w:line="360" w:lineRule="auto"/>
        <w:jc w:val="center"/>
        <w:rPr>
          <w:rFonts w:ascii="Arial" w:hAnsi="Arial" w:cs="Arial"/>
          <w:i/>
          <w:iCs/>
          <w:sz w:val="16"/>
          <w:szCs w:val="16"/>
        </w:rPr>
      </w:pPr>
    </w:p>
    <w:p w14:paraId="0215A6C6" w14:textId="77777777" w:rsidR="00595E34" w:rsidRPr="0039663D" w:rsidRDefault="00595E34" w:rsidP="00F844E7">
      <w:pPr>
        <w:suppressAutoHyphens w:val="0"/>
        <w:autoSpaceDE w:val="0"/>
        <w:adjustRightInd w:val="0"/>
        <w:spacing w:line="360" w:lineRule="auto"/>
        <w:jc w:val="center"/>
        <w:rPr>
          <w:rFonts w:ascii="Arial" w:hAnsi="Arial" w:cs="Arial"/>
          <w:i/>
          <w:iCs/>
          <w:sz w:val="16"/>
          <w:szCs w:val="16"/>
        </w:rPr>
      </w:pPr>
    </w:p>
    <w:p w14:paraId="690AE3EC" w14:textId="77777777" w:rsidR="00F844E7" w:rsidRPr="0039663D" w:rsidRDefault="00F844E7" w:rsidP="00F844E7">
      <w:pPr>
        <w:suppressAutoHyphens w:val="0"/>
        <w:autoSpaceDE w:val="0"/>
        <w:adjustRightInd w:val="0"/>
        <w:spacing w:line="360" w:lineRule="auto"/>
        <w:jc w:val="both"/>
        <w:rPr>
          <w:rFonts w:ascii="Arial" w:hAnsi="Arial" w:cs="Arial"/>
          <w:color w:val="000000"/>
          <w:sz w:val="22"/>
          <w:szCs w:val="22"/>
          <w:lang w:eastAsia="pl-PL"/>
        </w:rPr>
      </w:pPr>
      <w:r w:rsidRPr="0039663D">
        <w:rPr>
          <w:rFonts w:ascii="Arial" w:hAnsi="Arial" w:cs="Arial"/>
          <w:sz w:val="22"/>
          <w:szCs w:val="22"/>
          <w:lang w:eastAsia="pl-PL"/>
        </w:rPr>
        <w:lastRenderedPageBreak/>
        <w:t xml:space="preserve">Liczba samochodów osobowych, autobusów, motocykli i motorowerów na 1000 mieszkańców: </w:t>
      </w:r>
    </w:p>
    <w:p w14:paraId="61D6B53E" w14:textId="77777777" w:rsidR="00F844E7" w:rsidRPr="0039663D" w:rsidRDefault="00F844E7" w:rsidP="00185BF0">
      <w:pPr>
        <w:numPr>
          <w:ilvl w:val="0"/>
          <w:numId w:val="24"/>
        </w:numPr>
        <w:tabs>
          <w:tab w:val="clear" w:pos="1191"/>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201</w:t>
      </w:r>
      <w:r w:rsidR="00AE4776" w:rsidRPr="0039663D">
        <w:rPr>
          <w:rFonts w:ascii="Arial" w:hAnsi="Arial" w:cs="Arial"/>
          <w:sz w:val="22"/>
          <w:szCs w:val="22"/>
          <w:lang w:eastAsia="pl-PL"/>
        </w:rPr>
        <w:t>3</w:t>
      </w:r>
      <w:r w:rsidRPr="0039663D">
        <w:rPr>
          <w:rFonts w:ascii="Arial" w:hAnsi="Arial" w:cs="Arial"/>
          <w:sz w:val="22"/>
          <w:szCs w:val="22"/>
          <w:lang w:eastAsia="pl-PL"/>
        </w:rPr>
        <w:t xml:space="preserve"> r. – </w:t>
      </w:r>
      <w:r w:rsidR="00AE4776" w:rsidRPr="0039663D">
        <w:rPr>
          <w:rFonts w:ascii="Arial" w:hAnsi="Arial" w:cs="Arial"/>
          <w:sz w:val="22"/>
          <w:szCs w:val="22"/>
          <w:lang w:eastAsia="pl-PL"/>
        </w:rPr>
        <w:t>533</w:t>
      </w:r>
      <w:r w:rsidRPr="0039663D">
        <w:rPr>
          <w:rFonts w:ascii="Arial" w:hAnsi="Arial" w:cs="Arial"/>
          <w:sz w:val="22"/>
          <w:szCs w:val="22"/>
          <w:lang w:eastAsia="pl-PL"/>
        </w:rPr>
        <w:t xml:space="preserve"> samochodów osobowych, </w:t>
      </w:r>
      <w:r w:rsidR="00AE4776" w:rsidRPr="0039663D">
        <w:rPr>
          <w:rFonts w:ascii="Arial" w:hAnsi="Arial" w:cs="Arial"/>
          <w:sz w:val="22"/>
          <w:szCs w:val="22"/>
          <w:lang w:eastAsia="pl-PL"/>
        </w:rPr>
        <w:t>1 autobus</w:t>
      </w:r>
      <w:r w:rsidRPr="0039663D">
        <w:rPr>
          <w:rFonts w:ascii="Arial" w:hAnsi="Arial" w:cs="Arial"/>
          <w:sz w:val="22"/>
          <w:szCs w:val="22"/>
          <w:lang w:eastAsia="pl-PL"/>
        </w:rPr>
        <w:t xml:space="preserve"> oraz </w:t>
      </w:r>
      <w:r w:rsidR="00AE4776" w:rsidRPr="0039663D">
        <w:rPr>
          <w:rFonts w:ascii="Arial" w:hAnsi="Arial" w:cs="Arial"/>
          <w:sz w:val="22"/>
          <w:szCs w:val="22"/>
          <w:lang w:eastAsia="pl-PL"/>
        </w:rPr>
        <w:t>23</w:t>
      </w:r>
      <w:r w:rsidRPr="0039663D">
        <w:rPr>
          <w:rFonts w:ascii="Arial" w:hAnsi="Arial" w:cs="Arial"/>
          <w:sz w:val="22"/>
          <w:szCs w:val="22"/>
          <w:lang w:eastAsia="pl-PL"/>
        </w:rPr>
        <w:t xml:space="preserve"> motocykl</w:t>
      </w:r>
      <w:r w:rsidR="00AE4776" w:rsidRPr="0039663D">
        <w:rPr>
          <w:rFonts w:ascii="Arial" w:hAnsi="Arial" w:cs="Arial"/>
          <w:sz w:val="22"/>
          <w:szCs w:val="22"/>
          <w:lang w:eastAsia="pl-PL"/>
        </w:rPr>
        <w:t>e</w:t>
      </w:r>
      <w:r w:rsidRPr="0039663D">
        <w:rPr>
          <w:rFonts w:ascii="Arial" w:hAnsi="Arial" w:cs="Arial"/>
          <w:sz w:val="22"/>
          <w:szCs w:val="22"/>
          <w:lang w:eastAsia="pl-PL"/>
        </w:rPr>
        <w:t xml:space="preserve"> i motorower</w:t>
      </w:r>
      <w:r w:rsidR="00AE4776" w:rsidRPr="0039663D">
        <w:rPr>
          <w:rFonts w:ascii="Arial" w:hAnsi="Arial" w:cs="Arial"/>
          <w:sz w:val="22"/>
          <w:szCs w:val="22"/>
          <w:lang w:eastAsia="pl-PL"/>
        </w:rPr>
        <w:t>y</w:t>
      </w:r>
      <w:r w:rsidRPr="0039663D">
        <w:rPr>
          <w:rFonts w:ascii="Arial" w:hAnsi="Arial" w:cs="Arial"/>
          <w:sz w:val="22"/>
          <w:szCs w:val="22"/>
          <w:lang w:eastAsia="pl-PL"/>
        </w:rPr>
        <w:t>,</w:t>
      </w:r>
    </w:p>
    <w:p w14:paraId="04F3E391" w14:textId="77777777" w:rsidR="00F844E7" w:rsidRPr="0039663D" w:rsidRDefault="00F844E7" w:rsidP="00185BF0">
      <w:pPr>
        <w:numPr>
          <w:ilvl w:val="0"/>
          <w:numId w:val="24"/>
        </w:numPr>
        <w:tabs>
          <w:tab w:val="clear" w:pos="1191"/>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201</w:t>
      </w:r>
      <w:r w:rsidR="00AE4776" w:rsidRPr="0039663D">
        <w:rPr>
          <w:rFonts w:ascii="Arial" w:hAnsi="Arial" w:cs="Arial"/>
          <w:sz w:val="22"/>
          <w:szCs w:val="22"/>
          <w:lang w:eastAsia="pl-PL"/>
        </w:rPr>
        <w:t>8</w:t>
      </w:r>
      <w:r w:rsidRPr="0039663D">
        <w:rPr>
          <w:rFonts w:ascii="Arial" w:hAnsi="Arial" w:cs="Arial"/>
          <w:sz w:val="22"/>
          <w:szCs w:val="22"/>
          <w:lang w:eastAsia="pl-PL"/>
        </w:rPr>
        <w:t xml:space="preserve"> r. – </w:t>
      </w:r>
      <w:r w:rsidR="00AE4776" w:rsidRPr="0039663D">
        <w:rPr>
          <w:rFonts w:ascii="Arial" w:hAnsi="Arial" w:cs="Arial"/>
          <w:sz w:val="22"/>
          <w:szCs w:val="22"/>
          <w:lang w:eastAsia="pl-PL"/>
        </w:rPr>
        <w:t>607</w:t>
      </w:r>
      <w:r w:rsidR="0033795D" w:rsidRPr="0039663D">
        <w:rPr>
          <w:rFonts w:ascii="Arial" w:hAnsi="Arial" w:cs="Arial"/>
          <w:sz w:val="22"/>
          <w:szCs w:val="22"/>
          <w:lang w:eastAsia="pl-PL"/>
        </w:rPr>
        <w:t xml:space="preserve"> samochody osobowe, 1 autobus oraz </w:t>
      </w:r>
      <w:r w:rsidR="00AE4776" w:rsidRPr="0039663D">
        <w:rPr>
          <w:rFonts w:ascii="Arial" w:hAnsi="Arial" w:cs="Arial"/>
          <w:sz w:val="22"/>
          <w:szCs w:val="22"/>
          <w:lang w:eastAsia="pl-PL"/>
        </w:rPr>
        <w:t>34</w:t>
      </w:r>
      <w:r w:rsidR="0033795D" w:rsidRPr="0039663D">
        <w:rPr>
          <w:rFonts w:ascii="Arial" w:hAnsi="Arial" w:cs="Arial"/>
          <w:sz w:val="22"/>
          <w:szCs w:val="22"/>
          <w:lang w:eastAsia="pl-PL"/>
        </w:rPr>
        <w:t xml:space="preserve"> motocykle i motorowery,</w:t>
      </w:r>
    </w:p>
    <w:p w14:paraId="1B6DF590" w14:textId="77777777" w:rsidR="00AE4776" w:rsidRPr="0039663D" w:rsidRDefault="00AE4776" w:rsidP="00185BF0">
      <w:pPr>
        <w:numPr>
          <w:ilvl w:val="0"/>
          <w:numId w:val="24"/>
        </w:numPr>
        <w:tabs>
          <w:tab w:val="clear" w:pos="1191"/>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2023 r. – 686 samochody osobowe, 1 autobus oraz 45 motocykli i motorowerów,</w:t>
      </w:r>
    </w:p>
    <w:p w14:paraId="64725E84" w14:textId="77777777" w:rsidR="00F844E7" w:rsidRPr="0039663D" w:rsidRDefault="00F844E7" w:rsidP="00F844E7">
      <w:pPr>
        <w:suppressAutoHyphens w:val="0"/>
        <w:autoSpaceDE w:val="0"/>
        <w:adjustRightInd w:val="0"/>
        <w:spacing w:line="360" w:lineRule="auto"/>
        <w:jc w:val="both"/>
        <w:rPr>
          <w:rFonts w:ascii="Arial" w:hAnsi="Arial" w:cs="Arial"/>
          <w:color w:val="FF0000"/>
          <w:sz w:val="22"/>
          <w:szCs w:val="22"/>
          <w:lang w:eastAsia="pl-PL"/>
        </w:rPr>
      </w:pPr>
    </w:p>
    <w:p w14:paraId="12A0D98E" w14:textId="77777777" w:rsidR="00F844E7" w:rsidRPr="0039663D" w:rsidRDefault="00F844E7" w:rsidP="00F844E7">
      <w:pPr>
        <w:pStyle w:val="Tekstpodstawowy"/>
        <w:spacing w:after="0" w:line="360" w:lineRule="auto"/>
        <w:ind w:firstLine="360"/>
        <w:jc w:val="both"/>
        <w:rPr>
          <w:rFonts w:ascii="Arial" w:hAnsi="Arial" w:cs="Arial"/>
          <w:sz w:val="22"/>
          <w:szCs w:val="22"/>
          <w:lang w:eastAsia="pl-PL"/>
        </w:rPr>
      </w:pPr>
      <w:r w:rsidRPr="0039663D">
        <w:rPr>
          <w:rFonts w:ascii="Arial" w:hAnsi="Arial" w:cs="Arial"/>
          <w:sz w:val="22"/>
          <w:szCs w:val="22"/>
          <w:lang w:eastAsia="pl-PL"/>
        </w:rPr>
        <w:t>Analizując powyższe dane można stwierdzić, że liczba samochodów osobowych na 1000 mieszkańców rośnie, natomiast liczba autobusów</w:t>
      </w:r>
      <w:r w:rsidR="00AE4776" w:rsidRPr="0039663D">
        <w:rPr>
          <w:rFonts w:ascii="Arial" w:hAnsi="Arial" w:cs="Arial"/>
          <w:sz w:val="22"/>
          <w:szCs w:val="22"/>
          <w:lang w:eastAsia="pl-PL"/>
        </w:rPr>
        <w:t xml:space="preserve"> utrzymuje się na stałym bardzo niskim poziomie</w:t>
      </w:r>
      <w:r w:rsidRPr="0039663D">
        <w:rPr>
          <w:rFonts w:ascii="Arial" w:hAnsi="Arial" w:cs="Arial"/>
          <w:sz w:val="22"/>
          <w:szCs w:val="22"/>
          <w:lang w:eastAsia="pl-PL"/>
        </w:rPr>
        <w:t>. Wyraźnie daje się również zauważyć gwałtowny wzrost liczby motocykli i motorowerów. Biorąc pod uwagę zatłoczenie ulic oraz rosnące koszty paliwa jednoślady stają się alternatywą dla samochodów. Trend ten pokazuje, iż mieszkańcy powiatu zdecydowanie bardziej preferują indywidualne środki transportu.</w:t>
      </w:r>
    </w:p>
    <w:p w14:paraId="3FC6C9C5" w14:textId="77777777" w:rsidR="008D0850" w:rsidRDefault="00F844E7" w:rsidP="00F844E7">
      <w:pPr>
        <w:pStyle w:val="Tekstpodstawowy"/>
        <w:spacing w:after="0" w:line="360" w:lineRule="auto"/>
        <w:ind w:firstLine="360"/>
        <w:jc w:val="both"/>
        <w:rPr>
          <w:rFonts w:ascii="Arial" w:hAnsi="Arial" w:cs="Arial"/>
          <w:sz w:val="22"/>
          <w:szCs w:val="22"/>
          <w:lang w:eastAsia="pl-PL"/>
        </w:rPr>
      </w:pPr>
      <w:r w:rsidRPr="0039663D">
        <w:rPr>
          <w:rFonts w:ascii="Arial" w:hAnsi="Arial" w:cs="Arial"/>
          <w:sz w:val="22"/>
          <w:szCs w:val="22"/>
          <w:lang w:eastAsia="pl-PL"/>
        </w:rPr>
        <w:t>Trzeba jednakże pamiętać, że dynamicznie rozwijająca się komunikacja indywidualna nie jest jednak w stanie zastąpić komunikacji publicznej. Wzrastająca ilość pojazdów indywidualnych powoduje bowiem utrudnienia komunikacyjne oraz negatywnie wpływa na ekologię. Tylko szybki i zrównoważony rozwój komunikacji publicznej daje gwarancję dogodnego i wygodnego przemieszczania się pasażerów oraz możliwość regularnego dojazdu do prawie wszystkich instytucji publicznych, szkół i zakładów pracy w powiecie.</w:t>
      </w:r>
    </w:p>
    <w:p w14:paraId="48375259" w14:textId="13AB9C7A" w:rsidR="008D0850" w:rsidRDefault="008D0850" w:rsidP="008D0850">
      <w:pPr>
        <w:rPr>
          <w:lang w:eastAsia="pl-PL"/>
        </w:rPr>
      </w:pPr>
    </w:p>
    <w:p w14:paraId="0D5EFAA0" w14:textId="77777777" w:rsidR="00F844E7" w:rsidRPr="0039663D" w:rsidRDefault="00C40135" w:rsidP="00185BF0">
      <w:pPr>
        <w:pStyle w:val="Nagwek3"/>
        <w:numPr>
          <w:ilvl w:val="1"/>
          <w:numId w:val="44"/>
        </w:numPr>
        <w:shd w:val="clear" w:color="auto" w:fill="BDD6EE" w:themeFill="accent5" w:themeFillTint="66"/>
        <w:ind w:left="426"/>
      </w:pPr>
      <w:r>
        <w:t xml:space="preserve"> </w:t>
      </w:r>
      <w:bookmarkStart w:id="15" w:name="_Toc212205290"/>
      <w:r w:rsidR="00F844E7" w:rsidRPr="0039663D">
        <w:t>Komunikacja publiczna</w:t>
      </w:r>
      <w:bookmarkEnd w:id="15"/>
    </w:p>
    <w:p w14:paraId="0FC17AE2" w14:textId="77777777" w:rsidR="00F844E7" w:rsidRPr="0039663D" w:rsidRDefault="00F844E7" w:rsidP="003E0CFA">
      <w:pPr>
        <w:spacing w:line="360" w:lineRule="auto"/>
        <w:ind w:firstLine="360"/>
        <w:jc w:val="both"/>
        <w:rPr>
          <w:rFonts w:ascii="Arial" w:hAnsi="Arial" w:cs="Arial"/>
          <w:sz w:val="22"/>
          <w:szCs w:val="22"/>
        </w:rPr>
      </w:pPr>
      <w:r w:rsidRPr="0039663D">
        <w:rPr>
          <w:rFonts w:ascii="Arial" w:hAnsi="Arial" w:cs="Arial"/>
          <w:sz w:val="22"/>
          <w:szCs w:val="22"/>
        </w:rPr>
        <w:t>Ze względu na zas</w:t>
      </w:r>
      <w:r w:rsidR="003E0CFA" w:rsidRPr="0039663D">
        <w:rPr>
          <w:rFonts w:ascii="Arial" w:hAnsi="Arial" w:cs="Arial"/>
          <w:sz w:val="22"/>
          <w:szCs w:val="22"/>
        </w:rPr>
        <w:t xml:space="preserve">ięg terytorialny komunikację w </w:t>
      </w:r>
      <w:r w:rsidR="0018415D" w:rsidRPr="0039663D">
        <w:rPr>
          <w:rFonts w:ascii="Arial" w:hAnsi="Arial" w:cs="Arial"/>
          <w:sz w:val="22"/>
          <w:szCs w:val="22"/>
        </w:rPr>
        <w:t>p</w:t>
      </w:r>
      <w:r w:rsidR="003E0CFA" w:rsidRPr="0039663D">
        <w:rPr>
          <w:rFonts w:ascii="Arial" w:hAnsi="Arial" w:cs="Arial"/>
          <w:sz w:val="22"/>
          <w:szCs w:val="22"/>
        </w:rPr>
        <w:t xml:space="preserve">owiecie </w:t>
      </w:r>
      <w:r w:rsidR="0018415D" w:rsidRPr="0039663D">
        <w:rPr>
          <w:rFonts w:ascii="Arial" w:hAnsi="Arial" w:cs="Arial"/>
          <w:sz w:val="22"/>
          <w:szCs w:val="22"/>
        </w:rPr>
        <w:t>p</w:t>
      </w:r>
      <w:r w:rsidRPr="0039663D">
        <w:rPr>
          <w:rFonts w:ascii="Arial" w:hAnsi="Arial" w:cs="Arial"/>
          <w:sz w:val="22"/>
          <w:szCs w:val="22"/>
        </w:rPr>
        <w:t>szczyńskim możemy podzielić na:</w:t>
      </w:r>
    </w:p>
    <w:p w14:paraId="0C93F0C5" w14:textId="77777777" w:rsidR="00F844E7" w:rsidRPr="0039663D" w:rsidRDefault="00F844E7" w:rsidP="00185BF0">
      <w:pPr>
        <w:numPr>
          <w:ilvl w:val="1"/>
          <w:numId w:val="18"/>
        </w:numPr>
        <w:tabs>
          <w:tab w:val="clear" w:pos="1440"/>
          <w:tab w:val="num" w:pos="567"/>
        </w:tabs>
        <w:suppressAutoHyphens w:val="0"/>
        <w:autoSpaceDE w:val="0"/>
        <w:adjustRightInd w:val="0"/>
        <w:spacing w:line="360" w:lineRule="auto"/>
        <w:ind w:left="567" w:firstLine="0"/>
        <w:jc w:val="both"/>
        <w:textAlignment w:val="auto"/>
        <w:rPr>
          <w:rFonts w:ascii="Arial" w:hAnsi="Arial" w:cs="Arial"/>
          <w:b/>
          <w:sz w:val="22"/>
          <w:szCs w:val="22"/>
          <w:u w:val="single"/>
        </w:rPr>
      </w:pPr>
      <w:r w:rsidRPr="0039663D">
        <w:rPr>
          <w:rFonts w:ascii="Arial" w:hAnsi="Arial" w:cs="Arial"/>
          <w:sz w:val="22"/>
          <w:szCs w:val="22"/>
          <w:u w:val="single"/>
        </w:rPr>
        <w:t xml:space="preserve">komunikację </w:t>
      </w:r>
      <w:r w:rsidR="003E0CFA" w:rsidRPr="0039663D">
        <w:rPr>
          <w:rFonts w:ascii="Arial" w:hAnsi="Arial" w:cs="Arial"/>
          <w:sz w:val="22"/>
          <w:szCs w:val="22"/>
          <w:u w:val="single"/>
        </w:rPr>
        <w:t xml:space="preserve">regionalną i </w:t>
      </w:r>
      <w:r w:rsidRPr="0039663D">
        <w:rPr>
          <w:rFonts w:ascii="Arial" w:hAnsi="Arial" w:cs="Arial"/>
          <w:sz w:val="22"/>
          <w:szCs w:val="22"/>
          <w:u w:val="single"/>
        </w:rPr>
        <w:t>międzyregionalną</w:t>
      </w:r>
      <w:r w:rsidR="003E0CFA" w:rsidRPr="0039663D">
        <w:rPr>
          <w:rFonts w:ascii="Arial" w:hAnsi="Arial" w:cs="Arial"/>
          <w:sz w:val="22"/>
          <w:szCs w:val="22"/>
          <w:u w:val="single"/>
        </w:rPr>
        <w:t xml:space="preserve">: połączenia </w:t>
      </w:r>
      <w:r w:rsidR="0018415D" w:rsidRPr="0039663D">
        <w:rPr>
          <w:rFonts w:ascii="Arial" w:hAnsi="Arial" w:cs="Arial"/>
          <w:sz w:val="22"/>
          <w:szCs w:val="22"/>
          <w:u w:val="single"/>
        </w:rPr>
        <w:t>p</w:t>
      </w:r>
      <w:r w:rsidRPr="0039663D">
        <w:rPr>
          <w:rFonts w:ascii="Arial" w:hAnsi="Arial" w:cs="Arial"/>
          <w:sz w:val="22"/>
          <w:szCs w:val="22"/>
          <w:u w:val="single"/>
        </w:rPr>
        <w:t xml:space="preserve">owiatu </w:t>
      </w:r>
      <w:r w:rsidR="0018415D" w:rsidRPr="0039663D">
        <w:rPr>
          <w:rFonts w:ascii="Arial" w:hAnsi="Arial" w:cs="Arial"/>
          <w:sz w:val="22"/>
          <w:szCs w:val="22"/>
          <w:u w:val="single"/>
        </w:rPr>
        <w:t>p</w:t>
      </w:r>
      <w:r w:rsidRPr="0039663D">
        <w:rPr>
          <w:rFonts w:ascii="Arial" w:hAnsi="Arial" w:cs="Arial"/>
          <w:sz w:val="22"/>
          <w:szCs w:val="22"/>
          <w:u w:val="single"/>
        </w:rPr>
        <w:t xml:space="preserve">szczyńskiego </w:t>
      </w:r>
      <w:r w:rsidR="00A35E54" w:rsidRPr="0039663D">
        <w:rPr>
          <w:rFonts w:ascii="Arial" w:hAnsi="Arial" w:cs="Arial"/>
          <w:sz w:val="22"/>
          <w:szCs w:val="22"/>
          <w:u w:val="single"/>
        </w:rPr>
        <w:br/>
      </w:r>
      <w:r w:rsidRPr="0039663D">
        <w:rPr>
          <w:rFonts w:ascii="Arial" w:hAnsi="Arial" w:cs="Arial"/>
          <w:sz w:val="22"/>
          <w:szCs w:val="22"/>
          <w:u w:val="single"/>
        </w:rPr>
        <w:t xml:space="preserve">z miastami </w:t>
      </w:r>
      <w:r w:rsidR="003E0CFA" w:rsidRPr="0039663D">
        <w:rPr>
          <w:rFonts w:ascii="Arial" w:hAnsi="Arial" w:cs="Arial"/>
          <w:sz w:val="22"/>
          <w:szCs w:val="22"/>
          <w:u w:val="single"/>
        </w:rPr>
        <w:t xml:space="preserve">w województwie śląskim oraz z miastami </w:t>
      </w:r>
      <w:r w:rsidRPr="0039663D">
        <w:rPr>
          <w:rFonts w:ascii="Arial" w:hAnsi="Arial" w:cs="Arial"/>
          <w:sz w:val="22"/>
          <w:szCs w:val="22"/>
          <w:u w:val="single"/>
        </w:rPr>
        <w:t>spoza województwa śląskiego</w:t>
      </w:r>
    </w:p>
    <w:p w14:paraId="22885FAE" w14:textId="77777777" w:rsidR="000638DB" w:rsidRPr="0039663D" w:rsidRDefault="000638DB" w:rsidP="0018415D">
      <w:pPr>
        <w:suppressAutoHyphens w:val="0"/>
        <w:autoSpaceDE w:val="0"/>
        <w:adjustRightInd w:val="0"/>
        <w:spacing w:line="360" w:lineRule="auto"/>
        <w:ind w:firstLine="360"/>
        <w:jc w:val="both"/>
        <w:rPr>
          <w:rFonts w:ascii="Arial" w:hAnsi="Arial" w:cs="Arial"/>
          <w:bCs/>
          <w:sz w:val="22"/>
          <w:szCs w:val="22"/>
        </w:rPr>
      </w:pPr>
    </w:p>
    <w:p w14:paraId="64CB4CD5" w14:textId="77777777" w:rsidR="0018415D" w:rsidRPr="0039663D" w:rsidRDefault="0018415D" w:rsidP="008D0850">
      <w:pPr>
        <w:suppressAutoHyphens w:val="0"/>
        <w:autoSpaceDE w:val="0"/>
        <w:adjustRightInd w:val="0"/>
        <w:spacing w:line="360" w:lineRule="auto"/>
        <w:ind w:left="284" w:firstLine="360"/>
        <w:jc w:val="both"/>
        <w:rPr>
          <w:rFonts w:ascii="Arial" w:hAnsi="Arial" w:cs="Arial"/>
          <w:bCs/>
          <w:sz w:val="22"/>
          <w:szCs w:val="22"/>
        </w:rPr>
      </w:pPr>
      <w:r w:rsidRPr="0039663D">
        <w:rPr>
          <w:rFonts w:ascii="Arial" w:hAnsi="Arial" w:cs="Arial"/>
          <w:bCs/>
          <w:sz w:val="22"/>
          <w:szCs w:val="22"/>
        </w:rPr>
        <w:t xml:space="preserve">W ostatnim dziesięcioleciu zlikwidowano prawie wszystkie autobusowe kursy międzyregionalne obejmujące </w:t>
      </w:r>
      <w:r w:rsidRPr="0039663D">
        <w:rPr>
          <w:rFonts w:ascii="Arial" w:hAnsi="Arial" w:cs="Arial"/>
          <w:sz w:val="22"/>
          <w:szCs w:val="22"/>
        </w:rPr>
        <w:t>połączenia powiatu pszczyńskiego z miastami spoza województwa śląskiego</w:t>
      </w:r>
      <w:r w:rsidRPr="0039663D">
        <w:rPr>
          <w:rFonts w:ascii="Arial" w:hAnsi="Arial" w:cs="Arial"/>
          <w:bCs/>
          <w:sz w:val="22"/>
          <w:szCs w:val="22"/>
        </w:rPr>
        <w:t>.</w:t>
      </w:r>
      <w:r w:rsidR="000638DB" w:rsidRPr="0039663D">
        <w:rPr>
          <w:rFonts w:ascii="Arial" w:hAnsi="Arial" w:cs="Arial"/>
          <w:bCs/>
          <w:sz w:val="22"/>
          <w:szCs w:val="22"/>
        </w:rPr>
        <w:t xml:space="preserve"> </w:t>
      </w:r>
      <w:r w:rsidRPr="0039663D">
        <w:rPr>
          <w:rFonts w:ascii="Arial" w:hAnsi="Arial" w:cs="Arial"/>
          <w:bCs/>
          <w:sz w:val="22"/>
          <w:szCs w:val="22"/>
        </w:rPr>
        <w:t xml:space="preserve">Istniejące dawniej połączenia całoroczne zanikły głównie w związku z likwidacją realizujących je przewoźników. Należy jednak podkreślić, że rozwój siatki połączeń kolejowych w ostatnich latach częściowo rekompensuje ubytek połączeń autobusowych. </w:t>
      </w:r>
    </w:p>
    <w:p w14:paraId="664F712D" w14:textId="77777777" w:rsidR="0018415D" w:rsidRPr="0039663D" w:rsidRDefault="0018415D" w:rsidP="0018415D">
      <w:pPr>
        <w:suppressAutoHyphens w:val="0"/>
        <w:autoSpaceDE w:val="0"/>
        <w:adjustRightInd w:val="0"/>
        <w:spacing w:line="360" w:lineRule="auto"/>
        <w:ind w:firstLine="360"/>
        <w:jc w:val="both"/>
        <w:rPr>
          <w:rFonts w:ascii="Arial" w:hAnsi="Arial" w:cs="Arial"/>
          <w:bCs/>
          <w:sz w:val="22"/>
          <w:szCs w:val="22"/>
        </w:rPr>
      </w:pPr>
    </w:p>
    <w:p w14:paraId="10B5B779" w14:textId="77777777" w:rsidR="00F844E7" w:rsidRPr="0039663D" w:rsidRDefault="00F844E7" w:rsidP="00185BF0">
      <w:pPr>
        <w:numPr>
          <w:ilvl w:val="0"/>
          <w:numId w:val="25"/>
        </w:numPr>
        <w:suppressAutoHyphens w:val="0"/>
        <w:autoSpaceDE w:val="0"/>
        <w:adjustRightInd w:val="0"/>
        <w:spacing w:line="360" w:lineRule="auto"/>
        <w:ind w:left="426" w:firstLine="0"/>
        <w:jc w:val="both"/>
        <w:rPr>
          <w:rFonts w:ascii="Arial" w:hAnsi="Arial" w:cs="Arial"/>
          <w:sz w:val="22"/>
          <w:szCs w:val="22"/>
        </w:rPr>
      </w:pPr>
      <w:r w:rsidRPr="0039663D">
        <w:rPr>
          <w:rFonts w:ascii="Arial" w:hAnsi="Arial" w:cs="Arial"/>
          <w:sz w:val="22"/>
          <w:szCs w:val="22"/>
        </w:rPr>
        <w:t>komunikację lokalną:</w:t>
      </w:r>
      <w:r w:rsidR="003E0CFA" w:rsidRPr="0039663D">
        <w:rPr>
          <w:rFonts w:ascii="Arial" w:hAnsi="Arial" w:cs="Arial"/>
          <w:sz w:val="22"/>
          <w:szCs w:val="22"/>
        </w:rPr>
        <w:t xml:space="preserve"> </w:t>
      </w:r>
      <w:r w:rsidRPr="0039663D">
        <w:rPr>
          <w:rFonts w:ascii="Arial" w:hAnsi="Arial" w:cs="Arial"/>
          <w:sz w:val="22"/>
          <w:szCs w:val="22"/>
        </w:rPr>
        <w:t xml:space="preserve">linie komunikacyjne w granicach powiatu oraz wykraczające </w:t>
      </w:r>
      <w:r w:rsidR="00C91873" w:rsidRPr="0039663D">
        <w:rPr>
          <w:rFonts w:ascii="Arial" w:hAnsi="Arial" w:cs="Arial"/>
          <w:sz w:val="22"/>
          <w:szCs w:val="22"/>
        </w:rPr>
        <w:t xml:space="preserve">częściowo </w:t>
      </w:r>
      <w:r w:rsidRPr="0039663D">
        <w:rPr>
          <w:rFonts w:ascii="Arial" w:hAnsi="Arial" w:cs="Arial"/>
          <w:sz w:val="22"/>
          <w:szCs w:val="22"/>
        </w:rPr>
        <w:t>do powiatów ościennych (Tychy, Żory, Jastrzębie-Zdrój, powiaty: bieruńsko-lędziński, bielski, cieszyński</w:t>
      </w:r>
      <w:r w:rsidR="00B4088A" w:rsidRPr="0039663D">
        <w:rPr>
          <w:rFonts w:ascii="Arial" w:hAnsi="Arial" w:cs="Arial"/>
          <w:sz w:val="22"/>
          <w:szCs w:val="22"/>
        </w:rPr>
        <w:t>, oświęcimski</w:t>
      </w:r>
      <w:r w:rsidRPr="0039663D">
        <w:rPr>
          <w:rFonts w:ascii="Arial" w:hAnsi="Arial" w:cs="Arial"/>
          <w:sz w:val="22"/>
          <w:szCs w:val="22"/>
        </w:rPr>
        <w:t>).</w:t>
      </w:r>
    </w:p>
    <w:p w14:paraId="264C548E" w14:textId="77777777" w:rsidR="00E3480A" w:rsidRPr="0039663D" w:rsidRDefault="00E3480A" w:rsidP="003E0CFA">
      <w:pPr>
        <w:autoSpaceDE w:val="0"/>
        <w:spacing w:line="360" w:lineRule="auto"/>
        <w:jc w:val="both"/>
        <w:rPr>
          <w:rFonts w:ascii="Arial" w:hAnsi="Arial" w:cs="Arial"/>
        </w:rPr>
      </w:pPr>
    </w:p>
    <w:p w14:paraId="59549CE2" w14:textId="77777777" w:rsidR="00F844E7" w:rsidRPr="0039663D" w:rsidRDefault="00F844E7" w:rsidP="003E0CFA">
      <w:pPr>
        <w:autoSpaceDE w:val="0"/>
        <w:spacing w:line="360" w:lineRule="auto"/>
        <w:jc w:val="both"/>
        <w:rPr>
          <w:rFonts w:ascii="Arial" w:hAnsi="Arial" w:cs="Arial"/>
          <w:sz w:val="22"/>
          <w:szCs w:val="22"/>
        </w:rPr>
      </w:pPr>
      <w:r w:rsidRPr="0039663D">
        <w:rPr>
          <w:rFonts w:ascii="Arial" w:hAnsi="Arial" w:cs="Arial"/>
          <w:sz w:val="22"/>
          <w:szCs w:val="22"/>
        </w:rPr>
        <w:lastRenderedPageBreak/>
        <w:t>Obecnie pasażerski</w:t>
      </w:r>
      <w:r w:rsidR="007B06C7" w:rsidRPr="0039663D">
        <w:rPr>
          <w:rFonts w:ascii="Arial" w:hAnsi="Arial" w:cs="Arial"/>
          <w:sz w:val="22"/>
          <w:szCs w:val="22"/>
        </w:rPr>
        <w:t>e przewozy regularne</w:t>
      </w:r>
      <w:r w:rsidRPr="0039663D">
        <w:rPr>
          <w:rFonts w:ascii="Arial" w:hAnsi="Arial" w:cs="Arial"/>
          <w:sz w:val="22"/>
          <w:szCs w:val="22"/>
        </w:rPr>
        <w:t xml:space="preserve"> </w:t>
      </w:r>
      <w:r w:rsidR="006C5756" w:rsidRPr="0039663D">
        <w:rPr>
          <w:rFonts w:ascii="Arial" w:hAnsi="Arial" w:cs="Arial"/>
          <w:sz w:val="22"/>
          <w:szCs w:val="22"/>
        </w:rPr>
        <w:t xml:space="preserve">w obszarze powiatu pszczyńskiego </w:t>
      </w:r>
      <w:r w:rsidRPr="0039663D">
        <w:rPr>
          <w:rFonts w:ascii="Arial" w:hAnsi="Arial" w:cs="Arial"/>
          <w:sz w:val="22"/>
          <w:szCs w:val="22"/>
        </w:rPr>
        <w:t>na liniach komunikacyjnych o zasięgu lokalnym wyko</w:t>
      </w:r>
      <w:r w:rsidR="0018415D" w:rsidRPr="0039663D">
        <w:rPr>
          <w:rFonts w:ascii="Arial" w:hAnsi="Arial" w:cs="Arial"/>
          <w:sz w:val="22"/>
          <w:szCs w:val="22"/>
        </w:rPr>
        <w:t>nywane są na trasach:</w:t>
      </w:r>
    </w:p>
    <w:p w14:paraId="1E136704" w14:textId="77777777" w:rsidR="006C5756" w:rsidRPr="008D0850" w:rsidRDefault="006C5756" w:rsidP="00185BF0">
      <w:pPr>
        <w:pStyle w:val="Akapitzlist"/>
        <w:numPr>
          <w:ilvl w:val="0"/>
          <w:numId w:val="51"/>
        </w:numPr>
        <w:autoSpaceDE w:val="0"/>
        <w:spacing w:line="360" w:lineRule="auto"/>
        <w:ind w:left="709" w:hanging="142"/>
        <w:jc w:val="both"/>
        <w:rPr>
          <w:rFonts w:ascii="Arial" w:hAnsi="Arial" w:cs="Arial"/>
          <w:b/>
          <w:bCs/>
          <w:sz w:val="22"/>
          <w:szCs w:val="22"/>
        </w:rPr>
      </w:pPr>
      <w:r w:rsidRPr="008D0850">
        <w:rPr>
          <w:rFonts w:ascii="Arial" w:hAnsi="Arial" w:cs="Arial"/>
          <w:b/>
          <w:bCs/>
          <w:sz w:val="22"/>
          <w:szCs w:val="22"/>
        </w:rPr>
        <w:t>– Organizator - Powiat Pszczyński:</w:t>
      </w:r>
    </w:p>
    <w:p w14:paraId="6963C0EB" w14:textId="77777777" w:rsidR="006C5756" w:rsidRPr="0039663D" w:rsidRDefault="006C5756" w:rsidP="00185BF0">
      <w:pPr>
        <w:numPr>
          <w:ilvl w:val="0"/>
          <w:numId w:val="25"/>
        </w:numPr>
        <w:autoSpaceDE w:val="0"/>
        <w:spacing w:line="360" w:lineRule="auto"/>
        <w:jc w:val="both"/>
        <w:rPr>
          <w:rFonts w:ascii="Arial" w:hAnsi="Arial" w:cs="Arial"/>
          <w:sz w:val="22"/>
          <w:szCs w:val="22"/>
        </w:rPr>
      </w:pPr>
      <w:r w:rsidRPr="0039663D">
        <w:rPr>
          <w:rFonts w:ascii="Arial" w:hAnsi="Arial" w:cs="Arial"/>
          <w:sz w:val="22"/>
          <w:szCs w:val="22"/>
        </w:rPr>
        <w:t>U1 Pszczyna – Pniówek</w:t>
      </w:r>
      <w:r w:rsidR="000638DB" w:rsidRPr="0039663D">
        <w:rPr>
          <w:rFonts w:ascii="Arial" w:hAnsi="Arial" w:cs="Arial"/>
          <w:sz w:val="22"/>
          <w:szCs w:val="22"/>
        </w:rPr>
        <w:t>,</w:t>
      </w:r>
    </w:p>
    <w:p w14:paraId="32ECE79D" w14:textId="77777777" w:rsidR="006C5756" w:rsidRPr="0039663D" w:rsidRDefault="006C5756" w:rsidP="00185BF0">
      <w:pPr>
        <w:numPr>
          <w:ilvl w:val="0"/>
          <w:numId w:val="25"/>
        </w:numPr>
        <w:autoSpaceDE w:val="0"/>
        <w:spacing w:line="360" w:lineRule="auto"/>
        <w:jc w:val="both"/>
        <w:rPr>
          <w:rFonts w:ascii="Arial" w:hAnsi="Arial" w:cs="Arial"/>
          <w:sz w:val="22"/>
          <w:szCs w:val="22"/>
        </w:rPr>
      </w:pPr>
      <w:r w:rsidRPr="0039663D">
        <w:rPr>
          <w:rFonts w:ascii="Arial" w:hAnsi="Arial" w:cs="Arial"/>
          <w:sz w:val="22"/>
          <w:szCs w:val="22"/>
        </w:rPr>
        <w:t>U2 Pszczyna – Żory</w:t>
      </w:r>
      <w:r w:rsidR="000638DB" w:rsidRPr="0039663D">
        <w:rPr>
          <w:rFonts w:ascii="Arial" w:hAnsi="Arial" w:cs="Arial"/>
          <w:sz w:val="22"/>
          <w:szCs w:val="22"/>
        </w:rPr>
        <w:t>,</w:t>
      </w:r>
    </w:p>
    <w:p w14:paraId="457E4F9F" w14:textId="77777777" w:rsidR="006C5756" w:rsidRPr="0039663D" w:rsidRDefault="006C5756" w:rsidP="00185BF0">
      <w:pPr>
        <w:numPr>
          <w:ilvl w:val="0"/>
          <w:numId w:val="25"/>
        </w:numPr>
        <w:autoSpaceDE w:val="0"/>
        <w:spacing w:after="360" w:line="360" w:lineRule="auto"/>
        <w:ind w:left="1434" w:hanging="357"/>
        <w:jc w:val="both"/>
        <w:rPr>
          <w:rFonts w:ascii="Arial" w:hAnsi="Arial" w:cs="Arial"/>
          <w:sz w:val="22"/>
          <w:szCs w:val="22"/>
        </w:rPr>
      </w:pPr>
      <w:r w:rsidRPr="0039663D">
        <w:rPr>
          <w:rFonts w:ascii="Arial" w:hAnsi="Arial" w:cs="Arial"/>
          <w:sz w:val="22"/>
          <w:szCs w:val="22"/>
        </w:rPr>
        <w:t>U4 Pszczyna – Rudołtowice</w:t>
      </w:r>
      <w:r w:rsidR="000638DB" w:rsidRPr="0039663D">
        <w:rPr>
          <w:rFonts w:ascii="Arial" w:hAnsi="Arial" w:cs="Arial"/>
          <w:sz w:val="22"/>
          <w:szCs w:val="22"/>
        </w:rPr>
        <w:t>,</w:t>
      </w:r>
    </w:p>
    <w:p w14:paraId="19C15B95" w14:textId="77777777" w:rsidR="0018415D" w:rsidRPr="008D0850" w:rsidRDefault="006C5756" w:rsidP="00185BF0">
      <w:pPr>
        <w:pStyle w:val="Akapitzlist"/>
        <w:numPr>
          <w:ilvl w:val="0"/>
          <w:numId w:val="52"/>
        </w:numPr>
        <w:autoSpaceDE w:val="0"/>
        <w:spacing w:line="360" w:lineRule="auto"/>
        <w:ind w:left="1134" w:hanging="425"/>
        <w:jc w:val="both"/>
        <w:rPr>
          <w:rFonts w:ascii="Arial" w:hAnsi="Arial" w:cs="Arial"/>
          <w:b/>
          <w:bCs/>
          <w:sz w:val="22"/>
          <w:szCs w:val="22"/>
        </w:rPr>
      </w:pPr>
      <w:r w:rsidRPr="008D0850">
        <w:rPr>
          <w:rFonts w:ascii="Arial" w:hAnsi="Arial" w:cs="Arial"/>
          <w:b/>
          <w:bCs/>
          <w:sz w:val="22"/>
          <w:szCs w:val="22"/>
        </w:rPr>
        <w:t xml:space="preserve">– </w:t>
      </w:r>
      <w:r w:rsidR="0018415D" w:rsidRPr="008D0850">
        <w:rPr>
          <w:rFonts w:ascii="Arial" w:hAnsi="Arial" w:cs="Arial"/>
          <w:b/>
          <w:bCs/>
          <w:sz w:val="22"/>
          <w:szCs w:val="22"/>
        </w:rPr>
        <w:t>komunikacja komercyjna</w:t>
      </w:r>
      <w:r w:rsidR="000638DB" w:rsidRPr="008D0850">
        <w:rPr>
          <w:rFonts w:ascii="Arial" w:hAnsi="Arial" w:cs="Arial"/>
          <w:b/>
          <w:bCs/>
          <w:sz w:val="22"/>
          <w:szCs w:val="22"/>
        </w:rPr>
        <w:t xml:space="preserve"> – przewoźnicy komercyjni – podmioty prywatne</w:t>
      </w:r>
      <w:r w:rsidR="0018415D" w:rsidRPr="008D0850">
        <w:rPr>
          <w:rFonts w:ascii="Arial" w:hAnsi="Arial" w:cs="Arial"/>
          <w:b/>
          <w:bCs/>
          <w:sz w:val="22"/>
          <w:szCs w:val="22"/>
        </w:rPr>
        <w:t>:</w:t>
      </w:r>
    </w:p>
    <w:p w14:paraId="29E32E49" w14:textId="77777777" w:rsidR="0018415D" w:rsidRPr="0039663D" w:rsidRDefault="0018415D" w:rsidP="00185BF0">
      <w:pPr>
        <w:numPr>
          <w:ilvl w:val="0"/>
          <w:numId w:val="25"/>
        </w:numPr>
        <w:autoSpaceDE w:val="0"/>
        <w:spacing w:line="360" w:lineRule="auto"/>
        <w:jc w:val="both"/>
        <w:rPr>
          <w:rFonts w:ascii="Arial" w:hAnsi="Arial" w:cs="Arial"/>
          <w:sz w:val="22"/>
          <w:szCs w:val="22"/>
        </w:rPr>
      </w:pPr>
      <w:r w:rsidRPr="0039663D">
        <w:rPr>
          <w:rFonts w:ascii="Arial" w:hAnsi="Arial" w:cs="Arial"/>
          <w:sz w:val="22"/>
          <w:szCs w:val="22"/>
        </w:rPr>
        <w:t>Pszczyna – Strumień,</w:t>
      </w:r>
    </w:p>
    <w:p w14:paraId="0B73611E" w14:textId="77777777" w:rsidR="0018415D" w:rsidRPr="0039663D" w:rsidRDefault="0018415D" w:rsidP="00185BF0">
      <w:pPr>
        <w:numPr>
          <w:ilvl w:val="0"/>
          <w:numId w:val="25"/>
        </w:numPr>
        <w:autoSpaceDE w:val="0"/>
        <w:spacing w:line="360" w:lineRule="auto"/>
        <w:jc w:val="both"/>
        <w:rPr>
          <w:rFonts w:ascii="Arial" w:hAnsi="Arial" w:cs="Arial"/>
          <w:sz w:val="22"/>
          <w:szCs w:val="22"/>
        </w:rPr>
      </w:pPr>
      <w:r w:rsidRPr="0039663D">
        <w:rPr>
          <w:rFonts w:ascii="Arial" w:hAnsi="Arial" w:cs="Arial"/>
          <w:sz w:val="22"/>
          <w:szCs w:val="22"/>
        </w:rPr>
        <w:t>Pszczyna – Wola</w:t>
      </w:r>
      <w:r w:rsidR="000638DB" w:rsidRPr="0039663D">
        <w:rPr>
          <w:rFonts w:ascii="Arial" w:hAnsi="Arial" w:cs="Arial"/>
          <w:sz w:val="22"/>
          <w:szCs w:val="22"/>
        </w:rPr>
        <w:t>,</w:t>
      </w:r>
    </w:p>
    <w:p w14:paraId="64617105" w14:textId="77777777" w:rsidR="0018415D" w:rsidRPr="0039663D" w:rsidRDefault="0018415D" w:rsidP="00185BF0">
      <w:pPr>
        <w:numPr>
          <w:ilvl w:val="0"/>
          <w:numId w:val="25"/>
        </w:numPr>
        <w:autoSpaceDE w:val="0"/>
        <w:spacing w:line="360" w:lineRule="auto"/>
        <w:jc w:val="both"/>
        <w:rPr>
          <w:rFonts w:ascii="Arial" w:hAnsi="Arial" w:cs="Arial"/>
          <w:sz w:val="22"/>
          <w:szCs w:val="22"/>
        </w:rPr>
      </w:pPr>
      <w:r w:rsidRPr="0039663D">
        <w:rPr>
          <w:rFonts w:ascii="Arial" w:hAnsi="Arial" w:cs="Arial"/>
          <w:sz w:val="22"/>
          <w:szCs w:val="22"/>
        </w:rPr>
        <w:t>Pszczyna – Jawiszowice (linia wykracza poza granicę województwa śląskiego – powiat oświęcimski, jednakże obsługuje przystanki jak komunikacja lokalna),</w:t>
      </w:r>
    </w:p>
    <w:p w14:paraId="0939C4B5" w14:textId="77777777" w:rsidR="0018415D" w:rsidRPr="0039663D" w:rsidRDefault="0018415D" w:rsidP="00185BF0">
      <w:pPr>
        <w:numPr>
          <w:ilvl w:val="0"/>
          <w:numId w:val="25"/>
        </w:numPr>
        <w:autoSpaceDE w:val="0"/>
        <w:spacing w:line="360" w:lineRule="auto"/>
        <w:jc w:val="both"/>
        <w:rPr>
          <w:rFonts w:ascii="Arial" w:hAnsi="Arial" w:cs="Arial"/>
          <w:sz w:val="22"/>
          <w:szCs w:val="22"/>
        </w:rPr>
      </w:pPr>
      <w:r w:rsidRPr="0039663D">
        <w:rPr>
          <w:rFonts w:ascii="Arial" w:hAnsi="Arial" w:cs="Arial"/>
          <w:sz w:val="22"/>
          <w:szCs w:val="22"/>
        </w:rPr>
        <w:t>Pszczyna – Kobiór - Tychy,</w:t>
      </w:r>
    </w:p>
    <w:p w14:paraId="083BF8D9" w14:textId="77777777" w:rsidR="0018415D" w:rsidRPr="0039663D" w:rsidRDefault="0018415D" w:rsidP="00185BF0">
      <w:pPr>
        <w:numPr>
          <w:ilvl w:val="0"/>
          <w:numId w:val="25"/>
        </w:numPr>
        <w:autoSpaceDE w:val="0"/>
        <w:spacing w:line="360" w:lineRule="auto"/>
        <w:jc w:val="both"/>
        <w:rPr>
          <w:rFonts w:ascii="Arial" w:hAnsi="Arial" w:cs="Arial"/>
          <w:sz w:val="22"/>
          <w:szCs w:val="22"/>
        </w:rPr>
      </w:pPr>
      <w:r w:rsidRPr="0039663D">
        <w:rPr>
          <w:rFonts w:ascii="Arial" w:hAnsi="Arial" w:cs="Arial"/>
          <w:sz w:val="22"/>
          <w:szCs w:val="22"/>
        </w:rPr>
        <w:t>Pszczyna – Cieszyn</w:t>
      </w:r>
      <w:r w:rsidR="000638DB" w:rsidRPr="0039663D">
        <w:rPr>
          <w:rFonts w:ascii="Arial" w:hAnsi="Arial" w:cs="Arial"/>
          <w:sz w:val="22"/>
          <w:szCs w:val="22"/>
        </w:rPr>
        <w:t>,</w:t>
      </w:r>
    </w:p>
    <w:p w14:paraId="7FC64CEF" w14:textId="77777777" w:rsidR="0018415D" w:rsidRPr="0039663D" w:rsidRDefault="0018415D" w:rsidP="0018415D">
      <w:pPr>
        <w:autoSpaceDE w:val="0"/>
        <w:spacing w:line="360" w:lineRule="auto"/>
        <w:ind w:left="1440"/>
        <w:jc w:val="both"/>
        <w:rPr>
          <w:rFonts w:ascii="Arial" w:hAnsi="Arial" w:cs="Arial"/>
          <w:sz w:val="22"/>
          <w:szCs w:val="22"/>
        </w:rPr>
      </w:pPr>
    </w:p>
    <w:p w14:paraId="75825E30" w14:textId="77777777" w:rsidR="0018415D" w:rsidRPr="0039663D" w:rsidRDefault="0018415D" w:rsidP="0018415D">
      <w:pPr>
        <w:autoSpaceDE w:val="0"/>
        <w:spacing w:line="360" w:lineRule="auto"/>
        <w:jc w:val="both"/>
        <w:rPr>
          <w:rFonts w:ascii="Arial" w:hAnsi="Arial" w:cs="Arial"/>
          <w:sz w:val="22"/>
          <w:szCs w:val="22"/>
        </w:rPr>
      </w:pPr>
      <w:r w:rsidRPr="0039663D">
        <w:rPr>
          <w:rFonts w:ascii="Arial" w:hAnsi="Arial" w:cs="Arial"/>
          <w:sz w:val="22"/>
          <w:szCs w:val="22"/>
        </w:rPr>
        <w:t xml:space="preserve">- komunikacja </w:t>
      </w:r>
      <w:r w:rsidR="006C5756" w:rsidRPr="0039663D">
        <w:rPr>
          <w:rFonts w:ascii="Arial" w:hAnsi="Arial" w:cs="Arial"/>
          <w:sz w:val="22"/>
          <w:szCs w:val="22"/>
        </w:rPr>
        <w:t xml:space="preserve">lokalna - </w:t>
      </w:r>
      <w:r w:rsidRPr="0039663D">
        <w:rPr>
          <w:rFonts w:ascii="Arial" w:hAnsi="Arial" w:cs="Arial"/>
          <w:sz w:val="22"/>
          <w:szCs w:val="22"/>
        </w:rPr>
        <w:t>miejska realizowana na zlecenie innych organizatorów:</w:t>
      </w:r>
    </w:p>
    <w:p w14:paraId="256450E6" w14:textId="77777777" w:rsidR="007E650C" w:rsidRPr="008D0850" w:rsidRDefault="007E650C" w:rsidP="00185BF0">
      <w:pPr>
        <w:pStyle w:val="Akapitzlist"/>
        <w:numPr>
          <w:ilvl w:val="0"/>
          <w:numId w:val="53"/>
        </w:numPr>
        <w:autoSpaceDE w:val="0"/>
        <w:spacing w:line="360" w:lineRule="auto"/>
        <w:jc w:val="both"/>
        <w:rPr>
          <w:rFonts w:ascii="Arial" w:hAnsi="Arial" w:cs="Arial"/>
          <w:b/>
          <w:bCs/>
          <w:sz w:val="22"/>
          <w:szCs w:val="22"/>
        </w:rPr>
      </w:pPr>
      <w:r w:rsidRPr="008D0850">
        <w:rPr>
          <w:rFonts w:ascii="Arial" w:hAnsi="Arial" w:cs="Arial"/>
          <w:b/>
          <w:bCs/>
          <w:sz w:val="22"/>
          <w:szCs w:val="22"/>
        </w:rPr>
        <w:t>Gmina Pszczyna:</w:t>
      </w:r>
    </w:p>
    <w:p w14:paraId="14804BF8" w14:textId="77777777" w:rsidR="0018415D" w:rsidRPr="0039663D" w:rsidRDefault="0018415D" w:rsidP="00185BF0">
      <w:pPr>
        <w:numPr>
          <w:ilvl w:val="0"/>
          <w:numId w:val="25"/>
        </w:numPr>
        <w:autoSpaceDE w:val="0"/>
        <w:autoSpaceDN/>
        <w:spacing w:line="360" w:lineRule="auto"/>
        <w:jc w:val="both"/>
        <w:textAlignment w:val="auto"/>
        <w:rPr>
          <w:rFonts w:ascii="Arial" w:hAnsi="Arial" w:cs="Arial"/>
          <w:sz w:val="22"/>
          <w:szCs w:val="22"/>
        </w:rPr>
      </w:pPr>
      <w:r w:rsidRPr="0039663D">
        <w:rPr>
          <w:rFonts w:ascii="Arial" w:hAnsi="Arial" w:cs="Arial"/>
          <w:sz w:val="22"/>
          <w:szCs w:val="22"/>
        </w:rPr>
        <w:t xml:space="preserve">Linia A Pszczyna </w:t>
      </w:r>
      <w:r w:rsidR="000638DB" w:rsidRPr="0039663D">
        <w:rPr>
          <w:rFonts w:ascii="Arial" w:hAnsi="Arial" w:cs="Arial"/>
          <w:sz w:val="22"/>
          <w:szCs w:val="22"/>
        </w:rPr>
        <w:t>–</w:t>
      </w:r>
      <w:r w:rsidRPr="0039663D">
        <w:rPr>
          <w:rFonts w:ascii="Arial" w:hAnsi="Arial" w:cs="Arial"/>
          <w:sz w:val="22"/>
          <w:szCs w:val="22"/>
        </w:rPr>
        <w:t xml:space="preserve"> Studzionka</w:t>
      </w:r>
      <w:r w:rsidR="000638DB" w:rsidRPr="0039663D">
        <w:rPr>
          <w:rFonts w:ascii="Arial" w:hAnsi="Arial" w:cs="Arial"/>
          <w:sz w:val="22"/>
          <w:szCs w:val="22"/>
        </w:rPr>
        <w:t>,</w:t>
      </w:r>
    </w:p>
    <w:p w14:paraId="18EF165A" w14:textId="77777777" w:rsidR="0018415D" w:rsidRPr="0039663D" w:rsidRDefault="0018415D" w:rsidP="00185BF0">
      <w:pPr>
        <w:numPr>
          <w:ilvl w:val="0"/>
          <w:numId w:val="25"/>
        </w:numPr>
        <w:autoSpaceDE w:val="0"/>
        <w:autoSpaceDN/>
        <w:spacing w:line="360" w:lineRule="auto"/>
        <w:jc w:val="both"/>
        <w:textAlignment w:val="auto"/>
        <w:rPr>
          <w:rFonts w:ascii="Arial" w:hAnsi="Arial" w:cs="Arial"/>
          <w:sz w:val="22"/>
          <w:szCs w:val="22"/>
        </w:rPr>
      </w:pPr>
      <w:r w:rsidRPr="0039663D">
        <w:rPr>
          <w:rFonts w:ascii="Arial" w:hAnsi="Arial" w:cs="Arial"/>
          <w:sz w:val="22"/>
          <w:szCs w:val="22"/>
        </w:rPr>
        <w:t>Linia B Pszczyna – Studzienice</w:t>
      </w:r>
      <w:r w:rsidR="000638DB" w:rsidRPr="0039663D">
        <w:rPr>
          <w:rFonts w:ascii="Arial" w:hAnsi="Arial" w:cs="Arial"/>
          <w:sz w:val="22"/>
          <w:szCs w:val="22"/>
        </w:rPr>
        <w:t>,</w:t>
      </w:r>
    </w:p>
    <w:p w14:paraId="27394972" w14:textId="77777777" w:rsidR="00E06BC5" w:rsidRPr="0039663D" w:rsidRDefault="00E06BC5" w:rsidP="00185BF0">
      <w:pPr>
        <w:numPr>
          <w:ilvl w:val="0"/>
          <w:numId w:val="25"/>
        </w:numPr>
        <w:autoSpaceDE w:val="0"/>
        <w:autoSpaceDN/>
        <w:spacing w:line="360" w:lineRule="auto"/>
        <w:jc w:val="both"/>
        <w:textAlignment w:val="auto"/>
        <w:rPr>
          <w:rFonts w:ascii="Arial" w:hAnsi="Arial" w:cs="Arial"/>
          <w:sz w:val="22"/>
          <w:szCs w:val="22"/>
        </w:rPr>
      </w:pPr>
      <w:r w:rsidRPr="0039663D">
        <w:rPr>
          <w:rFonts w:ascii="Arial" w:hAnsi="Arial" w:cs="Arial"/>
          <w:sz w:val="22"/>
          <w:szCs w:val="22"/>
        </w:rPr>
        <w:t>Linia C1 Pszczyna Centrum Przesiadkowe – Pszczyna Polne Domy</w:t>
      </w:r>
      <w:r w:rsidR="000638DB" w:rsidRPr="0039663D">
        <w:rPr>
          <w:rFonts w:ascii="Arial" w:hAnsi="Arial" w:cs="Arial"/>
          <w:sz w:val="22"/>
          <w:szCs w:val="22"/>
        </w:rPr>
        <w:t>,</w:t>
      </w:r>
    </w:p>
    <w:p w14:paraId="5BC37095" w14:textId="77777777" w:rsidR="00E06BC5" w:rsidRPr="0039663D" w:rsidRDefault="00E06BC5" w:rsidP="00185BF0">
      <w:pPr>
        <w:numPr>
          <w:ilvl w:val="0"/>
          <w:numId w:val="25"/>
        </w:numPr>
        <w:autoSpaceDE w:val="0"/>
        <w:autoSpaceDN/>
        <w:spacing w:line="360" w:lineRule="auto"/>
        <w:jc w:val="both"/>
        <w:textAlignment w:val="auto"/>
        <w:rPr>
          <w:rFonts w:ascii="Arial" w:hAnsi="Arial" w:cs="Arial"/>
          <w:sz w:val="22"/>
          <w:szCs w:val="22"/>
        </w:rPr>
      </w:pPr>
      <w:r w:rsidRPr="0039663D">
        <w:rPr>
          <w:rFonts w:ascii="Arial" w:hAnsi="Arial" w:cs="Arial"/>
          <w:sz w:val="22"/>
          <w:szCs w:val="22"/>
        </w:rPr>
        <w:t>Linia C2 Pszczyna Centrum Przesiadkowe – Ćwiklice Podlesie</w:t>
      </w:r>
      <w:r w:rsidR="000638DB" w:rsidRPr="0039663D">
        <w:rPr>
          <w:rFonts w:ascii="Arial" w:hAnsi="Arial" w:cs="Arial"/>
          <w:sz w:val="22"/>
          <w:szCs w:val="22"/>
        </w:rPr>
        <w:t>,</w:t>
      </w:r>
    </w:p>
    <w:p w14:paraId="73C2D99F" w14:textId="77777777" w:rsidR="00E06BC5" w:rsidRPr="0039663D" w:rsidRDefault="00E06BC5" w:rsidP="00185BF0">
      <w:pPr>
        <w:numPr>
          <w:ilvl w:val="0"/>
          <w:numId w:val="25"/>
        </w:numPr>
        <w:autoSpaceDE w:val="0"/>
        <w:autoSpaceDN/>
        <w:spacing w:line="360" w:lineRule="auto"/>
        <w:jc w:val="both"/>
        <w:textAlignment w:val="auto"/>
        <w:rPr>
          <w:rFonts w:ascii="Arial" w:hAnsi="Arial" w:cs="Arial"/>
          <w:sz w:val="22"/>
          <w:szCs w:val="22"/>
        </w:rPr>
      </w:pPr>
      <w:r w:rsidRPr="0039663D">
        <w:rPr>
          <w:rFonts w:ascii="Arial" w:hAnsi="Arial" w:cs="Arial"/>
          <w:sz w:val="22"/>
          <w:szCs w:val="22"/>
        </w:rPr>
        <w:t xml:space="preserve">Linia D1 Pszczyna – Czarków – Piasek </w:t>
      </w:r>
      <w:r w:rsidR="000638DB" w:rsidRPr="0039663D">
        <w:rPr>
          <w:rFonts w:ascii="Arial" w:hAnsi="Arial" w:cs="Arial"/>
          <w:sz w:val="22"/>
          <w:szCs w:val="22"/>
        </w:rPr>
        <w:t>–</w:t>
      </w:r>
      <w:r w:rsidRPr="0039663D">
        <w:rPr>
          <w:rFonts w:ascii="Arial" w:hAnsi="Arial" w:cs="Arial"/>
          <w:sz w:val="22"/>
          <w:szCs w:val="22"/>
        </w:rPr>
        <w:t xml:space="preserve"> Pszczyna</w:t>
      </w:r>
      <w:r w:rsidR="000638DB" w:rsidRPr="0039663D">
        <w:rPr>
          <w:rFonts w:ascii="Arial" w:hAnsi="Arial" w:cs="Arial"/>
          <w:sz w:val="22"/>
          <w:szCs w:val="22"/>
        </w:rPr>
        <w:t>,</w:t>
      </w:r>
    </w:p>
    <w:p w14:paraId="15238C45" w14:textId="77777777" w:rsidR="00E06BC5" w:rsidRPr="0039663D" w:rsidRDefault="00E06BC5" w:rsidP="00185BF0">
      <w:pPr>
        <w:numPr>
          <w:ilvl w:val="0"/>
          <w:numId w:val="25"/>
        </w:numPr>
        <w:autoSpaceDE w:val="0"/>
        <w:autoSpaceDN/>
        <w:spacing w:line="360" w:lineRule="auto"/>
        <w:jc w:val="both"/>
        <w:textAlignment w:val="auto"/>
        <w:rPr>
          <w:rFonts w:ascii="Arial" w:hAnsi="Arial" w:cs="Arial"/>
          <w:sz w:val="22"/>
          <w:szCs w:val="22"/>
        </w:rPr>
      </w:pPr>
      <w:r w:rsidRPr="0039663D">
        <w:rPr>
          <w:rFonts w:ascii="Arial" w:hAnsi="Arial" w:cs="Arial"/>
          <w:sz w:val="22"/>
          <w:szCs w:val="22"/>
        </w:rPr>
        <w:t xml:space="preserve">Linia D2 Pszczyna – Piasek – Czarków </w:t>
      </w:r>
      <w:r w:rsidR="000638DB" w:rsidRPr="0039663D">
        <w:rPr>
          <w:rFonts w:ascii="Arial" w:hAnsi="Arial" w:cs="Arial"/>
          <w:sz w:val="22"/>
          <w:szCs w:val="22"/>
        </w:rPr>
        <w:t>–</w:t>
      </w:r>
      <w:r w:rsidRPr="0039663D">
        <w:rPr>
          <w:rFonts w:ascii="Arial" w:hAnsi="Arial" w:cs="Arial"/>
          <w:sz w:val="22"/>
          <w:szCs w:val="22"/>
        </w:rPr>
        <w:t xml:space="preserve"> Pszczyna</w:t>
      </w:r>
      <w:r w:rsidR="000638DB" w:rsidRPr="0039663D">
        <w:rPr>
          <w:rFonts w:ascii="Arial" w:hAnsi="Arial" w:cs="Arial"/>
          <w:sz w:val="22"/>
          <w:szCs w:val="22"/>
        </w:rPr>
        <w:t>,</w:t>
      </w:r>
    </w:p>
    <w:p w14:paraId="0FC8EEF0" w14:textId="77777777" w:rsidR="0018415D" w:rsidRPr="0039663D" w:rsidRDefault="00E06BC5" w:rsidP="00185BF0">
      <w:pPr>
        <w:numPr>
          <w:ilvl w:val="0"/>
          <w:numId w:val="25"/>
        </w:numPr>
        <w:autoSpaceDE w:val="0"/>
        <w:autoSpaceDN/>
        <w:spacing w:line="360" w:lineRule="auto"/>
        <w:jc w:val="both"/>
        <w:textAlignment w:val="auto"/>
        <w:rPr>
          <w:rFonts w:ascii="Arial" w:hAnsi="Arial" w:cs="Arial"/>
          <w:sz w:val="22"/>
          <w:szCs w:val="22"/>
        </w:rPr>
      </w:pPr>
      <w:r w:rsidRPr="0039663D">
        <w:rPr>
          <w:rFonts w:ascii="Arial" w:hAnsi="Arial" w:cs="Arial"/>
          <w:sz w:val="22"/>
          <w:szCs w:val="22"/>
        </w:rPr>
        <w:t xml:space="preserve">Linia F1 Jankowice – Pszczyna </w:t>
      </w:r>
      <w:r w:rsidR="000638DB" w:rsidRPr="0039663D">
        <w:rPr>
          <w:rFonts w:ascii="Arial" w:hAnsi="Arial" w:cs="Arial"/>
          <w:sz w:val="22"/>
          <w:szCs w:val="22"/>
        </w:rPr>
        <w:t>–</w:t>
      </w:r>
      <w:r w:rsidRPr="0039663D">
        <w:rPr>
          <w:rFonts w:ascii="Arial" w:hAnsi="Arial" w:cs="Arial"/>
          <w:sz w:val="22"/>
          <w:szCs w:val="22"/>
        </w:rPr>
        <w:t xml:space="preserve"> Jankowice</w:t>
      </w:r>
      <w:r w:rsidR="000638DB" w:rsidRPr="0039663D">
        <w:rPr>
          <w:rFonts w:ascii="Arial" w:hAnsi="Arial" w:cs="Arial"/>
          <w:sz w:val="22"/>
          <w:szCs w:val="22"/>
        </w:rPr>
        <w:t>,</w:t>
      </w:r>
    </w:p>
    <w:p w14:paraId="2A8325AF" w14:textId="77777777" w:rsidR="00E06BC5" w:rsidRPr="0039663D" w:rsidRDefault="00E06BC5" w:rsidP="00185BF0">
      <w:pPr>
        <w:numPr>
          <w:ilvl w:val="0"/>
          <w:numId w:val="25"/>
        </w:numPr>
        <w:autoSpaceDE w:val="0"/>
        <w:autoSpaceDN/>
        <w:spacing w:line="360" w:lineRule="auto"/>
        <w:jc w:val="both"/>
        <w:textAlignment w:val="auto"/>
        <w:rPr>
          <w:rFonts w:ascii="Arial" w:hAnsi="Arial" w:cs="Arial"/>
          <w:sz w:val="22"/>
          <w:szCs w:val="22"/>
        </w:rPr>
      </w:pPr>
      <w:r w:rsidRPr="0039663D">
        <w:rPr>
          <w:rFonts w:ascii="Arial" w:hAnsi="Arial" w:cs="Arial"/>
          <w:sz w:val="22"/>
          <w:szCs w:val="22"/>
        </w:rPr>
        <w:t>Linia F2 Jankowice – Pszczyna – Jankowice</w:t>
      </w:r>
      <w:r w:rsidR="000638DB" w:rsidRPr="0039663D">
        <w:rPr>
          <w:rFonts w:ascii="Arial" w:hAnsi="Arial" w:cs="Arial"/>
          <w:sz w:val="22"/>
          <w:szCs w:val="22"/>
        </w:rPr>
        <w:t>,</w:t>
      </w:r>
    </w:p>
    <w:p w14:paraId="044982C5" w14:textId="77777777" w:rsidR="000638DB" w:rsidRPr="0039663D" w:rsidRDefault="000638DB" w:rsidP="000638DB">
      <w:pPr>
        <w:autoSpaceDE w:val="0"/>
        <w:autoSpaceDN/>
        <w:spacing w:line="360" w:lineRule="auto"/>
        <w:ind w:left="1440"/>
        <w:jc w:val="both"/>
        <w:textAlignment w:val="auto"/>
        <w:rPr>
          <w:rFonts w:ascii="Arial" w:hAnsi="Arial" w:cs="Arial"/>
          <w:sz w:val="22"/>
          <w:szCs w:val="22"/>
        </w:rPr>
      </w:pPr>
    </w:p>
    <w:p w14:paraId="132A6B07" w14:textId="77777777" w:rsidR="007E650C" w:rsidRPr="008D0850" w:rsidRDefault="007E650C" w:rsidP="00185BF0">
      <w:pPr>
        <w:pStyle w:val="Akapitzlist"/>
        <w:numPr>
          <w:ilvl w:val="0"/>
          <w:numId w:val="54"/>
        </w:numPr>
        <w:autoSpaceDE w:val="0"/>
        <w:autoSpaceDN/>
        <w:spacing w:line="360" w:lineRule="auto"/>
        <w:ind w:left="993"/>
        <w:jc w:val="both"/>
        <w:textAlignment w:val="auto"/>
        <w:rPr>
          <w:rFonts w:ascii="Arial" w:hAnsi="Arial" w:cs="Arial"/>
          <w:b/>
          <w:bCs/>
          <w:sz w:val="22"/>
          <w:szCs w:val="22"/>
        </w:rPr>
      </w:pPr>
      <w:r w:rsidRPr="008D0850">
        <w:rPr>
          <w:rFonts w:ascii="Arial" w:hAnsi="Arial" w:cs="Arial"/>
          <w:b/>
          <w:bCs/>
          <w:sz w:val="22"/>
          <w:szCs w:val="22"/>
        </w:rPr>
        <w:t xml:space="preserve"> Gmina Pawłowice – MZK Jastrzębie-Zdrój:</w:t>
      </w:r>
    </w:p>
    <w:p w14:paraId="5D58AC81" w14:textId="77777777" w:rsidR="00E06BC5" w:rsidRPr="0039663D" w:rsidRDefault="00E06BC5" w:rsidP="00185BF0">
      <w:pPr>
        <w:numPr>
          <w:ilvl w:val="0"/>
          <w:numId w:val="25"/>
        </w:numPr>
        <w:autoSpaceDE w:val="0"/>
        <w:autoSpaceDN/>
        <w:spacing w:line="360" w:lineRule="auto"/>
        <w:jc w:val="both"/>
        <w:textAlignment w:val="auto"/>
        <w:rPr>
          <w:rFonts w:ascii="Arial" w:hAnsi="Arial" w:cs="Arial"/>
          <w:sz w:val="22"/>
          <w:szCs w:val="22"/>
        </w:rPr>
      </w:pPr>
      <w:r w:rsidRPr="0039663D">
        <w:rPr>
          <w:rFonts w:ascii="Arial" w:hAnsi="Arial" w:cs="Arial"/>
          <w:sz w:val="22"/>
          <w:szCs w:val="22"/>
        </w:rPr>
        <w:t>Linia L</w:t>
      </w:r>
      <w:r w:rsidR="00F56394" w:rsidRPr="0039663D">
        <w:rPr>
          <w:rFonts w:ascii="Arial" w:hAnsi="Arial" w:cs="Arial"/>
          <w:sz w:val="22"/>
          <w:szCs w:val="22"/>
        </w:rPr>
        <w:t>-</w:t>
      </w:r>
      <w:r w:rsidRPr="0039663D">
        <w:rPr>
          <w:rFonts w:ascii="Arial" w:hAnsi="Arial" w:cs="Arial"/>
          <w:sz w:val="22"/>
          <w:szCs w:val="22"/>
        </w:rPr>
        <w:t>1 Pniówek - Pawłowice – Pniówek</w:t>
      </w:r>
      <w:r w:rsidR="000638DB" w:rsidRPr="0039663D">
        <w:rPr>
          <w:rFonts w:ascii="Arial" w:hAnsi="Arial" w:cs="Arial"/>
          <w:sz w:val="22"/>
          <w:szCs w:val="22"/>
        </w:rPr>
        <w:t>,</w:t>
      </w:r>
    </w:p>
    <w:p w14:paraId="2DDEBD36" w14:textId="77777777" w:rsidR="00E06BC5" w:rsidRPr="0039663D" w:rsidRDefault="00E06BC5" w:rsidP="00185BF0">
      <w:pPr>
        <w:numPr>
          <w:ilvl w:val="0"/>
          <w:numId w:val="25"/>
        </w:numPr>
        <w:autoSpaceDE w:val="0"/>
        <w:autoSpaceDN/>
        <w:spacing w:line="360" w:lineRule="auto"/>
        <w:jc w:val="both"/>
        <w:textAlignment w:val="auto"/>
        <w:rPr>
          <w:rFonts w:ascii="Arial" w:hAnsi="Arial" w:cs="Arial"/>
          <w:sz w:val="22"/>
          <w:szCs w:val="22"/>
        </w:rPr>
      </w:pPr>
      <w:r w:rsidRPr="0039663D">
        <w:rPr>
          <w:rFonts w:ascii="Arial" w:hAnsi="Arial" w:cs="Arial"/>
          <w:sz w:val="22"/>
          <w:szCs w:val="22"/>
        </w:rPr>
        <w:t>Linia L</w:t>
      </w:r>
      <w:r w:rsidR="00F56394" w:rsidRPr="0039663D">
        <w:rPr>
          <w:rFonts w:ascii="Arial" w:hAnsi="Arial" w:cs="Arial"/>
          <w:sz w:val="22"/>
          <w:szCs w:val="22"/>
        </w:rPr>
        <w:t>-</w:t>
      </w:r>
      <w:r w:rsidRPr="0039663D">
        <w:rPr>
          <w:rFonts w:ascii="Arial" w:hAnsi="Arial" w:cs="Arial"/>
          <w:sz w:val="22"/>
          <w:szCs w:val="22"/>
        </w:rPr>
        <w:t>2 Pawłowice – Golasowice</w:t>
      </w:r>
      <w:r w:rsidR="000638DB" w:rsidRPr="0039663D">
        <w:rPr>
          <w:rFonts w:ascii="Arial" w:hAnsi="Arial" w:cs="Arial"/>
          <w:sz w:val="22"/>
          <w:szCs w:val="22"/>
        </w:rPr>
        <w:t>,</w:t>
      </w:r>
    </w:p>
    <w:p w14:paraId="550D8D1E" w14:textId="77777777" w:rsidR="00E06BC5" w:rsidRPr="0039663D" w:rsidRDefault="00E06BC5" w:rsidP="00185BF0">
      <w:pPr>
        <w:numPr>
          <w:ilvl w:val="0"/>
          <w:numId w:val="25"/>
        </w:numPr>
        <w:autoSpaceDE w:val="0"/>
        <w:autoSpaceDN/>
        <w:spacing w:line="360" w:lineRule="auto"/>
        <w:jc w:val="both"/>
        <w:textAlignment w:val="auto"/>
        <w:rPr>
          <w:rFonts w:ascii="Arial" w:hAnsi="Arial" w:cs="Arial"/>
          <w:sz w:val="22"/>
          <w:szCs w:val="22"/>
        </w:rPr>
      </w:pPr>
      <w:r w:rsidRPr="0039663D">
        <w:rPr>
          <w:rFonts w:ascii="Arial" w:hAnsi="Arial" w:cs="Arial"/>
          <w:sz w:val="22"/>
          <w:szCs w:val="22"/>
        </w:rPr>
        <w:t>Linia L</w:t>
      </w:r>
      <w:r w:rsidR="00F56394" w:rsidRPr="0039663D">
        <w:rPr>
          <w:rFonts w:ascii="Arial" w:hAnsi="Arial" w:cs="Arial"/>
          <w:sz w:val="22"/>
          <w:szCs w:val="22"/>
        </w:rPr>
        <w:t>-</w:t>
      </w:r>
      <w:r w:rsidRPr="0039663D">
        <w:rPr>
          <w:rFonts w:ascii="Arial" w:hAnsi="Arial" w:cs="Arial"/>
          <w:sz w:val="22"/>
          <w:szCs w:val="22"/>
        </w:rPr>
        <w:t>3 Pawłowice – Warszowice</w:t>
      </w:r>
      <w:r w:rsidR="000638DB" w:rsidRPr="0039663D">
        <w:rPr>
          <w:rFonts w:ascii="Arial" w:hAnsi="Arial" w:cs="Arial"/>
          <w:sz w:val="22"/>
          <w:szCs w:val="22"/>
        </w:rPr>
        <w:t>,</w:t>
      </w:r>
    </w:p>
    <w:p w14:paraId="03EBA333" w14:textId="77777777" w:rsidR="00E06BC5" w:rsidRPr="0039663D" w:rsidRDefault="00E06BC5" w:rsidP="00185BF0">
      <w:pPr>
        <w:numPr>
          <w:ilvl w:val="0"/>
          <w:numId w:val="25"/>
        </w:numPr>
        <w:autoSpaceDE w:val="0"/>
        <w:autoSpaceDN/>
        <w:spacing w:line="360" w:lineRule="auto"/>
        <w:jc w:val="both"/>
        <w:textAlignment w:val="auto"/>
        <w:rPr>
          <w:rFonts w:ascii="Arial" w:hAnsi="Arial" w:cs="Arial"/>
          <w:sz w:val="22"/>
          <w:szCs w:val="22"/>
        </w:rPr>
      </w:pPr>
      <w:r w:rsidRPr="0039663D">
        <w:rPr>
          <w:rFonts w:ascii="Arial" w:hAnsi="Arial" w:cs="Arial"/>
          <w:sz w:val="22"/>
          <w:szCs w:val="22"/>
        </w:rPr>
        <w:t>Linia L</w:t>
      </w:r>
      <w:r w:rsidR="00F56394" w:rsidRPr="0039663D">
        <w:rPr>
          <w:rFonts w:ascii="Arial" w:hAnsi="Arial" w:cs="Arial"/>
          <w:sz w:val="22"/>
          <w:szCs w:val="22"/>
        </w:rPr>
        <w:t>-</w:t>
      </w:r>
      <w:r w:rsidRPr="0039663D">
        <w:rPr>
          <w:rFonts w:ascii="Arial" w:hAnsi="Arial" w:cs="Arial"/>
          <w:sz w:val="22"/>
          <w:szCs w:val="22"/>
        </w:rPr>
        <w:t xml:space="preserve">4 </w:t>
      </w:r>
      <w:r w:rsidR="00F56394" w:rsidRPr="0039663D">
        <w:rPr>
          <w:rFonts w:ascii="Arial" w:hAnsi="Arial" w:cs="Arial"/>
          <w:sz w:val="22"/>
          <w:szCs w:val="22"/>
        </w:rPr>
        <w:t xml:space="preserve">Pniówek - </w:t>
      </w:r>
      <w:r w:rsidRPr="0039663D">
        <w:rPr>
          <w:rFonts w:ascii="Arial" w:hAnsi="Arial" w:cs="Arial"/>
          <w:sz w:val="22"/>
          <w:szCs w:val="22"/>
        </w:rPr>
        <w:t>Pawłowice – Krzyżowice</w:t>
      </w:r>
      <w:r w:rsidR="000638DB" w:rsidRPr="0039663D">
        <w:rPr>
          <w:rFonts w:ascii="Arial" w:hAnsi="Arial" w:cs="Arial"/>
          <w:sz w:val="22"/>
          <w:szCs w:val="22"/>
        </w:rPr>
        <w:t>,</w:t>
      </w:r>
    </w:p>
    <w:p w14:paraId="01E09334" w14:textId="77777777" w:rsidR="00E06BC5" w:rsidRPr="0039663D" w:rsidRDefault="00E06BC5" w:rsidP="00185BF0">
      <w:pPr>
        <w:numPr>
          <w:ilvl w:val="0"/>
          <w:numId w:val="25"/>
        </w:numPr>
        <w:autoSpaceDE w:val="0"/>
        <w:autoSpaceDN/>
        <w:spacing w:line="360" w:lineRule="auto"/>
        <w:jc w:val="both"/>
        <w:textAlignment w:val="auto"/>
        <w:rPr>
          <w:rFonts w:ascii="Arial" w:hAnsi="Arial" w:cs="Arial"/>
          <w:sz w:val="22"/>
          <w:szCs w:val="22"/>
        </w:rPr>
      </w:pPr>
      <w:r w:rsidRPr="0039663D">
        <w:rPr>
          <w:rFonts w:ascii="Arial" w:hAnsi="Arial" w:cs="Arial"/>
          <w:sz w:val="22"/>
          <w:szCs w:val="22"/>
        </w:rPr>
        <w:t>Linia L</w:t>
      </w:r>
      <w:r w:rsidR="00F56394" w:rsidRPr="0039663D">
        <w:rPr>
          <w:rFonts w:ascii="Arial" w:hAnsi="Arial" w:cs="Arial"/>
          <w:sz w:val="22"/>
          <w:szCs w:val="22"/>
        </w:rPr>
        <w:t>-</w:t>
      </w:r>
      <w:r w:rsidRPr="0039663D">
        <w:rPr>
          <w:rFonts w:ascii="Arial" w:hAnsi="Arial" w:cs="Arial"/>
          <w:sz w:val="22"/>
          <w:szCs w:val="22"/>
        </w:rPr>
        <w:t>5 Pawłowice – Strumień</w:t>
      </w:r>
      <w:r w:rsidR="000638DB" w:rsidRPr="0039663D">
        <w:rPr>
          <w:rFonts w:ascii="Arial" w:hAnsi="Arial" w:cs="Arial"/>
          <w:sz w:val="22"/>
          <w:szCs w:val="22"/>
        </w:rPr>
        <w:t>,</w:t>
      </w:r>
    </w:p>
    <w:p w14:paraId="1F7BE3CC" w14:textId="77777777" w:rsidR="00E06BC5" w:rsidRPr="0039663D" w:rsidRDefault="00E06BC5" w:rsidP="00185BF0">
      <w:pPr>
        <w:numPr>
          <w:ilvl w:val="0"/>
          <w:numId w:val="25"/>
        </w:numPr>
        <w:autoSpaceDE w:val="0"/>
        <w:autoSpaceDN/>
        <w:spacing w:line="360" w:lineRule="auto"/>
        <w:jc w:val="both"/>
        <w:textAlignment w:val="auto"/>
        <w:rPr>
          <w:rFonts w:ascii="Arial" w:hAnsi="Arial" w:cs="Arial"/>
          <w:sz w:val="22"/>
          <w:szCs w:val="22"/>
        </w:rPr>
      </w:pPr>
      <w:r w:rsidRPr="0039663D">
        <w:rPr>
          <w:rFonts w:ascii="Arial" w:hAnsi="Arial" w:cs="Arial"/>
          <w:sz w:val="22"/>
          <w:szCs w:val="22"/>
        </w:rPr>
        <w:t>Linia L</w:t>
      </w:r>
      <w:r w:rsidR="00F56394" w:rsidRPr="0039663D">
        <w:rPr>
          <w:rFonts w:ascii="Arial" w:hAnsi="Arial" w:cs="Arial"/>
          <w:sz w:val="22"/>
          <w:szCs w:val="22"/>
        </w:rPr>
        <w:t>-</w:t>
      </w:r>
      <w:r w:rsidRPr="0039663D">
        <w:rPr>
          <w:rFonts w:ascii="Arial" w:hAnsi="Arial" w:cs="Arial"/>
          <w:sz w:val="22"/>
          <w:szCs w:val="22"/>
        </w:rPr>
        <w:t xml:space="preserve">6 Pawłowice - </w:t>
      </w:r>
      <w:r w:rsidR="00F56394" w:rsidRPr="0039663D">
        <w:rPr>
          <w:rFonts w:ascii="Arial" w:hAnsi="Arial" w:cs="Arial"/>
          <w:sz w:val="22"/>
          <w:szCs w:val="22"/>
        </w:rPr>
        <w:t xml:space="preserve">Golasowice – </w:t>
      </w:r>
      <w:r w:rsidRPr="0039663D">
        <w:rPr>
          <w:rFonts w:ascii="Arial" w:hAnsi="Arial" w:cs="Arial"/>
          <w:sz w:val="22"/>
          <w:szCs w:val="22"/>
        </w:rPr>
        <w:t>Bąków</w:t>
      </w:r>
      <w:r w:rsidR="000638DB" w:rsidRPr="0039663D">
        <w:rPr>
          <w:rFonts w:ascii="Arial" w:hAnsi="Arial" w:cs="Arial"/>
          <w:sz w:val="22"/>
          <w:szCs w:val="22"/>
        </w:rPr>
        <w:t>,</w:t>
      </w:r>
    </w:p>
    <w:p w14:paraId="6EDEBB89" w14:textId="77777777" w:rsidR="00E06BC5" w:rsidRPr="0039663D" w:rsidRDefault="00E06BC5" w:rsidP="00185BF0">
      <w:pPr>
        <w:numPr>
          <w:ilvl w:val="0"/>
          <w:numId w:val="25"/>
        </w:numPr>
        <w:autoSpaceDE w:val="0"/>
        <w:autoSpaceDN/>
        <w:spacing w:line="360" w:lineRule="auto"/>
        <w:jc w:val="both"/>
        <w:textAlignment w:val="auto"/>
        <w:rPr>
          <w:rFonts w:ascii="Arial" w:hAnsi="Arial" w:cs="Arial"/>
          <w:sz w:val="22"/>
          <w:szCs w:val="22"/>
        </w:rPr>
      </w:pPr>
      <w:r w:rsidRPr="0039663D">
        <w:rPr>
          <w:rFonts w:ascii="Arial" w:hAnsi="Arial" w:cs="Arial"/>
          <w:sz w:val="22"/>
          <w:szCs w:val="22"/>
        </w:rPr>
        <w:t>Linia L</w:t>
      </w:r>
      <w:r w:rsidR="00F56394" w:rsidRPr="0039663D">
        <w:rPr>
          <w:rFonts w:ascii="Arial" w:hAnsi="Arial" w:cs="Arial"/>
          <w:sz w:val="22"/>
          <w:szCs w:val="22"/>
        </w:rPr>
        <w:t>-</w:t>
      </w:r>
      <w:r w:rsidRPr="0039663D">
        <w:rPr>
          <w:rFonts w:ascii="Arial" w:hAnsi="Arial" w:cs="Arial"/>
          <w:sz w:val="22"/>
          <w:szCs w:val="22"/>
        </w:rPr>
        <w:t xml:space="preserve">7 Pawłowice </w:t>
      </w:r>
      <w:r w:rsidR="00F56394" w:rsidRPr="0039663D">
        <w:rPr>
          <w:rFonts w:ascii="Arial" w:hAnsi="Arial" w:cs="Arial"/>
          <w:sz w:val="22"/>
          <w:szCs w:val="22"/>
        </w:rPr>
        <w:t>–</w:t>
      </w:r>
      <w:r w:rsidRPr="0039663D">
        <w:rPr>
          <w:rFonts w:ascii="Arial" w:hAnsi="Arial" w:cs="Arial"/>
          <w:sz w:val="22"/>
          <w:szCs w:val="22"/>
        </w:rPr>
        <w:t xml:space="preserve"> Studzionka</w:t>
      </w:r>
      <w:r w:rsidR="00F56394" w:rsidRPr="0039663D">
        <w:rPr>
          <w:rFonts w:ascii="Arial" w:hAnsi="Arial" w:cs="Arial"/>
          <w:sz w:val="22"/>
          <w:szCs w:val="22"/>
        </w:rPr>
        <w:t xml:space="preserve"> - Wisła Mała</w:t>
      </w:r>
      <w:r w:rsidR="000638DB" w:rsidRPr="0039663D">
        <w:rPr>
          <w:rFonts w:ascii="Arial" w:hAnsi="Arial" w:cs="Arial"/>
          <w:sz w:val="22"/>
          <w:szCs w:val="22"/>
        </w:rPr>
        <w:t>,</w:t>
      </w:r>
    </w:p>
    <w:p w14:paraId="71CD70FA" w14:textId="77777777" w:rsidR="007E650C" w:rsidRPr="008D0850" w:rsidRDefault="007E650C" w:rsidP="00185BF0">
      <w:pPr>
        <w:pStyle w:val="Akapitzlist"/>
        <w:numPr>
          <w:ilvl w:val="0"/>
          <w:numId w:val="55"/>
        </w:numPr>
        <w:autoSpaceDE w:val="0"/>
        <w:autoSpaceDN/>
        <w:spacing w:line="360" w:lineRule="auto"/>
        <w:ind w:left="567" w:firstLine="142"/>
        <w:jc w:val="both"/>
        <w:textAlignment w:val="auto"/>
        <w:rPr>
          <w:rFonts w:ascii="Arial" w:hAnsi="Arial" w:cs="Arial"/>
          <w:sz w:val="22"/>
          <w:szCs w:val="22"/>
        </w:rPr>
      </w:pPr>
      <w:r w:rsidRPr="008D0850">
        <w:rPr>
          <w:rFonts w:ascii="Arial" w:hAnsi="Arial" w:cs="Arial"/>
          <w:b/>
          <w:bCs/>
          <w:sz w:val="22"/>
          <w:szCs w:val="22"/>
        </w:rPr>
        <w:t xml:space="preserve"> MZK Jastrzębie-Zdrój:</w:t>
      </w:r>
    </w:p>
    <w:p w14:paraId="71740A8C" w14:textId="77777777" w:rsidR="0018415D" w:rsidRPr="0039663D" w:rsidRDefault="0018415D" w:rsidP="00185BF0">
      <w:pPr>
        <w:numPr>
          <w:ilvl w:val="0"/>
          <w:numId w:val="25"/>
        </w:numPr>
        <w:autoSpaceDE w:val="0"/>
        <w:autoSpaceDN/>
        <w:spacing w:line="360" w:lineRule="auto"/>
        <w:jc w:val="both"/>
        <w:textAlignment w:val="auto"/>
        <w:rPr>
          <w:rFonts w:ascii="Arial" w:hAnsi="Arial" w:cs="Arial"/>
          <w:sz w:val="22"/>
          <w:szCs w:val="22"/>
        </w:rPr>
      </w:pPr>
      <w:r w:rsidRPr="0039663D">
        <w:rPr>
          <w:rFonts w:ascii="Arial" w:hAnsi="Arial" w:cs="Arial"/>
          <w:sz w:val="22"/>
          <w:szCs w:val="22"/>
        </w:rPr>
        <w:t xml:space="preserve">Linie Żory – Rudziczka – Suszec - Mizerów (linie nr </w:t>
      </w:r>
      <w:r w:rsidR="00F56394" w:rsidRPr="0039663D">
        <w:rPr>
          <w:rFonts w:ascii="Arial" w:hAnsi="Arial" w:cs="Arial"/>
          <w:sz w:val="22"/>
          <w:szCs w:val="22"/>
        </w:rPr>
        <w:t>308, L1, L2)</w:t>
      </w:r>
      <w:r w:rsidR="000638DB" w:rsidRPr="0039663D">
        <w:rPr>
          <w:rFonts w:ascii="Arial" w:hAnsi="Arial" w:cs="Arial"/>
          <w:sz w:val="22"/>
          <w:szCs w:val="22"/>
        </w:rPr>
        <w:t>,</w:t>
      </w:r>
    </w:p>
    <w:p w14:paraId="0BC59413" w14:textId="77777777" w:rsidR="0018415D" w:rsidRPr="0039663D" w:rsidRDefault="0018415D" w:rsidP="00185BF0">
      <w:pPr>
        <w:numPr>
          <w:ilvl w:val="0"/>
          <w:numId w:val="25"/>
        </w:numPr>
        <w:autoSpaceDE w:val="0"/>
        <w:autoSpaceDN/>
        <w:spacing w:line="360" w:lineRule="auto"/>
        <w:jc w:val="both"/>
        <w:textAlignment w:val="auto"/>
        <w:rPr>
          <w:rFonts w:ascii="Arial" w:hAnsi="Arial" w:cs="Arial"/>
          <w:sz w:val="22"/>
          <w:szCs w:val="22"/>
        </w:rPr>
      </w:pPr>
      <w:r w:rsidRPr="0039663D">
        <w:rPr>
          <w:rFonts w:ascii="Arial" w:hAnsi="Arial" w:cs="Arial"/>
          <w:sz w:val="22"/>
          <w:szCs w:val="22"/>
        </w:rPr>
        <w:lastRenderedPageBreak/>
        <w:t xml:space="preserve">Linie: Jastrzębie-Zdrój – Pawłowice (linie nr </w:t>
      </w:r>
      <w:r w:rsidR="00E06BC5" w:rsidRPr="0039663D">
        <w:rPr>
          <w:rFonts w:ascii="Arial" w:hAnsi="Arial" w:cs="Arial"/>
          <w:sz w:val="22"/>
          <w:szCs w:val="22"/>
        </w:rPr>
        <w:t xml:space="preserve">B10, B11, B12, </w:t>
      </w:r>
      <w:r w:rsidRPr="0039663D">
        <w:rPr>
          <w:rFonts w:ascii="Arial" w:hAnsi="Arial" w:cs="Arial"/>
          <w:sz w:val="22"/>
          <w:szCs w:val="22"/>
        </w:rPr>
        <w:t>118, 127 i 128),</w:t>
      </w:r>
    </w:p>
    <w:p w14:paraId="35CE5014" w14:textId="77777777" w:rsidR="000638DB" w:rsidRPr="0039663D" w:rsidRDefault="000638DB" w:rsidP="000638DB">
      <w:pPr>
        <w:autoSpaceDE w:val="0"/>
        <w:autoSpaceDN/>
        <w:spacing w:line="360" w:lineRule="auto"/>
        <w:ind w:left="1440"/>
        <w:jc w:val="both"/>
        <w:textAlignment w:val="auto"/>
        <w:rPr>
          <w:rFonts w:ascii="Arial" w:hAnsi="Arial" w:cs="Arial"/>
          <w:sz w:val="22"/>
          <w:szCs w:val="22"/>
        </w:rPr>
      </w:pPr>
    </w:p>
    <w:p w14:paraId="46E2EB6D" w14:textId="77777777" w:rsidR="007E650C" w:rsidRPr="008D0850" w:rsidRDefault="007E650C" w:rsidP="00185BF0">
      <w:pPr>
        <w:pStyle w:val="Akapitzlist"/>
        <w:numPr>
          <w:ilvl w:val="0"/>
          <w:numId w:val="56"/>
        </w:numPr>
        <w:autoSpaceDE w:val="0"/>
        <w:autoSpaceDN/>
        <w:spacing w:line="360" w:lineRule="auto"/>
        <w:jc w:val="both"/>
        <w:textAlignment w:val="auto"/>
        <w:rPr>
          <w:rFonts w:ascii="Arial" w:hAnsi="Arial" w:cs="Arial"/>
          <w:sz w:val="22"/>
          <w:szCs w:val="22"/>
        </w:rPr>
      </w:pPr>
      <w:r w:rsidRPr="008D0850">
        <w:rPr>
          <w:rFonts w:ascii="Arial" w:hAnsi="Arial" w:cs="Arial"/>
          <w:b/>
          <w:bCs/>
          <w:sz w:val="22"/>
          <w:szCs w:val="22"/>
        </w:rPr>
        <w:t>Zarząd Transportu Metropolitarnego Katowice:</w:t>
      </w:r>
    </w:p>
    <w:p w14:paraId="0A6E9E7A" w14:textId="77777777" w:rsidR="0018415D" w:rsidRPr="0039663D" w:rsidRDefault="0018415D" w:rsidP="00185BF0">
      <w:pPr>
        <w:numPr>
          <w:ilvl w:val="0"/>
          <w:numId w:val="25"/>
        </w:numPr>
        <w:autoSpaceDE w:val="0"/>
        <w:autoSpaceDN/>
        <w:spacing w:line="360" w:lineRule="auto"/>
        <w:jc w:val="both"/>
        <w:textAlignment w:val="auto"/>
        <w:rPr>
          <w:rFonts w:ascii="Arial" w:hAnsi="Arial" w:cs="Arial"/>
          <w:sz w:val="22"/>
          <w:szCs w:val="22"/>
        </w:rPr>
      </w:pPr>
      <w:r w:rsidRPr="0039663D">
        <w:rPr>
          <w:rFonts w:ascii="Arial" w:hAnsi="Arial" w:cs="Arial"/>
          <w:sz w:val="22"/>
          <w:szCs w:val="22"/>
        </w:rPr>
        <w:t>Linia 157 Tychy –  Kobiór</w:t>
      </w:r>
      <w:r w:rsidR="000638DB" w:rsidRPr="0039663D">
        <w:rPr>
          <w:rFonts w:ascii="Arial" w:hAnsi="Arial" w:cs="Arial"/>
          <w:sz w:val="22"/>
          <w:szCs w:val="22"/>
        </w:rPr>
        <w:t>,</w:t>
      </w:r>
    </w:p>
    <w:p w14:paraId="50C254AF" w14:textId="77777777" w:rsidR="00D5706A" w:rsidRPr="0039663D" w:rsidRDefault="00D5706A" w:rsidP="00185BF0">
      <w:pPr>
        <w:numPr>
          <w:ilvl w:val="0"/>
          <w:numId w:val="25"/>
        </w:numPr>
        <w:autoSpaceDE w:val="0"/>
        <w:autoSpaceDN/>
        <w:spacing w:line="360" w:lineRule="auto"/>
        <w:jc w:val="both"/>
        <w:textAlignment w:val="auto"/>
        <w:rPr>
          <w:rFonts w:ascii="Arial" w:hAnsi="Arial" w:cs="Arial"/>
          <w:sz w:val="22"/>
          <w:szCs w:val="22"/>
        </w:rPr>
      </w:pPr>
      <w:r w:rsidRPr="0039663D">
        <w:rPr>
          <w:rFonts w:ascii="Arial" w:hAnsi="Arial" w:cs="Arial"/>
          <w:sz w:val="22"/>
          <w:szCs w:val="22"/>
        </w:rPr>
        <w:t>Linia Z-57 Tychy –  Mikołów</w:t>
      </w:r>
      <w:r w:rsidR="000638DB" w:rsidRPr="0039663D">
        <w:rPr>
          <w:rFonts w:ascii="Arial" w:hAnsi="Arial" w:cs="Arial"/>
          <w:sz w:val="22"/>
          <w:szCs w:val="22"/>
        </w:rPr>
        <w:t>,</w:t>
      </w:r>
      <w:r w:rsidRPr="0039663D">
        <w:rPr>
          <w:rFonts w:ascii="Arial" w:hAnsi="Arial" w:cs="Arial"/>
          <w:sz w:val="22"/>
          <w:szCs w:val="22"/>
        </w:rPr>
        <w:t xml:space="preserve"> </w:t>
      </w:r>
    </w:p>
    <w:p w14:paraId="4A37976A" w14:textId="77777777" w:rsidR="00D5706A" w:rsidRPr="0039663D" w:rsidRDefault="00D5706A" w:rsidP="00185BF0">
      <w:pPr>
        <w:numPr>
          <w:ilvl w:val="0"/>
          <w:numId w:val="25"/>
        </w:numPr>
        <w:autoSpaceDE w:val="0"/>
        <w:autoSpaceDN/>
        <w:spacing w:line="360" w:lineRule="auto"/>
        <w:jc w:val="both"/>
        <w:textAlignment w:val="auto"/>
        <w:rPr>
          <w:rFonts w:ascii="Arial" w:hAnsi="Arial" w:cs="Arial"/>
          <w:sz w:val="22"/>
          <w:szCs w:val="22"/>
        </w:rPr>
      </w:pPr>
      <w:r w:rsidRPr="0039663D">
        <w:rPr>
          <w:rFonts w:ascii="Arial" w:hAnsi="Arial" w:cs="Arial"/>
          <w:sz w:val="22"/>
          <w:szCs w:val="22"/>
        </w:rPr>
        <w:t xml:space="preserve">Linia M-10 Kobiór – Tychy </w:t>
      </w:r>
      <w:r w:rsidR="000638DB" w:rsidRPr="0039663D">
        <w:rPr>
          <w:rFonts w:ascii="Arial" w:hAnsi="Arial" w:cs="Arial"/>
          <w:sz w:val="22"/>
          <w:szCs w:val="22"/>
        </w:rPr>
        <w:t>–</w:t>
      </w:r>
      <w:r w:rsidRPr="0039663D">
        <w:rPr>
          <w:rFonts w:ascii="Arial" w:hAnsi="Arial" w:cs="Arial"/>
          <w:sz w:val="22"/>
          <w:szCs w:val="22"/>
        </w:rPr>
        <w:t xml:space="preserve"> Katowice</w:t>
      </w:r>
      <w:r w:rsidR="000638DB" w:rsidRPr="0039663D">
        <w:rPr>
          <w:rFonts w:ascii="Arial" w:hAnsi="Arial" w:cs="Arial"/>
          <w:sz w:val="22"/>
          <w:szCs w:val="22"/>
        </w:rPr>
        <w:t>,</w:t>
      </w:r>
    </w:p>
    <w:p w14:paraId="51B88F2E" w14:textId="77777777" w:rsidR="0018415D" w:rsidRPr="0039663D" w:rsidRDefault="0018415D" w:rsidP="00185BF0">
      <w:pPr>
        <w:numPr>
          <w:ilvl w:val="0"/>
          <w:numId w:val="25"/>
        </w:numPr>
        <w:autoSpaceDE w:val="0"/>
        <w:autoSpaceDN/>
        <w:spacing w:line="360" w:lineRule="auto"/>
        <w:jc w:val="both"/>
        <w:textAlignment w:val="auto"/>
        <w:rPr>
          <w:rFonts w:ascii="Arial" w:hAnsi="Arial" w:cs="Arial"/>
          <w:sz w:val="22"/>
          <w:szCs w:val="22"/>
        </w:rPr>
      </w:pPr>
      <w:r w:rsidRPr="0039663D">
        <w:rPr>
          <w:rFonts w:ascii="Arial" w:hAnsi="Arial" w:cs="Arial"/>
          <w:sz w:val="22"/>
          <w:szCs w:val="22"/>
        </w:rPr>
        <w:t>Linia 181 Pszczyna – Bieruń,</w:t>
      </w:r>
    </w:p>
    <w:p w14:paraId="3059B11A" w14:textId="77777777" w:rsidR="0018415D" w:rsidRPr="0039663D" w:rsidRDefault="0018415D" w:rsidP="00185BF0">
      <w:pPr>
        <w:numPr>
          <w:ilvl w:val="0"/>
          <w:numId w:val="25"/>
        </w:numPr>
        <w:autoSpaceDE w:val="0"/>
        <w:autoSpaceDN/>
        <w:spacing w:line="360" w:lineRule="auto"/>
        <w:jc w:val="both"/>
        <w:textAlignment w:val="auto"/>
        <w:rPr>
          <w:rFonts w:ascii="Arial" w:hAnsi="Arial" w:cs="Arial"/>
          <w:sz w:val="22"/>
          <w:szCs w:val="22"/>
        </w:rPr>
      </w:pPr>
      <w:r w:rsidRPr="0039663D">
        <w:rPr>
          <w:rFonts w:ascii="Arial" w:hAnsi="Arial" w:cs="Arial"/>
          <w:sz w:val="22"/>
          <w:szCs w:val="22"/>
        </w:rPr>
        <w:t>Linia 56 Lędziny / Bieruń – Wola</w:t>
      </w:r>
      <w:r w:rsidR="000638DB" w:rsidRPr="0039663D">
        <w:rPr>
          <w:rFonts w:ascii="Arial" w:hAnsi="Arial" w:cs="Arial"/>
          <w:sz w:val="22"/>
          <w:szCs w:val="22"/>
        </w:rPr>
        <w:t>,</w:t>
      </w:r>
    </w:p>
    <w:p w14:paraId="7BEC00AB" w14:textId="77777777" w:rsidR="00D5706A" w:rsidRPr="0039663D" w:rsidRDefault="00D5706A" w:rsidP="00185BF0">
      <w:pPr>
        <w:numPr>
          <w:ilvl w:val="0"/>
          <w:numId w:val="25"/>
        </w:numPr>
        <w:autoSpaceDE w:val="0"/>
        <w:autoSpaceDN/>
        <w:spacing w:line="360" w:lineRule="auto"/>
        <w:jc w:val="both"/>
        <w:textAlignment w:val="auto"/>
        <w:rPr>
          <w:rFonts w:ascii="Arial" w:hAnsi="Arial" w:cs="Arial"/>
          <w:sz w:val="22"/>
          <w:szCs w:val="22"/>
        </w:rPr>
      </w:pPr>
      <w:r w:rsidRPr="0039663D">
        <w:rPr>
          <w:rFonts w:ascii="Arial" w:hAnsi="Arial" w:cs="Arial"/>
          <w:sz w:val="22"/>
          <w:szCs w:val="22"/>
        </w:rPr>
        <w:t>Linia 627 Tychy – Wola</w:t>
      </w:r>
      <w:r w:rsidR="000638DB" w:rsidRPr="0039663D">
        <w:rPr>
          <w:rFonts w:ascii="Arial" w:hAnsi="Arial" w:cs="Arial"/>
          <w:sz w:val="22"/>
          <w:szCs w:val="22"/>
        </w:rPr>
        <w:t>,</w:t>
      </w:r>
    </w:p>
    <w:p w14:paraId="27E2923D" w14:textId="77777777" w:rsidR="000638DB" w:rsidRPr="0039663D" w:rsidRDefault="000638DB" w:rsidP="000638DB">
      <w:pPr>
        <w:autoSpaceDE w:val="0"/>
        <w:autoSpaceDN/>
        <w:spacing w:line="360" w:lineRule="auto"/>
        <w:ind w:left="1440"/>
        <w:jc w:val="both"/>
        <w:textAlignment w:val="auto"/>
        <w:rPr>
          <w:rFonts w:ascii="Arial" w:hAnsi="Arial" w:cs="Arial"/>
          <w:sz w:val="22"/>
          <w:szCs w:val="22"/>
        </w:rPr>
      </w:pPr>
    </w:p>
    <w:p w14:paraId="3A10FA37" w14:textId="77777777" w:rsidR="007E650C" w:rsidRPr="008D0850" w:rsidRDefault="007E650C" w:rsidP="00185BF0">
      <w:pPr>
        <w:pStyle w:val="Akapitzlist"/>
        <w:numPr>
          <w:ilvl w:val="0"/>
          <w:numId w:val="57"/>
        </w:numPr>
        <w:autoSpaceDE w:val="0"/>
        <w:autoSpaceDN/>
        <w:spacing w:line="360" w:lineRule="auto"/>
        <w:jc w:val="both"/>
        <w:textAlignment w:val="auto"/>
        <w:rPr>
          <w:rFonts w:ascii="Arial" w:hAnsi="Arial" w:cs="Arial"/>
          <w:sz w:val="22"/>
          <w:szCs w:val="22"/>
        </w:rPr>
      </w:pPr>
      <w:r w:rsidRPr="008D0850">
        <w:rPr>
          <w:rFonts w:ascii="Arial" w:hAnsi="Arial" w:cs="Arial"/>
          <w:b/>
          <w:bCs/>
          <w:sz w:val="22"/>
          <w:szCs w:val="22"/>
        </w:rPr>
        <w:t>MZK Oświęcim:</w:t>
      </w:r>
    </w:p>
    <w:p w14:paraId="385BD178" w14:textId="77777777" w:rsidR="007E650C" w:rsidRPr="0039663D" w:rsidRDefault="007E650C" w:rsidP="00185BF0">
      <w:pPr>
        <w:numPr>
          <w:ilvl w:val="0"/>
          <w:numId w:val="25"/>
        </w:numPr>
        <w:autoSpaceDE w:val="0"/>
        <w:autoSpaceDN/>
        <w:spacing w:line="360" w:lineRule="auto"/>
        <w:jc w:val="both"/>
        <w:textAlignment w:val="auto"/>
        <w:rPr>
          <w:rFonts w:ascii="Arial" w:hAnsi="Arial" w:cs="Arial"/>
          <w:sz w:val="22"/>
          <w:szCs w:val="22"/>
        </w:rPr>
      </w:pPr>
      <w:r w:rsidRPr="0039663D">
        <w:rPr>
          <w:rFonts w:ascii="Arial" w:hAnsi="Arial" w:cs="Arial"/>
          <w:sz w:val="22"/>
          <w:szCs w:val="22"/>
        </w:rPr>
        <w:t xml:space="preserve">Linia 17 Wola </w:t>
      </w:r>
      <w:r w:rsidR="000638DB" w:rsidRPr="0039663D">
        <w:rPr>
          <w:rFonts w:ascii="Arial" w:hAnsi="Arial" w:cs="Arial"/>
          <w:sz w:val="22"/>
          <w:szCs w:val="22"/>
        </w:rPr>
        <w:t>–</w:t>
      </w:r>
      <w:r w:rsidRPr="0039663D">
        <w:rPr>
          <w:rFonts w:ascii="Arial" w:hAnsi="Arial" w:cs="Arial"/>
          <w:sz w:val="22"/>
          <w:szCs w:val="22"/>
        </w:rPr>
        <w:t xml:space="preserve"> Oświęcim</w:t>
      </w:r>
      <w:r w:rsidR="000638DB" w:rsidRPr="0039663D">
        <w:rPr>
          <w:rFonts w:ascii="Arial" w:hAnsi="Arial" w:cs="Arial"/>
          <w:sz w:val="22"/>
          <w:szCs w:val="22"/>
        </w:rPr>
        <w:t>,</w:t>
      </w:r>
      <w:r w:rsidRPr="0039663D">
        <w:rPr>
          <w:rFonts w:ascii="Arial" w:hAnsi="Arial" w:cs="Arial"/>
          <w:sz w:val="22"/>
          <w:szCs w:val="22"/>
        </w:rPr>
        <w:t xml:space="preserve"> </w:t>
      </w:r>
    </w:p>
    <w:p w14:paraId="357FB8FE" w14:textId="77777777" w:rsidR="00C40135" w:rsidRDefault="007E650C" w:rsidP="00185BF0">
      <w:pPr>
        <w:numPr>
          <w:ilvl w:val="0"/>
          <w:numId w:val="25"/>
        </w:numPr>
        <w:autoSpaceDE w:val="0"/>
        <w:autoSpaceDN/>
        <w:spacing w:line="360" w:lineRule="auto"/>
        <w:jc w:val="both"/>
        <w:textAlignment w:val="auto"/>
        <w:rPr>
          <w:rFonts w:ascii="Arial" w:hAnsi="Arial" w:cs="Arial"/>
          <w:sz w:val="22"/>
          <w:szCs w:val="22"/>
        </w:rPr>
      </w:pPr>
      <w:r w:rsidRPr="0039663D">
        <w:rPr>
          <w:rFonts w:ascii="Arial" w:hAnsi="Arial" w:cs="Arial"/>
          <w:sz w:val="22"/>
          <w:szCs w:val="22"/>
        </w:rPr>
        <w:t xml:space="preserve">Linia 19 Wola </w:t>
      </w:r>
      <w:r w:rsidR="000638DB" w:rsidRPr="0039663D">
        <w:rPr>
          <w:rFonts w:ascii="Arial" w:hAnsi="Arial" w:cs="Arial"/>
          <w:sz w:val="22"/>
          <w:szCs w:val="22"/>
        </w:rPr>
        <w:t>–</w:t>
      </w:r>
      <w:r w:rsidRPr="0039663D">
        <w:rPr>
          <w:rFonts w:ascii="Arial" w:hAnsi="Arial" w:cs="Arial"/>
          <w:sz w:val="22"/>
          <w:szCs w:val="22"/>
        </w:rPr>
        <w:t xml:space="preserve"> Oświęcim</w:t>
      </w:r>
      <w:r w:rsidR="000638DB" w:rsidRPr="0039663D">
        <w:rPr>
          <w:rFonts w:ascii="Arial" w:hAnsi="Arial" w:cs="Arial"/>
          <w:sz w:val="22"/>
          <w:szCs w:val="22"/>
        </w:rPr>
        <w:t>,</w:t>
      </w:r>
    </w:p>
    <w:p w14:paraId="7FE8BE4A" w14:textId="399E9DAF" w:rsidR="00F844E7" w:rsidRPr="00C40135" w:rsidRDefault="00F844E7" w:rsidP="00C40135"/>
    <w:p w14:paraId="1ED90ACE" w14:textId="77777777" w:rsidR="00F844E7" w:rsidRDefault="00F844E7" w:rsidP="005343F8">
      <w:pPr>
        <w:pStyle w:val="Tekstpodstawowy"/>
        <w:spacing w:after="360" w:line="360" w:lineRule="auto"/>
        <w:ind w:firstLine="357"/>
        <w:jc w:val="both"/>
        <w:rPr>
          <w:rFonts w:ascii="Arial" w:hAnsi="Arial" w:cs="Arial"/>
          <w:sz w:val="22"/>
          <w:szCs w:val="22"/>
        </w:rPr>
      </w:pPr>
      <w:r w:rsidRPr="0039663D">
        <w:rPr>
          <w:rFonts w:ascii="Arial" w:hAnsi="Arial" w:cs="Arial"/>
          <w:sz w:val="22"/>
          <w:szCs w:val="22"/>
        </w:rPr>
        <w:t>Analizując powyższe można stwierdzić, i</w:t>
      </w:r>
      <w:r w:rsidR="00C91873" w:rsidRPr="0039663D">
        <w:rPr>
          <w:rFonts w:ascii="Arial" w:hAnsi="Arial" w:cs="Arial"/>
          <w:sz w:val="22"/>
          <w:szCs w:val="22"/>
        </w:rPr>
        <w:t xml:space="preserve">ż rynek przewozowy na obszarze </w:t>
      </w:r>
      <w:r w:rsidR="006C5756" w:rsidRPr="0039663D">
        <w:rPr>
          <w:rFonts w:ascii="Arial" w:hAnsi="Arial" w:cs="Arial"/>
          <w:sz w:val="22"/>
          <w:szCs w:val="22"/>
        </w:rPr>
        <w:t>p</w:t>
      </w:r>
      <w:r w:rsidR="00C91873" w:rsidRPr="0039663D">
        <w:rPr>
          <w:rFonts w:ascii="Arial" w:hAnsi="Arial" w:cs="Arial"/>
          <w:sz w:val="22"/>
          <w:szCs w:val="22"/>
        </w:rPr>
        <w:t xml:space="preserve">owiatu </w:t>
      </w:r>
      <w:r w:rsidR="006C5756" w:rsidRPr="0039663D">
        <w:rPr>
          <w:rFonts w:ascii="Arial" w:hAnsi="Arial" w:cs="Arial"/>
          <w:sz w:val="22"/>
          <w:szCs w:val="22"/>
        </w:rPr>
        <w:t>p</w:t>
      </w:r>
      <w:r w:rsidRPr="0039663D">
        <w:rPr>
          <w:rFonts w:ascii="Arial" w:hAnsi="Arial" w:cs="Arial"/>
          <w:sz w:val="22"/>
          <w:szCs w:val="22"/>
        </w:rPr>
        <w:t xml:space="preserve">szczyńskiego jest </w:t>
      </w:r>
      <w:r w:rsidR="00C91873" w:rsidRPr="0039663D">
        <w:rPr>
          <w:rFonts w:ascii="Arial" w:hAnsi="Arial" w:cs="Arial"/>
          <w:sz w:val="22"/>
          <w:szCs w:val="22"/>
        </w:rPr>
        <w:t xml:space="preserve">mocno </w:t>
      </w:r>
      <w:r w:rsidRPr="0039663D">
        <w:rPr>
          <w:rFonts w:ascii="Arial" w:hAnsi="Arial" w:cs="Arial"/>
          <w:sz w:val="22"/>
          <w:szCs w:val="22"/>
        </w:rPr>
        <w:t>rozdrobnion</w:t>
      </w:r>
      <w:r w:rsidR="006C5756" w:rsidRPr="0039663D">
        <w:rPr>
          <w:rFonts w:ascii="Arial" w:hAnsi="Arial" w:cs="Arial"/>
          <w:sz w:val="22"/>
          <w:szCs w:val="22"/>
        </w:rPr>
        <w:t xml:space="preserve">y, </w:t>
      </w:r>
      <w:r w:rsidRPr="0039663D">
        <w:rPr>
          <w:rFonts w:ascii="Arial" w:hAnsi="Arial" w:cs="Arial"/>
          <w:sz w:val="22"/>
          <w:szCs w:val="22"/>
        </w:rPr>
        <w:t xml:space="preserve">mamy tutaj do czynienia z </w:t>
      </w:r>
      <w:r w:rsidR="006C5756" w:rsidRPr="0039663D">
        <w:rPr>
          <w:rFonts w:ascii="Arial" w:hAnsi="Arial" w:cs="Arial"/>
          <w:sz w:val="22"/>
          <w:szCs w:val="22"/>
        </w:rPr>
        <w:t>kilkoma organizatorami</w:t>
      </w:r>
      <w:r w:rsidRPr="0039663D">
        <w:rPr>
          <w:rFonts w:ascii="Arial" w:hAnsi="Arial" w:cs="Arial"/>
          <w:sz w:val="22"/>
          <w:szCs w:val="22"/>
        </w:rPr>
        <w:t xml:space="preserve">, </w:t>
      </w:r>
      <w:r w:rsidR="006C5756" w:rsidRPr="0039663D">
        <w:rPr>
          <w:rFonts w:ascii="Arial" w:hAnsi="Arial" w:cs="Arial"/>
          <w:sz w:val="22"/>
          <w:szCs w:val="22"/>
        </w:rPr>
        <w:t xml:space="preserve">z </w:t>
      </w:r>
      <w:r w:rsidRPr="0039663D">
        <w:rPr>
          <w:rFonts w:ascii="Arial" w:hAnsi="Arial" w:cs="Arial"/>
          <w:sz w:val="22"/>
          <w:szCs w:val="22"/>
        </w:rPr>
        <w:t>któr</w:t>
      </w:r>
      <w:r w:rsidR="006C5756" w:rsidRPr="0039663D">
        <w:rPr>
          <w:rFonts w:ascii="Arial" w:hAnsi="Arial" w:cs="Arial"/>
          <w:sz w:val="22"/>
          <w:szCs w:val="22"/>
        </w:rPr>
        <w:t>ych Powiat i Gmina</w:t>
      </w:r>
      <w:r w:rsidRPr="0039663D">
        <w:rPr>
          <w:rFonts w:ascii="Arial" w:hAnsi="Arial" w:cs="Arial"/>
          <w:sz w:val="22"/>
          <w:szCs w:val="22"/>
        </w:rPr>
        <w:t xml:space="preserve"> odgrywa</w:t>
      </w:r>
      <w:r w:rsidR="006C5756" w:rsidRPr="0039663D">
        <w:rPr>
          <w:rFonts w:ascii="Arial" w:hAnsi="Arial" w:cs="Arial"/>
          <w:sz w:val="22"/>
          <w:szCs w:val="22"/>
        </w:rPr>
        <w:t>ją</w:t>
      </w:r>
      <w:r w:rsidRPr="0039663D">
        <w:rPr>
          <w:rFonts w:ascii="Arial" w:hAnsi="Arial" w:cs="Arial"/>
          <w:sz w:val="22"/>
          <w:szCs w:val="22"/>
        </w:rPr>
        <w:t xml:space="preserve"> rolę dominującą </w:t>
      </w:r>
      <w:r w:rsidR="006C5756" w:rsidRPr="0039663D">
        <w:rPr>
          <w:rFonts w:ascii="Arial" w:hAnsi="Arial" w:cs="Arial"/>
          <w:sz w:val="22"/>
          <w:szCs w:val="22"/>
        </w:rPr>
        <w:t xml:space="preserve">(tj. </w:t>
      </w:r>
      <w:r w:rsidRPr="0039663D">
        <w:rPr>
          <w:rFonts w:ascii="Arial" w:hAnsi="Arial" w:cs="Arial"/>
          <w:sz w:val="22"/>
          <w:szCs w:val="22"/>
        </w:rPr>
        <w:t>obsługuj</w:t>
      </w:r>
      <w:r w:rsidR="006C5756" w:rsidRPr="0039663D">
        <w:rPr>
          <w:rFonts w:ascii="Arial" w:hAnsi="Arial" w:cs="Arial"/>
          <w:sz w:val="22"/>
          <w:szCs w:val="22"/>
        </w:rPr>
        <w:t>ą</w:t>
      </w:r>
      <w:r w:rsidRPr="0039663D">
        <w:rPr>
          <w:rFonts w:ascii="Arial" w:hAnsi="Arial" w:cs="Arial"/>
          <w:sz w:val="22"/>
          <w:szCs w:val="22"/>
        </w:rPr>
        <w:t xml:space="preserve"> większą część powiatu)</w:t>
      </w:r>
      <w:r w:rsidR="006C5756" w:rsidRPr="0039663D">
        <w:rPr>
          <w:rFonts w:ascii="Arial" w:hAnsi="Arial" w:cs="Arial"/>
          <w:sz w:val="22"/>
          <w:szCs w:val="22"/>
        </w:rPr>
        <w:t>, pozostałe linie są komunikacją</w:t>
      </w:r>
      <w:r w:rsidR="00EF086F" w:rsidRPr="0039663D">
        <w:rPr>
          <w:rFonts w:ascii="Arial" w:hAnsi="Arial" w:cs="Arial"/>
          <w:sz w:val="22"/>
          <w:szCs w:val="22"/>
        </w:rPr>
        <w:t xml:space="preserve"> miejską</w:t>
      </w:r>
      <w:r w:rsidR="006C5756" w:rsidRPr="0039663D">
        <w:rPr>
          <w:rFonts w:ascii="Arial" w:hAnsi="Arial" w:cs="Arial"/>
          <w:sz w:val="22"/>
          <w:szCs w:val="22"/>
        </w:rPr>
        <w:t>, która rozpoczyna lub kończy bieg na terenie powiatu pszczyńskiego i jest dominującą poza obszarem powiatu</w:t>
      </w:r>
      <w:r w:rsidRPr="0039663D">
        <w:rPr>
          <w:rFonts w:ascii="Arial" w:hAnsi="Arial" w:cs="Arial"/>
          <w:sz w:val="22"/>
          <w:szCs w:val="22"/>
        </w:rPr>
        <w:t xml:space="preserve">. Sytuacja taka </w:t>
      </w:r>
      <w:r w:rsidR="00EF086F" w:rsidRPr="0039663D">
        <w:rPr>
          <w:rFonts w:ascii="Arial" w:hAnsi="Arial" w:cs="Arial"/>
          <w:sz w:val="22"/>
          <w:szCs w:val="22"/>
        </w:rPr>
        <w:t xml:space="preserve">jest </w:t>
      </w:r>
      <w:r w:rsidRPr="0039663D">
        <w:rPr>
          <w:rFonts w:ascii="Arial" w:hAnsi="Arial" w:cs="Arial"/>
          <w:sz w:val="22"/>
          <w:szCs w:val="22"/>
        </w:rPr>
        <w:t xml:space="preserve">niekomfortowa dla pasażerów, gdyż każdy z </w:t>
      </w:r>
      <w:r w:rsidR="006C5756" w:rsidRPr="0039663D">
        <w:rPr>
          <w:rFonts w:ascii="Arial" w:hAnsi="Arial" w:cs="Arial"/>
          <w:sz w:val="22"/>
          <w:szCs w:val="22"/>
        </w:rPr>
        <w:t>organizatorów</w:t>
      </w:r>
      <w:r w:rsidRPr="0039663D">
        <w:rPr>
          <w:rFonts w:ascii="Arial" w:hAnsi="Arial" w:cs="Arial"/>
          <w:sz w:val="22"/>
          <w:szCs w:val="22"/>
        </w:rPr>
        <w:t xml:space="preserve"> stosuje własne taryfy oraz systemy biletowe, co utrudnia przemieszczanie się po obszarze powiatu (konieczność przesiadek oraz nabywania biletów u każdego </w:t>
      </w:r>
      <w:r w:rsidR="006C5756" w:rsidRPr="0039663D">
        <w:rPr>
          <w:rFonts w:ascii="Arial" w:hAnsi="Arial" w:cs="Arial"/>
          <w:sz w:val="22"/>
          <w:szCs w:val="22"/>
        </w:rPr>
        <w:t xml:space="preserve">operatora </w:t>
      </w:r>
      <w:r w:rsidRPr="0039663D">
        <w:rPr>
          <w:rFonts w:ascii="Arial" w:hAnsi="Arial" w:cs="Arial"/>
          <w:sz w:val="22"/>
          <w:szCs w:val="22"/>
        </w:rPr>
        <w:t>osobno).</w:t>
      </w:r>
      <w:r w:rsidR="00EF086F" w:rsidRPr="0039663D">
        <w:rPr>
          <w:rFonts w:ascii="Arial" w:hAnsi="Arial" w:cs="Arial"/>
          <w:sz w:val="22"/>
          <w:szCs w:val="22"/>
        </w:rPr>
        <w:t xml:space="preserve"> Komunikacja komercyjna wykonywana prze podmioty prywatne ma tendencję zanikająca ze względu na postępujący spadek rentowności kursów i linii. Przewiduje się stopniowe całkowite wygaszanie linii komercyjnych, które zostaną zastąpione liniami użyteczności publicznej, dla których organizatorami transportu staną się lokalne samorządy, w tym Powiat Pszczyński.</w:t>
      </w:r>
    </w:p>
    <w:p w14:paraId="3ECC891B" w14:textId="77777777" w:rsidR="00595E34" w:rsidRDefault="00595E34" w:rsidP="005343F8">
      <w:pPr>
        <w:pStyle w:val="Tekstpodstawowy"/>
        <w:spacing w:after="360" w:line="360" w:lineRule="auto"/>
        <w:ind w:firstLine="357"/>
        <w:jc w:val="both"/>
        <w:rPr>
          <w:rFonts w:ascii="Arial" w:hAnsi="Arial" w:cs="Arial"/>
          <w:sz w:val="22"/>
          <w:szCs w:val="22"/>
        </w:rPr>
      </w:pPr>
    </w:p>
    <w:p w14:paraId="7590FBAD" w14:textId="77777777" w:rsidR="00595E34" w:rsidRDefault="00595E34" w:rsidP="005343F8">
      <w:pPr>
        <w:pStyle w:val="Tekstpodstawowy"/>
        <w:spacing w:after="360" w:line="360" w:lineRule="auto"/>
        <w:ind w:firstLine="357"/>
        <w:jc w:val="both"/>
        <w:rPr>
          <w:rFonts w:ascii="Arial" w:hAnsi="Arial" w:cs="Arial"/>
          <w:sz w:val="22"/>
          <w:szCs w:val="22"/>
        </w:rPr>
      </w:pPr>
    </w:p>
    <w:p w14:paraId="5C5412BE" w14:textId="77777777" w:rsidR="00595E34" w:rsidRDefault="00595E34" w:rsidP="005343F8">
      <w:pPr>
        <w:pStyle w:val="Tekstpodstawowy"/>
        <w:spacing w:after="360" w:line="360" w:lineRule="auto"/>
        <w:ind w:firstLine="357"/>
        <w:jc w:val="both"/>
        <w:rPr>
          <w:rFonts w:ascii="Arial" w:hAnsi="Arial" w:cs="Arial"/>
          <w:sz w:val="22"/>
          <w:szCs w:val="22"/>
        </w:rPr>
      </w:pPr>
    </w:p>
    <w:p w14:paraId="19AE7031" w14:textId="77777777" w:rsidR="00595E34" w:rsidRPr="0039663D" w:rsidRDefault="00595E34" w:rsidP="005343F8">
      <w:pPr>
        <w:pStyle w:val="Tekstpodstawowy"/>
        <w:spacing w:after="360" w:line="360" w:lineRule="auto"/>
        <w:ind w:firstLine="357"/>
        <w:jc w:val="both"/>
        <w:rPr>
          <w:rFonts w:ascii="Arial" w:hAnsi="Arial" w:cs="Arial"/>
          <w:sz w:val="22"/>
          <w:szCs w:val="22"/>
        </w:rPr>
      </w:pPr>
    </w:p>
    <w:p w14:paraId="0780464C" w14:textId="77777777" w:rsidR="00F844E7" w:rsidRPr="0039663D" w:rsidRDefault="00F844E7" w:rsidP="00185BF0">
      <w:pPr>
        <w:pStyle w:val="Nagwek3"/>
        <w:numPr>
          <w:ilvl w:val="1"/>
          <w:numId w:val="44"/>
        </w:numPr>
        <w:shd w:val="clear" w:color="auto" w:fill="BDD6EE" w:themeFill="accent5" w:themeFillTint="66"/>
        <w:ind w:left="426"/>
      </w:pPr>
      <w:r w:rsidRPr="0039663D">
        <w:lastRenderedPageBreak/>
        <w:t xml:space="preserve"> </w:t>
      </w:r>
      <w:bookmarkStart w:id="16" w:name="_Toc212205291"/>
      <w:r w:rsidRPr="0039663D">
        <w:t>Infrastruktura kolejowa</w:t>
      </w:r>
      <w:bookmarkEnd w:id="16"/>
    </w:p>
    <w:p w14:paraId="5F1593B2" w14:textId="77777777" w:rsidR="00F844E7" w:rsidRPr="0039663D" w:rsidRDefault="00F844E7" w:rsidP="00F844E7">
      <w:pPr>
        <w:tabs>
          <w:tab w:val="left" w:pos="426"/>
        </w:tabs>
        <w:autoSpaceDE w:val="0"/>
        <w:spacing w:line="360" w:lineRule="auto"/>
        <w:ind w:hanging="13"/>
        <w:jc w:val="both"/>
        <w:rPr>
          <w:rFonts w:ascii="Arial" w:hAnsi="Arial" w:cs="Arial"/>
          <w:sz w:val="22"/>
          <w:szCs w:val="22"/>
        </w:rPr>
      </w:pPr>
      <w:r w:rsidRPr="0039663D">
        <w:rPr>
          <w:rFonts w:ascii="Arial" w:hAnsi="Arial" w:cs="Arial"/>
          <w:sz w:val="22"/>
          <w:szCs w:val="22"/>
        </w:rPr>
        <w:tab/>
      </w:r>
      <w:r w:rsidRPr="0039663D">
        <w:rPr>
          <w:rFonts w:ascii="Arial" w:hAnsi="Arial" w:cs="Arial"/>
          <w:sz w:val="22"/>
          <w:szCs w:val="22"/>
        </w:rPr>
        <w:tab/>
        <w:t>Pszczyna stanowi stację węzłową, przez którą przebiega linia kolejowa nr 139 Katowice – Zwardoń – Skalite oraz linia nr 148 Pszczyna – Rybnik. Stacja obsługuje także ruch dalekobieżny</w:t>
      </w:r>
      <w:r w:rsidR="00C33EFD" w:rsidRPr="0039663D">
        <w:rPr>
          <w:rFonts w:ascii="Arial" w:hAnsi="Arial" w:cs="Arial"/>
          <w:sz w:val="22"/>
          <w:szCs w:val="22"/>
        </w:rPr>
        <w:t xml:space="preserve"> tj.</w:t>
      </w:r>
      <w:r w:rsidRPr="0039663D">
        <w:rPr>
          <w:rFonts w:ascii="Arial" w:hAnsi="Arial" w:cs="Arial"/>
          <w:sz w:val="22"/>
          <w:szCs w:val="22"/>
        </w:rPr>
        <w:t xml:space="preserve"> pociągi do Warszawy, Gdyni</w:t>
      </w:r>
      <w:r w:rsidR="00C33EFD" w:rsidRPr="0039663D">
        <w:rPr>
          <w:rFonts w:ascii="Arial" w:hAnsi="Arial" w:cs="Arial"/>
          <w:sz w:val="22"/>
          <w:szCs w:val="22"/>
        </w:rPr>
        <w:t>, Białegostoku, Zebrzydowic i  Bielska-Białej oraz pociągi na trasach lokalnych do Katowic, Wisły, Żywca, Zwardonia, Cieszyna i Węgierskiej Górki.</w:t>
      </w:r>
      <w:r w:rsidRPr="0039663D">
        <w:rPr>
          <w:rFonts w:ascii="Arial" w:hAnsi="Arial" w:cs="Arial"/>
          <w:sz w:val="22"/>
          <w:szCs w:val="22"/>
        </w:rPr>
        <w:t xml:space="preserve"> W budynku zabytkowego dworca znajduje się poczekalnia z kasą biletową. </w:t>
      </w:r>
      <w:r w:rsidR="00F6190F" w:rsidRPr="0039663D">
        <w:rPr>
          <w:rFonts w:ascii="Arial" w:hAnsi="Arial" w:cs="Arial"/>
          <w:sz w:val="22"/>
          <w:szCs w:val="22"/>
        </w:rPr>
        <w:t>Dworzec ten poddany został przebudowie polegającej</w:t>
      </w:r>
      <w:r w:rsidRPr="0039663D">
        <w:rPr>
          <w:rFonts w:ascii="Arial" w:hAnsi="Arial" w:cs="Arial"/>
          <w:sz w:val="22"/>
          <w:szCs w:val="22"/>
        </w:rPr>
        <w:t xml:space="preserve"> na dostosowaniu infrastruktury do współczesnych wymogów (kompleksowe odnowienie elewacji i wnętrza, wprowadzenie nowoczesnych rozwiązań ułatwiających podróżnym korzystanie z obiektu – nowy system informacji, a także dostosowanie do potrzeb osób niepełnosprawnych</w:t>
      </w:r>
      <w:r w:rsidR="00DB01C5" w:rsidRPr="0039663D">
        <w:rPr>
          <w:rFonts w:ascii="Arial" w:hAnsi="Arial" w:cs="Arial"/>
          <w:sz w:val="22"/>
          <w:szCs w:val="22"/>
        </w:rPr>
        <w:t xml:space="preserve">). </w:t>
      </w:r>
      <w:r w:rsidR="00CA2597" w:rsidRPr="0039663D">
        <w:rPr>
          <w:rFonts w:ascii="Arial" w:hAnsi="Arial" w:cs="Arial"/>
          <w:sz w:val="22"/>
          <w:szCs w:val="22"/>
        </w:rPr>
        <w:t xml:space="preserve"> </w:t>
      </w:r>
      <w:r w:rsidR="00C91873" w:rsidRPr="0039663D">
        <w:rPr>
          <w:rFonts w:ascii="Arial" w:hAnsi="Arial" w:cs="Arial"/>
          <w:sz w:val="22"/>
          <w:szCs w:val="22"/>
        </w:rPr>
        <w:t>Pozostałe przystanki i stacje kolejowe są obiektami, które w wyniku restrukturyzacji kolei państwowych zostały znacznie zaniedbane</w:t>
      </w:r>
      <w:r w:rsidR="00C33EFD" w:rsidRPr="0039663D">
        <w:rPr>
          <w:rFonts w:ascii="Arial" w:hAnsi="Arial" w:cs="Arial"/>
          <w:sz w:val="22"/>
          <w:szCs w:val="22"/>
        </w:rPr>
        <w:t xml:space="preserve"> i obecnie są remontowane w celu przywrócenia funkcjonalności i dostosowywania do obsługi podróżnych.</w:t>
      </w:r>
    </w:p>
    <w:p w14:paraId="59CFF572" w14:textId="77777777" w:rsidR="00C33EFD" w:rsidRDefault="00C33EFD" w:rsidP="00F844E7">
      <w:pPr>
        <w:tabs>
          <w:tab w:val="left" w:pos="426"/>
        </w:tabs>
        <w:autoSpaceDE w:val="0"/>
        <w:spacing w:line="360" w:lineRule="auto"/>
        <w:ind w:hanging="13"/>
        <w:jc w:val="both"/>
        <w:rPr>
          <w:rFonts w:ascii="Arial" w:hAnsi="Arial" w:cs="Arial"/>
          <w:sz w:val="22"/>
          <w:szCs w:val="22"/>
        </w:rPr>
      </w:pPr>
      <w:r w:rsidRPr="0039663D">
        <w:rPr>
          <w:rFonts w:ascii="Arial" w:hAnsi="Arial" w:cs="Arial"/>
          <w:sz w:val="22"/>
          <w:szCs w:val="22"/>
        </w:rPr>
        <w:tab/>
      </w:r>
      <w:r w:rsidRPr="0039663D">
        <w:rPr>
          <w:rFonts w:ascii="Arial" w:hAnsi="Arial" w:cs="Arial"/>
          <w:sz w:val="22"/>
          <w:szCs w:val="22"/>
        </w:rPr>
        <w:tab/>
        <w:t xml:space="preserve">Obecnie realizowany i stopniowo wdrażany jest także kolejny program rozwoju sieci kolejowej w całym kraju. Celem </w:t>
      </w:r>
      <w:r w:rsidR="00CA2597" w:rsidRPr="0039663D">
        <w:rPr>
          <w:rFonts w:ascii="Arial" w:hAnsi="Arial" w:cs="Arial"/>
          <w:sz w:val="22"/>
          <w:szCs w:val="22"/>
        </w:rPr>
        <w:t>p</w:t>
      </w:r>
      <w:r w:rsidRPr="0039663D">
        <w:rPr>
          <w:rFonts w:ascii="Arial" w:hAnsi="Arial" w:cs="Arial"/>
          <w:sz w:val="22"/>
          <w:szCs w:val="22"/>
        </w:rPr>
        <w:t>rogramu jest uzupełnienie sieci kolejowej o połączenia kolejowe miejscowości o populacji powyżej 10 tys. mieszkańców, które nie posiadają dostępu do połączeń pasażerskich z miastami wojewódzkimi lub takich, które posiadają dostęp do kolei, ale istniejące połączenia wymagają usprawnienia. Program jest skierowany przede wszystkim do jednostek samorządu terytorialnego/związków metropolitalnych, które byłyby zainteresowane rozwojem infrastruktury kolejowej na swoim terenie, przy uwzględnieniu potrzeb komunikacyjnych mieszkańców. Program zakłada realizację inwestycji liniowych – tj. modernizację istniejącej lub budowę nowych linii kolejowych oraz inwestycje punktowe, jak np. budowa nowych przystanków, mijanek czy łącznic kolejowych.</w:t>
      </w:r>
    </w:p>
    <w:p w14:paraId="6EE0B65E" w14:textId="77777777" w:rsidR="00595E34" w:rsidRDefault="00595E34" w:rsidP="00F844E7">
      <w:pPr>
        <w:tabs>
          <w:tab w:val="left" w:pos="426"/>
        </w:tabs>
        <w:autoSpaceDE w:val="0"/>
        <w:spacing w:line="360" w:lineRule="auto"/>
        <w:ind w:hanging="13"/>
        <w:jc w:val="both"/>
        <w:rPr>
          <w:rFonts w:ascii="Arial" w:hAnsi="Arial" w:cs="Arial"/>
          <w:sz w:val="22"/>
          <w:szCs w:val="22"/>
        </w:rPr>
      </w:pPr>
    </w:p>
    <w:p w14:paraId="33DD823D" w14:textId="77777777" w:rsidR="00595E34" w:rsidRDefault="00595E34" w:rsidP="00F844E7">
      <w:pPr>
        <w:tabs>
          <w:tab w:val="left" w:pos="426"/>
        </w:tabs>
        <w:autoSpaceDE w:val="0"/>
        <w:spacing w:line="360" w:lineRule="auto"/>
        <w:ind w:hanging="13"/>
        <w:jc w:val="both"/>
        <w:rPr>
          <w:rFonts w:ascii="Arial" w:hAnsi="Arial" w:cs="Arial"/>
          <w:sz w:val="22"/>
          <w:szCs w:val="22"/>
        </w:rPr>
      </w:pPr>
    </w:p>
    <w:p w14:paraId="7594CA51" w14:textId="77777777" w:rsidR="00595E34" w:rsidRDefault="00595E34" w:rsidP="00F844E7">
      <w:pPr>
        <w:tabs>
          <w:tab w:val="left" w:pos="426"/>
        </w:tabs>
        <w:autoSpaceDE w:val="0"/>
        <w:spacing w:line="360" w:lineRule="auto"/>
        <w:ind w:hanging="13"/>
        <w:jc w:val="both"/>
        <w:rPr>
          <w:rFonts w:ascii="Arial" w:hAnsi="Arial" w:cs="Arial"/>
          <w:sz w:val="22"/>
          <w:szCs w:val="22"/>
        </w:rPr>
      </w:pPr>
    </w:p>
    <w:p w14:paraId="0CB2C297" w14:textId="77777777" w:rsidR="00595E34" w:rsidRDefault="00595E34" w:rsidP="00F844E7">
      <w:pPr>
        <w:tabs>
          <w:tab w:val="left" w:pos="426"/>
        </w:tabs>
        <w:autoSpaceDE w:val="0"/>
        <w:spacing w:line="360" w:lineRule="auto"/>
        <w:ind w:hanging="13"/>
        <w:jc w:val="both"/>
        <w:rPr>
          <w:rFonts w:ascii="Arial" w:hAnsi="Arial" w:cs="Arial"/>
          <w:sz w:val="22"/>
          <w:szCs w:val="22"/>
        </w:rPr>
      </w:pPr>
    </w:p>
    <w:p w14:paraId="65827E78" w14:textId="77777777" w:rsidR="00595E34" w:rsidRDefault="00595E34" w:rsidP="00F844E7">
      <w:pPr>
        <w:tabs>
          <w:tab w:val="left" w:pos="426"/>
        </w:tabs>
        <w:autoSpaceDE w:val="0"/>
        <w:spacing w:line="360" w:lineRule="auto"/>
        <w:ind w:hanging="13"/>
        <w:jc w:val="both"/>
        <w:rPr>
          <w:rFonts w:ascii="Arial" w:hAnsi="Arial" w:cs="Arial"/>
          <w:sz w:val="22"/>
          <w:szCs w:val="22"/>
        </w:rPr>
      </w:pPr>
    </w:p>
    <w:p w14:paraId="1AD064CB" w14:textId="77777777" w:rsidR="00595E34" w:rsidRDefault="00595E34" w:rsidP="00F844E7">
      <w:pPr>
        <w:tabs>
          <w:tab w:val="left" w:pos="426"/>
        </w:tabs>
        <w:autoSpaceDE w:val="0"/>
        <w:spacing w:line="360" w:lineRule="auto"/>
        <w:ind w:hanging="13"/>
        <w:jc w:val="both"/>
        <w:rPr>
          <w:rFonts w:ascii="Arial" w:hAnsi="Arial" w:cs="Arial"/>
          <w:sz w:val="22"/>
          <w:szCs w:val="22"/>
        </w:rPr>
      </w:pPr>
    </w:p>
    <w:p w14:paraId="65A0AE4C" w14:textId="77777777" w:rsidR="00595E34" w:rsidRDefault="00595E34" w:rsidP="00F844E7">
      <w:pPr>
        <w:tabs>
          <w:tab w:val="left" w:pos="426"/>
        </w:tabs>
        <w:autoSpaceDE w:val="0"/>
        <w:spacing w:line="360" w:lineRule="auto"/>
        <w:ind w:hanging="13"/>
        <w:jc w:val="both"/>
        <w:rPr>
          <w:rFonts w:ascii="Arial" w:hAnsi="Arial" w:cs="Arial"/>
          <w:sz w:val="22"/>
          <w:szCs w:val="22"/>
        </w:rPr>
      </w:pPr>
    </w:p>
    <w:p w14:paraId="4C5914C4" w14:textId="77777777" w:rsidR="00595E34" w:rsidRDefault="00595E34" w:rsidP="00F844E7">
      <w:pPr>
        <w:tabs>
          <w:tab w:val="left" w:pos="426"/>
        </w:tabs>
        <w:autoSpaceDE w:val="0"/>
        <w:spacing w:line="360" w:lineRule="auto"/>
        <w:ind w:hanging="13"/>
        <w:jc w:val="both"/>
        <w:rPr>
          <w:rFonts w:ascii="Arial" w:hAnsi="Arial" w:cs="Arial"/>
          <w:sz w:val="22"/>
          <w:szCs w:val="22"/>
        </w:rPr>
      </w:pPr>
    </w:p>
    <w:p w14:paraId="5DAA1686" w14:textId="77777777" w:rsidR="00595E34" w:rsidRDefault="00595E34" w:rsidP="00F844E7">
      <w:pPr>
        <w:tabs>
          <w:tab w:val="left" w:pos="426"/>
        </w:tabs>
        <w:autoSpaceDE w:val="0"/>
        <w:spacing w:line="360" w:lineRule="auto"/>
        <w:ind w:hanging="13"/>
        <w:jc w:val="both"/>
        <w:rPr>
          <w:rFonts w:ascii="Arial" w:hAnsi="Arial" w:cs="Arial"/>
          <w:sz w:val="22"/>
          <w:szCs w:val="22"/>
        </w:rPr>
      </w:pPr>
    </w:p>
    <w:p w14:paraId="6106528C" w14:textId="77777777" w:rsidR="00595E34" w:rsidRDefault="00595E34" w:rsidP="00F844E7">
      <w:pPr>
        <w:tabs>
          <w:tab w:val="left" w:pos="426"/>
        </w:tabs>
        <w:autoSpaceDE w:val="0"/>
        <w:spacing w:line="360" w:lineRule="auto"/>
        <w:ind w:hanging="13"/>
        <w:jc w:val="both"/>
        <w:rPr>
          <w:rFonts w:ascii="Arial" w:hAnsi="Arial" w:cs="Arial"/>
          <w:sz w:val="22"/>
          <w:szCs w:val="22"/>
        </w:rPr>
      </w:pPr>
    </w:p>
    <w:p w14:paraId="0341A101" w14:textId="77777777" w:rsidR="00595E34" w:rsidRPr="0039663D" w:rsidRDefault="00595E34" w:rsidP="00F844E7">
      <w:pPr>
        <w:tabs>
          <w:tab w:val="left" w:pos="426"/>
        </w:tabs>
        <w:autoSpaceDE w:val="0"/>
        <w:spacing w:line="360" w:lineRule="auto"/>
        <w:ind w:hanging="13"/>
        <w:jc w:val="both"/>
        <w:rPr>
          <w:rFonts w:ascii="Arial" w:hAnsi="Arial" w:cs="Arial"/>
          <w:sz w:val="22"/>
          <w:szCs w:val="22"/>
        </w:rPr>
      </w:pPr>
    </w:p>
    <w:p w14:paraId="1A07F1D4" w14:textId="77777777" w:rsidR="00F844E7" w:rsidRPr="0039663D" w:rsidRDefault="00F844E7" w:rsidP="00185BF0">
      <w:pPr>
        <w:pStyle w:val="Nagwek3"/>
        <w:numPr>
          <w:ilvl w:val="1"/>
          <w:numId w:val="44"/>
        </w:numPr>
        <w:shd w:val="clear" w:color="auto" w:fill="BDD6EE" w:themeFill="accent5" w:themeFillTint="66"/>
        <w:ind w:left="426"/>
      </w:pPr>
      <w:r w:rsidRPr="0039663D">
        <w:lastRenderedPageBreak/>
        <w:t xml:space="preserve"> </w:t>
      </w:r>
      <w:bookmarkStart w:id="17" w:name="_Toc212205292"/>
      <w:r w:rsidRPr="0039663D">
        <w:t>Infrastruktura drogowa</w:t>
      </w:r>
      <w:bookmarkEnd w:id="17"/>
    </w:p>
    <w:p w14:paraId="3DD51C92" w14:textId="77777777" w:rsidR="00F844E7" w:rsidRPr="0039663D" w:rsidRDefault="00F844E7" w:rsidP="00F844E7">
      <w:pPr>
        <w:autoSpaceDE w:val="0"/>
        <w:spacing w:line="360" w:lineRule="auto"/>
        <w:ind w:left="1080"/>
        <w:jc w:val="both"/>
        <w:rPr>
          <w:rFonts w:ascii="Arial" w:hAnsi="Arial" w:cs="Arial"/>
          <w:b/>
          <w:sz w:val="22"/>
          <w:szCs w:val="22"/>
        </w:rPr>
      </w:pPr>
    </w:p>
    <w:p w14:paraId="33B5DC9D" w14:textId="77777777" w:rsidR="00F844E7" w:rsidRPr="0039663D" w:rsidRDefault="00F844E7" w:rsidP="00F844E7">
      <w:pPr>
        <w:tabs>
          <w:tab w:val="left" w:pos="426"/>
        </w:tabs>
        <w:autoSpaceDE w:val="0"/>
        <w:spacing w:line="360" w:lineRule="auto"/>
        <w:ind w:hanging="13"/>
        <w:jc w:val="both"/>
        <w:rPr>
          <w:rFonts w:ascii="Arial" w:hAnsi="Arial" w:cs="Arial"/>
          <w:sz w:val="22"/>
          <w:szCs w:val="22"/>
        </w:rPr>
      </w:pPr>
      <w:r w:rsidRPr="0039663D">
        <w:rPr>
          <w:rFonts w:ascii="Arial" w:hAnsi="Arial" w:cs="Arial"/>
          <w:sz w:val="22"/>
          <w:szCs w:val="22"/>
        </w:rPr>
        <w:tab/>
      </w:r>
      <w:r w:rsidRPr="0039663D">
        <w:rPr>
          <w:rFonts w:ascii="Arial" w:hAnsi="Arial" w:cs="Arial"/>
          <w:sz w:val="22"/>
          <w:szCs w:val="22"/>
        </w:rPr>
        <w:tab/>
        <w:t>Najistotniejszym elementem z punktu widzenia pasażera są dworce i przystanki autobusowe, gdyż z nich korzysta się bezpośrednio. Prawidłowo przygotowane przystanki autobusowe powinny spełniać następujące wymagania:</w:t>
      </w:r>
    </w:p>
    <w:p w14:paraId="62DD4920" w14:textId="77777777" w:rsidR="00F844E7" w:rsidRPr="0039663D" w:rsidRDefault="00F844E7" w:rsidP="00185BF0">
      <w:pPr>
        <w:numPr>
          <w:ilvl w:val="0"/>
          <w:numId w:val="13"/>
        </w:numPr>
        <w:tabs>
          <w:tab w:val="clear" w:pos="827"/>
          <w:tab w:val="num" w:pos="360"/>
        </w:tabs>
        <w:autoSpaceDE w:val="0"/>
        <w:autoSpaceDN/>
        <w:spacing w:line="360" w:lineRule="auto"/>
        <w:ind w:left="360"/>
        <w:jc w:val="both"/>
        <w:textAlignment w:val="auto"/>
        <w:rPr>
          <w:rFonts w:ascii="Arial" w:hAnsi="Arial" w:cs="Arial"/>
          <w:sz w:val="22"/>
          <w:szCs w:val="22"/>
        </w:rPr>
      </w:pPr>
      <w:r w:rsidRPr="0039663D">
        <w:rPr>
          <w:rFonts w:ascii="Arial" w:hAnsi="Arial" w:cs="Arial"/>
          <w:sz w:val="22"/>
          <w:szCs w:val="22"/>
        </w:rPr>
        <w:t>być oznaczone zgodne z art. 2 pkt 13 ustawy Prawa o ruchu drogowym,</w:t>
      </w:r>
    </w:p>
    <w:p w14:paraId="5E4B4583" w14:textId="77777777" w:rsidR="00F844E7" w:rsidRPr="0039663D" w:rsidRDefault="00F844E7" w:rsidP="00185BF0">
      <w:pPr>
        <w:numPr>
          <w:ilvl w:val="0"/>
          <w:numId w:val="13"/>
        </w:numPr>
        <w:tabs>
          <w:tab w:val="clear" w:pos="827"/>
          <w:tab w:val="num" w:pos="360"/>
        </w:tabs>
        <w:autoSpaceDE w:val="0"/>
        <w:autoSpaceDN/>
        <w:spacing w:line="360" w:lineRule="auto"/>
        <w:ind w:left="360"/>
        <w:jc w:val="both"/>
        <w:textAlignment w:val="auto"/>
        <w:rPr>
          <w:rFonts w:ascii="Arial" w:hAnsi="Arial" w:cs="Arial"/>
          <w:sz w:val="22"/>
          <w:szCs w:val="22"/>
        </w:rPr>
      </w:pPr>
      <w:r w:rsidRPr="0039663D">
        <w:rPr>
          <w:rFonts w:ascii="Arial" w:hAnsi="Arial" w:cs="Arial"/>
          <w:sz w:val="22"/>
          <w:szCs w:val="22"/>
        </w:rPr>
        <w:t>zawierać czytelną informację o rozkładzie jazdy z uwzględnieniem godzin odjazdów, rodzaju komunikacji oraz operatorów zgodnie z art. 4 pkt 8a ustawy o transporcie drogowym,</w:t>
      </w:r>
    </w:p>
    <w:p w14:paraId="08B69A38" w14:textId="77777777" w:rsidR="00F844E7" w:rsidRPr="0039663D" w:rsidRDefault="00F844E7" w:rsidP="00185BF0">
      <w:pPr>
        <w:numPr>
          <w:ilvl w:val="0"/>
          <w:numId w:val="13"/>
        </w:numPr>
        <w:tabs>
          <w:tab w:val="clear" w:pos="827"/>
          <w:tab w:val="num" w:pos="360"/>
        </w:tabs>
        <w:autoSpaceDE w:val="0"/>
        <w:autoSpaceDN/>
        <w:spacing w:line="360" w:lineRule="auto"/>
        <w:ind w:left="360"/>
        <w:jc w:val="both"/>
        <w:textAlignment w:val="auto"/>
        <w:rPr>
          <w:rFonts w:ascii="Arial" w:hAnsi="Arial" w:cs="Arial"/>
          <w:sz w:val="22"/>
          <w:szCs w:val="22"/>
        </w:rPr>
      </w:pPr>
      <w:r w:rsidRPr="0039663D">
        <w:rPr>
          <w:rFonts w:ascii="Arial" w:hAnsi="Arial" w:cs="Arial"/>
          <w:sz w:val="22"/>
          <w:szCs w:val="22"/>
        </w:rPr>
        <w:t>być oznaczone prawidłowo dobraną nazwą,</w:t>
      </w:r>
    </w:p>
    <w:p w14:paraId="604711D6" w14:textId="77777777" w:rsidR="00F844E7" w:rsidRPr="0039663D" w:rsidRDefault="00F844E7" w:rsidP="00185BF0">
      <w:pPr>
        <w:numPr>
          <w:ilvl w:val="0"/>
          <w:numId w:val="13"/>
        </w:numPr>
        <w:tabs>
          <w:tab w:val="clear" w:pos="827"/>
          <w:tab w:val="num" w:pos="360"/>
        </w:tabs>
        <w:autoSpaceDE w:val="0"/>
        <w:autoSpaceDN/>
        <w:spacing w:line="360" w:lineRule="auto"/>
        <w:ind w:left="360"/>
        <w:jc w:val="both"/>
        <w:textAlignment w:val="auto"/>
        <w:rPr>
          <w:rFonts w:ascii="Arial" w:hAnsi="Arial" w:cs="Arial"/>
          <w:sz w:val="22"/>
          <w:szCs w:val="22"/>
        </w:rPr>
      </w:pPr>
      <w:r w:rsidRPr="0039663D">
        <w:rPr>
          <w:rFonts w:ascii="Arial" w:hAnsi="Arial" w:cs="Arial"/>
          <w:sz w:val="22"/>
          <w:szCs w:val="22"/>
        </w:rPr>
        <w:t>zapewniać dostęp dla osób niepełnosprawnych.</w:t>
      </w:r>
    </w:p>
    <w:p w14:paraId="21842120" w14:textId="77777777" w:rsidR="00F844E7" w:rsidRPr="0039663D" w:rsidRDefault="00F844E7" w:rsidP="00ED1D54">
      <w:pPr>
        <w:pStyle w:val="Nagwek4"/>
      </w:pPr>
      <w:r w:rsidRPr="0039663D">
        <w:t>4.</w:t>
      </w:r>
      <w:r w:rsidR="00CA2597" w:rsidRPr="0039663D">
        <w:t>10</w:t>
      </w:r>
      <w:r w:rsidRPr="0039663D">
        <w:t>.</w:t>
      </w:r>
      <w:r w:rsidR="00CA2597" w:rsidRPr="0039663D">
        <w:t>1.</w:t>
      </w:r>
      <w:r w:rsidRPr="0039663D">
        <w:t xml:space="preserve"> Dworce </w:t>
      </w:r>
      <w:r w:rsidRPr="00ED1D54">
        <w:t>autobusowe</w:t>
      </w:r>
      <w:r w:rsidRPr="0039663D">
        <w:t xml:space="preserve"> </w:t>
      </w:r>
    </w:p>
    <w:p w14:paraId="64F78F0E" w14:textId="77777777" w:rsidR="00F844E7" w:rsidRPr="0039663D" w:rsidRDefault="00CA2597" w:rsidP="00F844E7">
      <w:pPr>
        <w:pStyle w:val="Tekstpodstawowy"/>
        <w:spacing w:line="360" w:lineRule="auto"/>
        <w:jc w:val="both"/>
        <w:rPr>
          <w:rFonts w:ascii="Arial" w:hAnsi="Arial" w:cs="Arial"/>
          <w:b/>
          <w:bCs/>
        </w:rPr>
      </w:pPr>
      <w:r w:rsidRPr="0039663D">
        <w:rPr>
          <w:rFonts w:ascii="Arial" w:hAnsi="Arial" w:cs="Arial"/>
          <w:b/>
          <w:bCs/>
        </w:rPr>
        <w:t xml:space="preserve">* </w:t>
      </w:r>
      <w:r w:rsidR="00F844E7" w:rsidRPr="0039663D">
        <w:rPr>
          <w:rFonts w:ascii="Arial" w:hAnsi="Arial" w:cs="Arial"/>
          <w:b/>
          <w:bCs/>
        </w:rPr>
        <w:t>Pszczyna</w:t>
      </w:r>
      <w:r w:rsidR="00240265" w:rsidRPr="0039663D">
        <w:rPr>
          <w:rFonts w:ascii="Arial" w:hAnsi="Arial" w:cs="Arial"/>
          <w:b/>
          <w:bCs/>
        </w:rPr>
        <w:t xml:space="preserve">  </w:t>
      </w:r>
    </w:p>
    <w:p w14:paraId="08380267" w14:textId="77777777" w:rsidR="00A112ED" w:rsidRPr="0039663D" w:rsidRDefault="00A112ED" w:rsidP="00A112ED">
      <w:pPr>
        <w:pStyle w:val="Tekstpodstawowy"/>
        <w:spacing w:line="360" w:lineRule="auto"/>
        <w:ind w:firstLine="360"/>
        <w:jc w:val="both"/>
        <w:rPr>
          <w:rFonts w:ascii="Arial" w:hAnsi="Arial" w:cs="Arial"/>
          <w:sz w:val="22"/>
          <w:szCs w:val="22"/>
        </w:rPr>
      </w:pPr>
      <w:r w:rsidRPr="0039663D">
        <w:rPr>
          <w:rFonts w:ascii="Arial" w:hAnsi="Arial" w:cs="Arial"/>
          <w:bCs/>
          <w:sz w:val="22"/>
          <w:szCs w:val="22"/>
        </w:rPr>
        <w:t xml:space="preserve">W stolicy powiatu w dniu 4 listopada 2019 r. oddano do użytku nowo wybudowane centrum przesiadkowe zlokalizowane przy ulicy Sokoła w pobliżu dworca kolejowego. </w:t>
      </w:r>
      <w:r w:rsidRPr="0039663D">
        <w:rPr>
          <w:rFonts w:ascii="Arial" w:hAnsi="Arial" w:cs="Arial"/>
          <w:sz w:val="22"/>
          <w:szCs w:val="22"/>
        </w:rPr>
        <w:t>Jego wielkość oraz liczba przystanków odjazdowych została dostosowana do ilości odprawianych pasażerów. Obiekt ten jest w pełni dostosowany do obsługi osób niepełnosprawnych. Do peronów odjazdowych zostały wybudowane podjazdy. Na terenie poczekalni zlokalizowane zostały pomieszczenia dworca autobusowego, w których mieszczą się: poczekalnia dla pasażerów, kasa biletow</w:t>
      </w:r>
      <w:r w:rsidR="00604755" w:rsidRPr="0039663D">
        <w:rPr>
          <w:rFonts w:ascii="Arial" w:hAnsi="Arial" w:cs="Arial"/>
          <w:sz w:val="22"/>
          <w:szCs w:val="22"/>
        </w:rPr>
        <w:t>a</w:t>
      </w:r>
      <w:r w:rsidRPr="0039663D">
        <w:rPr>
          <w:rFonts w:ascii="Arial" w:hAnsi="Arial" w:cs="Arial"/>
          <w:sz w:val="22"/>
          <w:szCs w:val="22"/>
        </w:rPr>
        <w:t xml:space="preserve"> oraz toalety. Dworzec pełni charakter węzła przesiadkowego dla komunikacji autobusowej i kolejowej (dworzec kolejowy Pszczyna). </w:t>
      </w:r>
      <w:r w:rsidRPr="0039663D">
        <w:rPr>
          <w:rFonts w:ascii="Arial" w:hAnsi="Arial" w:cs="Arial"/>
          <w:bCs/>
          <w:sz w:val="22"/>
          <w:szCs w:val="22"/>
        </w:rPr>
        <w:t>Sytuacja dotycząca obsługi pasażerów w Pszczynie wraz z otwarciem centrum przesiadkowego znacznie się poprawiła. W miejscu centrum przesiadkowego nie przewidziano jednak placu manewrowego i parkingu dla autobusów, co w znacznym stopniu utrudnia działanie operacyjne przewoźnikom - operatorom. W pobliżu centrum przesiadkowego wybudowano także obiekty integrujące transport indywidualny z komunikacją autobusową (powiatową i miejską) oraz kolejową – parkingi dla samochodów oraz infrastrukturę rowerową. Działanie to należy ocenić pozytywnie, bo jest istotnym czynnikiem pobudzającym rozwój gospodarczy pobliskiego obszaru. P</w:t>
      </w:r>
      <w:r w:rsidRPr="0039663D">
        <w:rPr>
          <w:rFonts w:ascii="Arial" w:hAnsi="Arial" w:cs="Arial"/>
          <w:sz w:val="22"/>
          <w:szCs w:val="22"/>
        </w:rPr>
        <w:t>rojekt ten był ukierunkowany na zwiększenie atrakcyjności komunikacji publicznej – komunikacji autobusowej oraz komunikacji kolejowej dla mieszkańców oraz wsparcie gospodarki niskoemisyjnej na terenie miasta.</w:t>
      </w:r>
    </w:p>
    <w:p w14:paraId="67C0D5A0" w14:textId="77777777" w:rsidR="00CA2597" w:rsidRPr="00ED1D54" w:rsidRDefault="00F844E7" w:rsidP="00ED1D54">
      <w:pPr>
        <w:autoSpaceDE w:val="0"/>
        <w:spacing w:line="360" w:lineRule="auto"/>
        <w:jc w:val="both"/>
        <w:rPr>
          <w:rFonts w:ascii="Arial" w:hAnsi="Arial" w:cs="Arial"/>
          <w:bCs/>
          <w:iCs/>
          <w:sz w:val="22"/>
          <w:szCs w:val="22"/>
        </w:rPr>
      </w:pPr>
      <w:r w:rsidRPr="0039663D">
        <w:rPr>
          <w:rFonts w:ascii="Arial" w:hAnsi="Arial" w:cs="Arial"/>
          <w:b/>
          <w:bCs/>
          <w:iCs/>
          <w:sz w:val="22"/>
          <w:szCs w:val="22"/>
        </w:rPr>
        <w:t xml:space="preserve">Gminy: </w:t>
      </w:r>
      <w:r w:rsidR="00F6190F" w:rsidRPr="0039663D">
        <w:rPr>
          <w:rFonts w:ascii="Arial" w:hAnsi="Arial" w:cs="Arial"/>
          <w:bCs/>
          <w:iCs/>
          <w:sz w:val="22"/>
          <w:szCs w:val="22"/>
        </w:rPr>
        <w:t xml:space="preserve">Gmina Pawłowice posiada dworzec autobusowy spełniający rolę centrum przesiadkowego, mającego za zadanie skomunikowanie wszystkich rodzajów komunikacji </w:t>
      </w:r>
      <w:r w:rsidR="00F6190F" w:rsidRPr="0039663D">
        <w:rPr>
          <w:rFonts w:ascii="Arial" w:hAnsi="Arial" w:cs="Arial"/>
          <w:bCs/>
          <w:iCs/>
          <w:sz w:val="22"/>
          <w:szCs w:val="22"/>
        </w:rPr>
        <w:lastRenderedPageBreak/>
        <w:t xml:space="preserve">autobusowej na terenie Gminy Pawłowice. Pozostałe gminy </w:t>
      </w:r>
      <w:r w:rsidRPr="0039663D">
        <w:rPr>
          <w:rFonts w:ascii="Arial" w:hAnsi="Arial" w:cs="Arial"/>
          <w:bCs/>
          <w:iCs/>
          <w:sz w:val="22"/>
          <w:szCs w:val="22"/>
        </w:rPr>
        <w:t>nie posiadają dworców autobusowych.</w:t>
      </w:r>
    </w:p>
    <w:p w14:paraId="6BD03B68" w14:textId="77777777" w:rsidR="00F844E7" w:rsidRPr="0039663D" w:rsidRDefault="00F844E7" w:rsidP="00ED1D54">
      <w:pPr>
        <w:pStyle w:val="Nagwek4"/>
      </w:pPr>
      <w:r w:rsidRPr="0039663D">
        <w:t>4.</w:t>
      </w:r>
      <w:r w:rsidR="00CA2597" w:rsidRPr="0039663D">
        <w:t>10</w:t>
      </w:r>
      <w:r w:rsidRPr="0039663D">
        <w:t xml:space="preserve">.2. Przystanki </w:t>
      </w:r>
      <w:r w:rsidR="00CA2597" w:rsidRPr="0039663D">
        <w:t>komunikacyjne</w:t>
      </w:r>
      <w:r w:rsidRPr="0039663D">
        <w:t xml:space="preserve"> </w:t>
      </w:r>
      <w:r w:rsidR="00EE3AA7" w:rsidRPr="0039663D">
        <w:t xml:space="preserve">w </w:t>
      </w:r>
      <w:r w:rsidR="00CA2597" w:rsidRPr="00ED1D54">
        <w:t>p</w:t>
      </w:r>
      <w:r w:rsidRPr="00ED1D54">
        <w:t>owieci</w:t>
      </w:r>
      <w:r w:rsidR="00EE3AA7" w:rsidRPr="00ED1D54">
        <w:t>e</w:t>
      </w:r>
      <w:r w:rsidR="00EE3AA7" w:rsidRPr="0039663D">
        <w:t xml:space="preserve"> </w:t>
      </w:r>
      <w:r w:rsidR="00CA2597" w:rsidRPr="0039663D">
        <w:t>p</w:t>
      </w:r>
      <w:r w:rsidRPr="0039663D">
        <w:t>szczyńskim</w:t>
      </w:r>
    </w:p>
    <w:p w14:paraId="2E83EE48" w14:textId="77777777" w:rsidR="00190F89" w:rsidRPr="0039663D" w:rsidRDefault="00190F89" w:rsidP="00190F89">
      <w:pPr>
        <w:spacing w:line="360" w:lineRule="auto"/>
        <w:ind w:firstLine="360"/>
        <w:jc w:val="both"/>
        <w:rPr>
          <w:rFonts w:ascii="Arial" w:hAnsi="Arial" w:cs="Arial"/>
          <w:sz w:val="22"/>
          <w:szCs w:val="22"/>
        </w:rPr>
      </w:pPr>
      <w:r w:rsidRPr="0039663D">
        <w:rPr>
          <w:rFonts w:ascii="Arial" w:hAnsi="Arial" w:cs="Arial"/>
          <w:sz w:val="22"/>
          <w:szCs w:val="22"/>
        </w:rPr>
        <w:t xml:space="preserve">Oceniając punktową infrastrukturę komunikacyjną (przystanki i dworce) </w:t>
      </w:r>
      <w:r w:rsidRPr="0039663D">
        <w:rPr>
          <w:rFonts w:ascii="Arial" w:hAnsi="Arial" w:cs="Arial"/>
          <w:sz w:val="22"/>
          <w:szCs w:val="22"/>
        </w:rPr>
        <w:br/>
        <w:t xml:space="preserve">w powiecie </w:t>
      </w:r>
      <w:r w:rsidR="00E7512E" w:rsidRPr="0039663D">
        <w:rPr>
          <w:rFonts w:ascii="Arial" w:hAnsi="Arial" w:cs="Arial"/>
          <w:sz w:val="22"/>
          <w:szCs w:val="22"/>
        </w:rPr>
        <w:t>pszczyński</w:t>
      </w:r>
      <w:r w:rsidRPr="0039663D">
        <w:rPr>
          <w:rFonts w:ascii="Arial" w:hAnsi="Arial" w:cs="Arial"/>
          <w:sz w:val="22"/>
          <w:szCs w:val="22"/>
        </w:rPr>
        <w:t xml:space="preserve"> można podzielić wszystkie przystanki tworząc umowne kategorie (od I do IV) obrazujące jej stan według zagrożeń i dostępności dla osób niepełnosprawnych.</w:t>
      </w:r>
    </w:p>
    <w:p w14:paraId="16591068" w14:textId="77777777" w:rsidR="00190F89" w:rsidRPr="0039663D" w:rsidRDefault="00190F89" w:rsidP="00190F89">
      <w:pPr>
        <w:spacing w:line="360" w:lineRule="auto"/>
        <w:ind w:firstLine="360"/>
        <w:jc w:val="both"/>
        <w:rPr>
          <w:rFonts w:ascii="Arial" w:hAnsi="Arial" w:cs="Arial"/>
          <w:sz w:val="22"/>
          <w:szCs w:val="22"/>
        </w:rPr>
      </w:pPr>
      <w:r w:rsidRPr="0039663D">
        <w:rPr>
          <w:rFonts w:ascii="Arial" w:hAnsi="Arial" w:cs="Arial"/>
          <w:b/>
          <w:sz w:val="22"/>
          <w:szCs w:val="22"/>
        </w:rPr>
        <w:t>Kategorię I</w:t>
      </w:r>
      <w:r w:rsidRPr="0039663D">
        <w:rPr>
          <w:rFonts w:ascii="Arial" w:hAnsi="Arial" w:cs="Arial"/>
          <w:sz w:val="22"/>
          <w:szCs w:val="22"/>
        </w:rPr>
        <w:t xml:space="preserve"> obejmują miejsca stanowiące największe zagrożenie i najmniejszą dostępność dla osób niepełnosprawnych. Są to głównie przystanki, gdzie brak jest nie tylko zatoki autobusowej, czy utwardzonego pobocza. Na tych przystankach brak jest jakiegokolwiek miejsca, gdzie osoba niepełnosprawna mogłaby bezpiecznie oczekiwać na autobus. W tych miejscach problemy mogą mieć nie tylko niepełnosprawni na wózkach, ale nawet całkowicie zdrowi ludzie, gdyż na autobus trzeba oczekiwać na jezdni, lub poza jej krawędzią, gdzie znajduje się zazwyczaj stroma skarpa, grożąca upadkiem. Ponadto w miejscach tych zazwyczaj występuje duże natężenie ruchu, co jeszcze potęguje zagrożenie. Miejsca oznaczone symbolem tej kategorii powinny w pierwszej kolejności zostać przystosowane do obsługi pasażerów zarówno pełnosprawnych, jak i tych o ograniczonej sprawności ruchowej.</w:t>
      </w:r>
    </w:p>
    <w:p w14:paraId="71D72DDC" w14:textId="77777777" w:rsidR="00190F89" w:rsidRPr="0039663D" w:rsidRDefault="00190F89" w:rsidP="00190F89">
      <w:pPr>
        <w:spacing w:line="360" w:lineRule="auto"/>
        <w:ind w:firstLine="360"/>
        <w:jc w:val="both"/>
        <w:rPr>
          <w:rFonts w:ascii="Arial" w:hAnsi="Arial" w:cs="Arial"/>
          <w:sz w:val="22"/>
          <w:szCs w:val="22"/>
        </w:rPr>
      </w:pPr>
      <w:r w:rsidRPr="0039663D">
        <w:rPr>
          <w:rFonts w:ascii="Arial" w:hAnsi="Arial" w:cs="Arial"/>
          <w:b/>
          <w:sz w:val="22"/>
          <w:szCs w:val="22"/>
        </w:rPr>
        <w:t>Kategoria II</w:t>
      </w:r>
      <w:r w:rsidRPr="0039663D">
        <w:rPr>
          <w:rFonts w:ascii="Arial" w:hAnsi="Arial" w:cs="Arial"/>
          <w:sz w:val="22"/>
          <w:szCs w:val="22"/>
        </w:rPr>
        <w:t xml:space="preserve"> dotyczy miejsc, które nie są tak niebezpieczne jak wymienione </w:t>
      </w:r>
      <w:r w:rsidRPr="0039663D">
        <w:rPr>
          <w:rFonts w:ascii="Arial" w:hAnsi="Arial" w:cs="Arial"/>
          <w:sz w:val="22"/>
          <w:szCs w:val="22"/>
        </w:rPr>
        <w:br/>
        <w:t>w kategorii I, jednakże i tak odbiegają od prawidłowych standardów. Zazwyczaj wokół przystanku w takich miejscach rozpościera się trawiaste, bądź gruntowe pobocze, które pozwala uniknąć koni</w:t>
      </w:r>
      <w:r w:rsidR="00604755" w:rsidRPr="0039663D">
        <w:rPr>
          <w:rFonts w:ascii="Arial" w:hAnsi="Arial" w:cs="Arial"/>
          <w:sz w:val="22"/>
          <w:szCs w:val="22"/>
        </w:rPr>
        <w:t>e</w:t>
      </w:r>
      <w:r w:rsidRPr="0039663D">
        <w:rPr>
          <w:rFonts w:ascii="Arial" w:hAnsi="Arial" w:cs="Arial"/>
          <w:sz w:val="22"/>
          <w:szCs w:val="22"/>
        </w:rPr>
        <w:t>czności oczekiwania na autobus na jezdni, jednakże nie zapewnia właściwego komfortu. Zazwyczaj są to także miejsca o mniejszym natężeniu ruchu, niż w kategorii I. Miejsca takie powinny zostać doprowadzone do właściwego standardu w drugiej kolejności.</w:t>
      </w:r>
    </w:p>
    <w:p w14:paraId="67074715" w14:textId="77777777" w:rsidR="00190F89" w:rsidRPr="0039663D" w:rsidRDefault="00190F89" w:rsidP="00190F89">
      <w:pPr>
        <w:spacing w:line="360" w:lineRule="auto"/>
        <w:ind w:firstLine="360"/>
        <w:jc w:val="both"/>
        <w:rPr>
          <w:rFonts w:ascii="Arial" w:hAnsi="Arial" w:cs="Arial"/>
          <w:sz w:val="22"/>
          <w:szCs w:val="22"/>
        </w:rPr>
      </w:pPr>
      <w:r w:rsidRPr="0039663D">
        <w:rPr>
          <w:rFonts w:ascii="Arial" w:hAnsi="Arial" w:cs="Arial"/>
          <w:b/>
          <w:sz w:val="22"/>
          <w:szCs w:val="22"/>
        </w:rPr>
        <w:t>Kategoria III</w:t>
      </w:r>
      <w:r w:rsidRPr="0039663D">
        <w:rPr>
          <w:rFonts w:ascii="Arial" w:hAnsi="Arial" w:cs="Arial"/>
          <w:sz w:val="22"/>
          <w:szCs w:val="22"/>
        </w:rPr>
        <w:t xml:space="preserve"> obejmuje miejsca, gdzie można wprawdzie oczekiwać na autobus nie narażając się jednocześnie na potrącenie przez samochód, niemniej osoba niepełnosprawna może mieć duże problemy, by na takie miejsce się dostać. Jest to spowodowane głównie utrudnionym dojazdem po jednej lub obydwu stronach (wyniesiony krawężnik, pobocze wysypane łupkiem, w którym grzęzną koła wózka, zniszczona, nierówna kostka brukowa utrudniająca jazdę). Miejsca te można stosunkowo małym nakładem środków doprowadzić do właściwego stanu.</w:t>
      </w:r>
    </w:p>
    <w:p w14:paraId="1D3EDBB4" w14:textId="77777777" w:rsidR="00190F89" w:rsidRPr="0039663D" w:rsidRDefault="00190F89" w:rsidP="00190F89">
      <w:pPr>
        <w:autoSpaceDE w:val="0"/>
        <w:spacing w:line="360" w:lineRule="auto"/>
        <w:ind w:firstLine="357"/>
        <w:jc w:val="both"/>
        <w:rPr>
          <w:rFonts w:ascii="Arial" w:hAnsi="Arial" w:cs="Arial"/>
          <w:bCs/>
          <w:iCs/>
          <w:sz w:val="22"/>
          <w:szCs w:val="22"/>
        </w:rPr>
      </w:pPr>
      <w:r w:rsidRPr="0039663D">
        <w:rPr>
          <w:rFonts w:ascii="Arial" w:hAnsi="Arial" w:cs="Arial"/>
          <w:b/>
          <w:sz w:val="22"/>
          <w:szCs w:val="22"/>
        </w:rPr>
        <w:t>Kategoria IV</w:t>
      </w:r>
      <w:r w:rsidRPr="0039663D">
        <w:rPr>
          <w:rFonts w:ascii="Arial" w:hAnsi="Arial" w:cs="Arial"/>
          <w:sz w:val="22"/>
          <w:szCs w:val="22"/>
        </w:rPr>
        <w:t xml:space="preserve"> obejmuje miejsca, gdzie można oczekiwać na autobus nie narażając się na niebezpieczeństwo, osoba niepełnosprawna może bez większych problemów korzystać z komunikacji autobusowej.</w:t>
      </w:r>
    </w:p>
    <w:p w14:paraId="0F7F5186" w14:textId="77777777" w:rsidR="00190F89" w:rsidRPr="0039663D" w:rsidRDefault="000C500C" w:rsidP="00190F89">
      <w:pPr>
        <w:spacing w:line="360" w:lineRule="auto"/>
        <w:ind w:firstLine="360"/>
        <w:jc w:val="both"/>
        <w:rPr>
          <w:rFonts w:ascii="Arial" w:hAnsi="Arial" w:cs="Arial"/>
          <w:sz w:val="22"/>
          <w:szCs w:val="22"/>
        </w:rPr>
      </w:pPr>
      <w:r w:rsidRPr="0039663D">
        <w:rPr>
          <w:rFonts w:ascii="Arial" w:hAnsi="Arial" w:cs="Arial"/>
          <w:sz w:val="22"/>
          <w:szCs w:val="22"/>
        </w:rPr>
        <w:t>Planowana</w:t>
      </w:r>
      <w:r w:rsidR="00190F89" w:rsidRPr="0039663D">
        <w:rPr>
          <w:rFonts w:ascii="Arial" w:hAnsi="Arial" w:cs="Arial"/>
          <w:sz w:val="22"/>
          <w:szCs w:val="22"/>
        </w:rPr>
        <w:t xml:space="preserve"> </w:t>
      </w:r>
      <w:r w:rsidRPr="0039663D">
        <w:rPr>
          <w:rFonts w:ascii="Arial" w:hAnsi="Arial" w:cs="Arial"/>
          <w:sz w:val="22"/>
          <w:szCs w:val="22"/>
        </w:rPr>
        <w:t xml:space="preserve">sieć pszczyńskiej </w:t>
      </w:r>
      <w:r w:rsidR="00190F89" w:rsidRPr="0039663D">
        <w:rPr>
          <w:rFonts w:ascii="Arial" w:hAnsi="Arial" w:cs="Arial"/>
          <w:sz w:val="22"/>
          <w:szCs w:val="22"/>
        </w:rPr>
        <w:t>komunikacji powiatowej obejm</w:t>
      </w:r>
      <w:r w:rsidRPr="0039663D">
        <w:rPr>
          <w:rFonts w:ascii="Arial" w:hAnsi="Arial" w:cs="Arial"/>
          <w:sz w:val="22"/>
          <w:szCs w:val="22"/>
        </w:rPr>
        <w:t xml:space="preserve">ować będzie </w:t>
      </w:r>
      <w:r w:rsidR="00FD61FF" w:rsidRPr="0039663D">
        <w:rPr>
          <w:rFonts w:ascii="Arial" w:hAnsi="Arial" w:cs="Arial"/>
          <w:sz w:val="22"/>
          <w:szCs w:val="22"/>
        </w:rPr>
        <w:t>25</w:t>
      </w:r>
      <w:r w:rsidR="004C2379" w:rsidRPr="0039663D">
        <w:rPr>
          <w:rFonts w:ascii="Arial" w:hAnsi="Arial" w:cs="Arial"/>
          <w:sz w:val="22"/>
          <w:szCs w:val="22"/>
        </w:rPr>
        <w:t>2</w:t>
      </w:r>
      <w:r w:rsidR="00190F89" w:rsidRPr="0039663D">
        <w:rPr>
          <w:rFonts w:ascii="Arial" w:hAnsi="Arial" w:cs="Arial"/>
          <w:sz w:val="22"/>
          <w:szCs w:val="22"/>
        </w:rPr>
        <w:t xml:space="preserve"> przystank</w:t>
      </w:r>
      <w:r w:rsidR="00133483" w:rsidRPr="0039663D">
        <w:rPr>
          <w:rFonts w:ascii="Arial" w:hAnsi="Arial" w:cs="Arial"/>
          <w:sz w:val="22"/>
          <w:szCs w:val="22"/>
        </w:rPr>
        <w:t>i</w:t>
      </w:r>
      <w:r w:rsidR="00190F89" w:rsidRPr="0039663D">
        <w:rPr>
          <w:rFonts w:ascii="Arial" w:hAnsi="Arial" w:cs="Arial"/>
          <w:sz w:val="22"/>
          <w:szCs w:val="22"/>
        </w:rPr>
        <w:t xml:space="preserve"> </w:t>
      </w:r>
      <w:r w:rsidR="00FD61FF" w:rsidRPr="0039663D">
        <w:rPr>
          <w:rFonts w:ascii="Arial" w:hAnsi="Arial" w:cs="Arial"/>
          <w:sz w:val="22"/>
          <w:szCs w:val="22"/>
        </w:rPr>
        <w:t>komunikacyjn</w:t>
      </w:r>
      <w:r w:rsidR="00133483" w:rsidRPr="0039663D">
        <w:rPr>
          <w:rFonts w:ascii="Arial" w:hAnsi="Arial" w:cs="Arial"/>
          <w:sz w:val="22"/>
          <w:szCs w:val="22"/>
        </w:rPr>
        <w:t>e</w:t>
      </w:r>
      <w:r w:rsidR="00190F89" w:rsidRPr="0039663D">
        <w:rPr>
          <w:rFonts w:ascii="Arial" w:hAnsi="Arial" w:cs="Arial"/>
          <w:sz w:val="22"/>
          <w:szCs w:val="22"/>
        </w:rPr>
        <w:t xml:space="preserve">, w tym </w:t>
      </w:r>
      <w:r w:rsidR="00FD61FF" w:rsidRPr="0039663D">
        <w:rPr>
          <w:rFonts w:ascii="Arial" w:hAnsi="Arial" w:cs="Arial"/>
          <w:sz w:val="22"/>
          <w:szCs w:val="22"/>
        </w:rPr>
        <w:t>20</w:t>
      </w:r>
      <w:r w:rsidR="004C2379" w:rsidRPr="0039663D">
        <w:rPr>
          <w:rFonts w:ascii="Arial" w:hAnsi="Arial" w:cs="Arial"/>
          <w:sz w:val="22"/>
          <w:szCs w:val="22"/>
        </w:rPr>
        <w:t>1</w:t>
      </w:r>
      <w:r w:rsidR="00190F89" w:rsidRPr="0039663D">
        <w:rPr>
          <w:rFonts w:ascii="Arial" w:hAnsi="Arial" w:cs="Arial"/>
          <w:sz w:val="22"/>
          <w:szCs w:val="22"/>
        </w:rPr>
        <w:t xml:space="preserve"> przystank</w:t>
      </w:r>
      <w:r w:rsidR="00133483" w:rsidRPr="0039663D">
        <w:rPr>
          <w:rFonts w:ascii="Arial" w:hAnsi="Arial" w:cs="Arial"/>
          <w:sz w:val="22"/>
          <w:szCs w:val="22"/>
        </w:rPr>
        <w:t>ów</w:t>
      </w:r>
      <w:r w:rsidR="00190F89" w:rsidRPr="0039663D">
        <w:rPr>
          <w:rFonts w:ascii="Arial" w:hAnsi="Arial" w:cs="Arial"/>
          <w:sz w:val="22"/>
          <w:szCs w:val="22"/>
        </w:rPr>
        <w:t xml:space="preserve"> </w:t>
      </w:r>
      <w:r w:rsidR="00133483" w:rsidRPr="0039663D">
        <w:rPr>
          <w:rFonts w:ascii="Arial" w:hAnsi="Arial" w:cs="Arial"/>
          <w:sz w:val="22"/>
          <w:szCs w:val="22"/>
        </w:rPr>
        <w:t>jest</w:t>
      </w:r>
      <w:r w:rsidR="00190F89" w:rsidRPr="0039663D">
        <w:rPr>
          <w:rFonts w:ascii="Arial" w:hAnsi="Arial" w:cs="Arial"/>
          <w:sz w:val="22"/>
          <w:szCs w:val="22"/>
        </w:rPr>
        <w:t xml:space="preserve"> zlokalizowan</w:t>
      </w:r>
      <w:r w:rsidR="00133483" w:rsidRPr="0039663D">
        <w:rPr>
          <w:rFonts w:ascii="Arial" w:hAnsi="Arial" w:cs="Arial"/>
          <w:sz w:val="22"/>
          <w:szCs w:val="22"/>
        </w:rPr>
        <w:t>ych</w:t>
      </w:r>
      <w:r w:rsidR="00190F89" w:rsidRPr="0039663D">
        <w:rPr>
          <w:rFonts w:ascii="Arial" w:hAnsi="Arial" w:cs="Arial"/>
          <w:sz w:val="22"/>
          <w:szCs w:val="22"/>
        </w:rPr>
        <w:t xml:space="preserve"> w obszarze powiatu </w:t>
      </w:r>
      <w:r w:rsidR="00E7512E" w:rsidRPr="0039663D">
        <w:rPr>
          <w:rFonts w:ascii="Arial" w:hAnsi="Arial" w:cs="Arial"/>
          <w:sz w:val="22"/>
          <w:szCs w:val="22"/>
        </w:rPr>
        <w:lastRenderedPageBreak/>
        <w:t>pszczyńskiego</w:t>
      </w:r>
      <w:r w:rsidR="00190F89" w:rsidRPr="0039663D">
        <w:rPr>
          <w:rFonts w:ascii="Arial" w:hAnsi="Arial" w:cs="Arial"/>
          <w:sz w:val="22"/>
          <w:szCs w:val="22"/>
        </w:rPr>
        <w:t xml:space="preserve">, a pozostałe </w:t>
      </w:r>
      <w:r w:rsidR="00FD61FF" w:rsidRPr="0039663D">
        <w:rPr>
          <w:rFonts w:ascii="Arial" w:hAnsi="Arial" w:cs="Arial"/>
          <w:sz w:val="22"/>
          <w:szCs w:val="22"/>
        </w:rPr>
        <w:t xml:space="preserve">51 </w:t>
      </w:r>
      <w:r w:rsidR="00190F89" w:rsidRPr="0039663D">
        <w:rPr>
          <w:rFonts w:ascii="Arial" w:hAnsi="Arial" w:cs="Arial"/>
          <w:sz w:val="22"/>
          <w:szCs w:val="22"/>
        </w:rPr>
        <w:t>znajduj</w:t>
      </w:r>
      <w:r w:rsidR="00FD61FF" w:rsidRPr="0039663D">
        <w:rPr>
          <w:rFonts w:ascii="Arial" w:hAnsi="Arial" w:cs="Arial"/>
          <w:sz w:val="22"/>
          <w:szCs w:val="22"/>
        </w:rPr>
        <w:t>e</w:t>
      </w:r>
      <w:r w:rsidR="00190F89" w:rsidRPr="0039663D">
        <w:rPr>
          <w:rFonts w:ascii="Arial" w:hAnsi="Arial" w:cs="Arial"/>
          <w:sz w:val="22"/>
          <w:szCs w:val="22"/>
        </w:rPr>
        <w:t xml:space="preserve"> się w </w:t>
      </w:r>
      <w:r w:rsidR="00E7512E" w:rsidRPr="0039663D">
        <w:rPr>
          <w:rFonts w:ascii="Arial" w:hAnsi="Arial" w:cs="Arial"/>
          <w:sz w:val="22"/>
          <w:szCs w:val="22"/>
        </w:rPr>
        <w:t>Żorach, Tychach, Brzeszczach i Czechowicach-Dzieciach.</w:t>
      </w:r>
    </w:p>
    <w:tbl>
      <w:tblPr>
        <w:tblW w:w="3798" w:type="dxa"/>
        <w:jc w:val="center"/>
        <w:tblBorders>
          <w:insideH w:val="single" w:sz="8" w:space="0" w:color="auto"/>
          <w:insideV w:val="single" w:sz="8" w:space="0" w:color="auto"/>
        </w:tblBorders>
        <w:tblCellMar>
          <w:left w:w="70" w:type="dxa"/>
          <w:right w:w="70" w:type="dxa"/>
        </w:tblCellMar>
        <w:tblLook w:val="04A0" w:firstRow="1" w:lastRow="0" w:firstColumn="1" w:lastColumn="0" w:noHBand="0" w:noVBand="1"/>
      </w:tblPr>
      <w:tblGrid>
        <w:gridCol w:w="2318"/>
        <w:gridCol w:w="1480"/>
      </w:tblGrid>
      <w:tr w:rsidR="00190F89" w:rsidRPr="0039663D" w14:paraId="038F618A" w14:textId="77777777" w:rsidTr="006F2F84">
        <w:trPr>
          <w:trHeight w:val="454"/>
          <w:jc w:val="center"/>
        </w:trPr>
        <w:tc>
          <w:tcPr>
            <w:tcW w:w="2318" w:type="dxa"/>
            <w:shd w:val="clear" w:color="auto" w:fill="D9E2F3"/>
            <w:noWrap/>
            <w:vAlign w:val="center"/>
            <w:hideMark/>
          </w:tcPr>
          <w:p w14:paraId="22673FF2" w14:textId="77777777" w:rsidR="00190F89" w:rsidRPr="0039663D" w:rsidRDefault="00190F89">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Gmina</w:t>
            </w:r>
          </w:p>
        </w:tc>
        <w:tc>
          <w:tcPr>
            <w:tcW w:w="1480" w:type="dxa"/>
            <w:shd w:val="clear" w:color="auto" w:fill="D9E2F3"/>
            <w:vAlign w:val="center"/>
            <w:hideMark/>
          </w:tcPr>
          <w:p w14:paraId="6E0CFE94" w14:textId="77777777" w:rsidR="00190F89" w:rsidRPr="0039663D" w:rsidRDefault="00190F89">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Liczba przystanków</w:t>
            </w:r>
          </w:p>
        </w:tc>
      </w:tr>
      <w:tr w:rsidR="00190F89" w:rsidRPr="0039663D" w14:paraId="72ED9774" w14:textId="77777777" w:rsidTr="006F2F84">
        <w:trPr>
          <w:trHeight w:val="454"/>
          <w:jc w:val="center"/>
        </w:trPr>
        <w:tc>
          <w:tcPr>
            <w:tcW w:w="2318" w:type="dxa"/>
            <w:noWrap/>
            <w:vAlign w:val="center"/>
            <w:hideMark/>
          </w:tcPr>
          <w:p w14:paraId="2E9DA2A8" w14:textId="77777777" w:rsidR="00190F89" w:rsidRPr="0039663D" w:rsidRDefault="00FD61FF">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Pszczyna</w:t>
            </w:r>
          </w:p>
        </w:tc>
        <w:tc>
          <w:tcPr>
            <w:tcW w:w="1480" w:type="dxa"/>
            <w:noWrap/>
            <w:vAlign w:val="center"/>
          </w:tcPr>
          <w:p w14:paraId="7075D15C" w14:textId="77777777" w:rsidR="00190F89" w:rsidRPr="0039663D" w:rsidRDefault="00F13E24">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69</w:t>
            </w:r>
          </w:p>
        </w:tc>
      </w:tr>
      <w:tr w:rsidR="00190F89" w:rsidRPr="0039663D" w14:paraId="63A5C222" w14:textId="77777777" w:rsidTr="006F2F84">
        <w:trPr>
          <w:trHeight w:val="454"/>
          <w:jc w:val="center"/>
        </w:trPr>
        <w:tc>
          <w:tcPr>
            <w:tcW w:w="2318" w:type="dxa"/>
            <w:noWrap/>
            <w:vAlign w:val="center"/>
            <w:hideMark/>
          </w:tcPr>
          <w:p w14:paraId="1FD81FAC" w14:textId="77777777" w:rsidR="00190F89" w:rsidRPr="0039663D" w:rsidRDefault="00FD61FF">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Suszec</w:t>
            </w:r>
          </w:p>
        </w:tc>
        <w:tc>
          <w:tcPr>
            <w:tcW w:w="1480" w:type="dxa"/>
            <w:noWrap/>
            <w:vAlign w:val="center"/>
          </w:tcPr>
          <w:p w14:paraId="4143DDEE" w14:textId="77777777" w:rsidR="00190F89" w:rsidRPr="0039663D" w:rsidRDefault="00FD61FF">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42</w:t>
            </w:r>
          </w:p>
        </w:tc>
      </w:tr>
      <w:tr w:rsidR="00190F89" w:rsidRPr="0039663D" w14:paraId="37DAB7E5" w14:textId="77777777" w:rsidTr="006F2F84">
        <w:trPr>
          <w:trHeight w:val="454"/>
          <w:jc w:val="center"/>
        </w:trPr>
        <w:tc>
          <w:tcPr>
            <w:tcW w:w="2318" w:type="dxa"/>
            <w:noWrap/>
            <w:vAlign w:val="center"/>
            <w:hideMark/>
          </w:tcPr>
          <w:p w14:paraId="691587E9" w14:textId="77777777" w:rsidR="00190F89" w:rsidRPr="0039663D" w:rsidRDefault="00FD61FF">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Pawłowice</w:t>
            </w:r>
          </w:p>
        </w:tc>
        <w:tc>
          <w:tcPr>
            <w:tcW w:w="1480" w:type="dxa"/>
            <w:noWrap/>
            <w:vAlign w:val="center"/>
          </w:tcPr>
          <w:p w14:paraId="7A0BF59E" w14:textId="77777777" w:rsidR="00190F89" w:rsidRPr="0039663D" w:rsidRDefault="00FD61FF">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1</w:t>
            </w:r>
            <w:r w:rsidR="000004B1" w:rsidRPr="0039663D">
              <w:rPr>
                <w:rFonts w:ascii="Arial" w:hAnsi="Arial" w:cs="Arial"/>
                <w:color w:val="000000"/>
                <w:sz w:val="22"/>
                <w:szCs w:val="22"/>
                <w:lang w:eastAsia="pl-PL"/>
              </w:rPr>
              <w:t>6</w:t>
            </w:r>
          </w:p>
        </w:tc>
      </w:tr>
      <w:tr w:rsidR="00190F89" w:rsidRPr="0039663D" w14:paraId="6E0637A4" w14:textId="77777777" w:rsidTr="006F2F84">
        <w:trPr>
          <w:trHeight w:val="454"/>
          <w:jc w:val="center"/>
        </w:trPr>
        <w:tc>
          <w:tcPr>
            <w:tcW w:w="2318" w:type="dxa"/>
            <w:noWrap/>
            <w:vAlign w:val="center"/>
            <w:hideMark/>
          </w:tcPr>
          <w:p w14:paraId="5CCD8BA7" w14:textId="77777777" w:rsidR="00190F89" w:rsidRPr="0039663D" w:rsidRDefault="00FD61FF">
            <w:pPr>
              <w:suppressAutoHyphens w:val="0"/>
              <w:rPr>
                <w:rFonts w:ascii="Arial" w:hAnsi="Arial" w:cs="Arial"/>
                <w:sz w:val="22"/>
                <w:szCs w:val="22"/>
                <w:lang w:eastAsia="pl-PL"/>
              </w:rPr>
            </w:pPr>
            <w:r w:rsidRPr="0039663D">
              <w:rPr>
                <w:rFonts w:ascii="Arial" w:hAnsi="Arial" w:cs="Arial"/>
                <w:sz w:val="22"/>
                <w:szCs w:val="22"/>
                <w:lang w:eastAsia="pl-PL"/>
              </w:rPr>
              <w:t>Kobiór</w:t>
            </w:r>
          </w:p>
        </w:tc>
        <w:tc>
          <w:tcPr>
            <w:tcW w:w="1480" w:type="dxa"/>
            <w:noWrap/>
            <w:vAlign w:val="center"/>
          </w:tcPr>
          <w:p w14:paraId="5473801A" w14:textId="77777777" w:rsidR="00190F89" w:rsidRPr="0039663D" w:rsidRDefault="004C2379">
            <w:pPr>
              <w:suppressAutoHyphens w:val="0"/>
              <w:jc w:val="center"/>
              <w:rPr>
                <w:rFonts w:ascii="Arial" w:hAnsi="Arial" w:cs="Arial"/>
                <w:sz w:val="22"/>
                <w:szCs w:val="22"/>
                <w:lang w:eastAsia="pl-PL"/>
              </w:rPr>
            </w:pPr>
            <w:r w:rsidRPr="0039663D">
              <w:rPr>
                <w:rFonts w:ascii="Arial" w:hAnsi="Arial" w:cs="Arial"/>
                <w:sz w:val="22"/>
                <w:szCs w:val="22"/>
                <w:lang w:eastAsia="pl-PL"/>
              </w:rPr>
              <w:t>9</w:t>
            </w:r>
          </w:p>
        </w:tc>
      </w:tr>
      <w:tr w:rsidR="00190F89" w:rsidRPr="0039663D" w14:paraId="22808B6C" w14:textId="77777777" w:rsidTr="006F2F84">
        <w:trPr>
          <w:trHeight w:val="454"/>
          <w:jc w:val="center"/>
        </w:trPr>
        <w:tc>
          <w:tcPr>
            <w:tcW w:w="2318" w:type="dxa"/>
            <w:noWrap/>
            <w:vAlign w:val="center"/>
            <w:hideMark/>
          </w:tcPr>
          <w:p w14:paraId="7F917261" w14:textId="77777777" w:rsidR="00190F89" w:rsidRPr="0039663D" w:rsidRDefault="00FD61FF">
            <w:pPr>
              <w:suppressAutoHyphens w:val="0"/>
              <w:rPr>
                <w:rFonts w:ascii="Arial" w:hAnsi="Arial" w:cs="Arial"/>
                <w:sz w:val="22"/>
                <w:szCs w:val="22"/>
                <w:lang w:eastAsia="pl-PL"/>
              </w:rPr>
            </w:pPr>
            <w:r w:rsidRPr="0039663D">
              <w:rPr>
                <w:rFonts w:ascii="Arial" w:hAnsi="Arial" w:cs="Arial"/>
                <w:sz w:val="22"/>
                <w:szCs w:val="22"/>
                <w:lang w:eastAsia="pl-PL"/>
              </w:rPr>
              <w:t>Miedźna</w:t>
            </w:r>
          </w:p>
        </w:tc>
        <w:tc>
          <w:tcPr>
            <w:tcW w:w="1480" w:type="dxa"/>
            <w:noWrap/>
            <w:vAlign w:val="center"/>
          </w:tcPr>
          <w:p w14:paraId="09DDF159" w14:textId="77777777" w:rsidR="00190F89" w:rsidRPr="0039663D" w:rsidRDefault="00FD61FF">
            <w:pPr>
              <w:suppressAutoHyphens w:val="0"/>
              <w:jc w:val="center"/>
              <w:rPr>
                <w:rFonts w:ascii="Arial" w:hAnsi="Arial" w:cs="Arial"/>
                <w:sz w:val="22"/>
                <w:szCs w:val="22"/>
                <w:lang w:eastAsia="pl-PL"/>
              </w:rPr>
            </w:pPr>
            <w:r w:rsidRPr="0039663D">
              <w:rPr>
                <w:rFonts w:ascii="Arial" w:hAnsi="Arial" w:cs="Arial"/>
                <w:sz w:val="22"/>
                <w:szCs w:val="22"/>
                <w:lang w:eastAsia="pl-PL"/>
              </w:rPr>
              <w:t>3</w:t>
            </w:r>
            <w:r w:rsidR="00407DB1" w:rsidRPr="0039663D">
              <w:rPr>
                <w:rFonts w:ascii="Arial" w:hAnsi="Arial" w:cs="Arial"/>
                <w:sz w:val="22"/>
                <w:szCs w:val="22"/>
                <w:lang w:eastAsia="pl-PL"/>
              </w:rPr>
              <w:t>7</w:t>
            </w:r>
          </w:p>
        </w:tc>
      </w:tr>
      <w:tr w:rsidR="00190F89" w:rsidRPr="0039663D" w14:paraId="03CF46D4" w14:textId="77777777" w:rsidTr="006F2F84">
        <w:trPr>
          <w:trHeight w:val="454"/>
          <w:jc w:val="center"/>
        </w:trPr>
        <w:tc>
          <w:tcPr>
            <w:tcW w:w="2318" w:type="dxa"/>
            <w:noWrap/>
            <w:vAlign w:val="center"/>
            <w:hideMark/>
          </w:tcPr>
          <w:p w14:paraId="38716888" w14:textId="77777777" w:rsidR="00190F89" w:rsidRPr="0039663D" w:rsidRDefault="00FD61FF">
            <w:pPr>
              <w:suppressAutoHyphens w:val="0"/>
              <w:rPr>
                <w:rFonts w:ascii="Arial" w:hAnsi="Arial" w:cs="Arial"/>
                <w:sz w:val="22"/>
                <w:szCs w:val="22"/>
                <w:lang w:eastAsia="pl-PL"/>
              </w:rPr>
            </w:pPr>
            <w:r w:rsidRPr="0039663D">
              <w:rPr>
                <w:rFonts w:ascii="Arial" w:hAnsi="Arial" w:cs="Arial"/>
                <w:sz w:val="22"/>
                <w:szCs w:val="22"/>
                <w:lang w:eastAsia="pl-PL"/>
              </w:rPr>
              <w:t>Goczałkowice-Zdrój</w:t>
            </w:r>
          </w:p>
        </w:tc>
        <w:tc>
          <w:tcPr>
            <w:tcW w:w="1480" w:type="dxa"/>
            <w:noWrap/>
            <w:vAlign w:val="center"/>
          </w:tcPr>
          <w:p w14:paraId="71C3E905" w14:textId="77777777" w:rsidR="00190F89" w:rsidRPr="0039663D" w:rsidRDefault="00FD61FF">
            <w:pPr>
              <w:suppressAutoHyphens w:val="0"/>
              <w:jc w:val="center"/>
              <w:rPr>
                <w:rFonts w:ascii="Arial" w:hAnsi="Arial" w:cs="Arial"/>
                <w:sz w:val="22"/>
                <w:szCs w:val="22"/>
                <w:lang w:eastAsia="pl-PL"/>
              </w:rPr>
            </w:pPr>
            <w:r w:rsidRPr="0039663D">
              <w:rPr>
                <w:rFonts w:ascii="Arial" w:hAnsi="Arial" w:cs="Arial"/>
                <w:sz w:val="22"/>
                <w:szCs w:val="22"/>
                <w:lang w:eastAsia="pl-PL"/>
              </w:rPr>
              <w:t>2</w:t>
            </w:r>
            <w:r w:rsidR="00407DB1" w:rsidRPr="0039663D">
              <w:rPr>
                <w:rFonts w:ascii="Arial" w:hAnsi="Arial" w:cs="Arial"/>
                <w:sz w:val="22"/>
                <w:szCs w:val="22"/>
                <w:lang w:eastAsia="pl-PL"/>
              </w:rPr>
              <w:t>8</w:t>
            </w:r>
          </w:p>
        </w:tc>
      </w:tr>
      <w:tr w:rsidR="006F2F84" w:rsidRPr="0039663D" w14:paraId="5021DCDD" w14:textId="77777777">
        <w:trPr>
          <w:trHeight w:val="454"/>
          <w:jc w:val="center"/>
        </w:trPr>
        <w:tc>
          <w:tcPr>
            <w:tcW w:w="3798" w:type="dxa"/>
            <w:gridSpan w:val="2"/>
            <w:shd w:val="clear" w:color="auto" w:fill="F7CAAC"/>
            <w:noWrap/>
            <w:vAlign w:val="center"/>
          </w:tcPr>
          <w:p w14:paraId="41DCD69B" w14:textId="77777777" w:rsidR="006F2F84" w:rsidRPr="0039663D" w:rsidRDefault="006F2F84">
            <w:pPr>
              <w:suppressAutoHyphens w:val="0"/>
              <w:jc w:val="center"/>
              <w:rPr>
                <w:rFonts w:ascii="Arial" w:hAnsi="Arial" w:cs="Arial"/>
                <w:sz w:val="16"/>
                <w:szCs w:val="16"/>
                <w:lang w:eastAsia="pl-PL"/>
              </w:rPr>
            </w:pPr>
            <w:r w:rsidRPr="0039663D">
              <w:rPr>
                <w:rFonts w:ascii="Arial" w:hAnsi="Arial" w:cs="Arial"/>
                <w:sz w:val="16"/>
                <w:szCs w:val="16"/>
                <w:lang w:eastAsia="pl-PL"/>
              </w:rPr>
              <w:t>Przystanki zlokalizowane poza powiatem pszczyńskim:</w:t>
            </w:r>
          </w:p>
        </w:tc>
      </w:tr>
      <w:tr w:rsidR="00190F89" w:rsidRPr="0039663D" w14:paraId="27F6D357" w14:textId="77777777">
        <w:trPr>
          <w:trHeight w:val="454"/>
          <w:jc w:val="center"/>
        </w:trPr>
        <w:tc>
          <w:tcPr>
            <w:tcW w:w="2318" w:type="dxa"/>
            <w:shd w:val="clear" w:color="auto" w:fill="FBE4D5"/>
            <w:noWrap/>
            <w:vAlign w:val="center"/>
            <w:hideMark/>
          </w:tcPr>
          <w:p w14:paraId="3E22DAFC" w14:textId="77777777" w:rsidR="00190F89" w:rsidRPr="0039663D" w:rsidRDefault="00FD61FF">
            <w:pPr>
              <w:suppressAutoHyphens w:val="0"/>
              <w:rPr>
                <w:rFonts w:ascii="Arial" w:hAnsi="Arial" w:cs="Arial"/>
                <w:sz w:val="22"/>
                <w:szCs w:val="22"/>
                <w:lang w:eastAsia="pl-PL"/>
              </w:rPr>
            </w:pPr>
            <w:r w:rsidRPr="0039663D">
              <w:rPr>
                <w:rFonts w:ascii="Arial" w:hAnsi="Arial" w:cs="Arial"/>
                <w:sz w:val="22"/>
                <w:szCs w:val="22"/>
                <w:lang w:eastAsia="pl-PL"/>
              </w:rPr>
              <w:t>Brzeszcze</w:t>
            </w:r>
          </w:p>
        </w:tc>
        <w:tc>
          <w:tcPr>
            <w:tcW w:w="1480" w:type="dxa"/>
            <w:shd w:val="clear" w:color="auto" w:fill="FBE4D5"/>
            <w:noWrap/>
            <w:vAlign w:val="center"/>
          </w:tcPr>
          <w:p w14:paraId="5A37C113" w14:textId="77777777" w:rsidR="00190F89" w:rsidRPr="0039663D" w:rsidRDefault="00FD61FF">
            <w:pPr>
              <w:suppressAutoHyphens w:val="0"/>
              <w:jc w:val="center"/>
              <w:rPr>
                <w:rFonts w:ascii="Arial" w:hAnsi="Arial" w:cs="Arial"/>
                <w:sz w:val="22"/>
                <w:szCs w:val="22"/>
                <w:lang w:eastAsia="pl-PL"/>
              </w:rPr>
            </w:pPr>
            <w:r w:rsidRPr="0039663D">
              <w:rPr>
                <w:rFonts w:ascii="Arial" w:hAnsi="Arial" w:cs="Arial"/>
                <w:sz w:val="22"/>
                <w:szCs w:val="22"/>
                <w:lang w:eastAsia="pl-PL"/>
              </w:rPr>
              <w:t>10</w:t>
            </w:r>
          </w:p>
        </w:tc>
      </w:tr>
      <w:tr w:rsidR="00FD61FF" w:rsidRPr="0039663D" w14:paraId="3034C40C" w14:textId="77777777">
        <w:trPr>
          <w:trHeight w:val="454"/>
          <w:jc w:val="center"/>
        </w:trPr>
        <w:tc>
          <w:tcPr>
            <w:tcW w:w="2318" w:type="dxa"/>
            <w:shd w:val="clear" w:color="auto" w:fill="FBE4D5"/>
            <w:noWrap/>
            <w:vAlign w:val="center"/>
          </w:tcPr>
          <w:p w14:paraId="4316777D" w14:textId="77777777" w:rsidR="00FD61FF" w:rsidRPr="0039663D" w:rsidRDefault="00FD61FF">
            <w:pPr>
              <w:suppressAutoHyphens w:val="0"/>
              <w:rPr>
                <w:rFonts w:ascii="Arial" w:hAnsi="Arial" w:cs="Arial"/>
                <w:sz w:val="22"/>
                <w:szCs w:val="22"/>
                <w:lang w:eastAsia="pl-PL"/>
              </w:rPr>
            </w:pPr>
            <w:r w:rsidRPr="0039663D">
              <w:rPr>
                <w:rFonts w:ascii="Arial" w:hAnsi="Arial" w:cs="Arial"/>
                <w:sz w:val="22"/>
                <w:szCs w:val="22"/>
                <w:lang w:eastAsia="pl-PL"/>
              </w:rPr>
              <w:t>Czechowice-Dziedzice</w:t>
            </w:r>
          </w:p>
        </w:tc>
        <w:tc>
          <w:tcPr>
            <w:tcW w:w="1480" w:type="dxa"/>
            <w:shd w:val="clear" w:color="auto" w:fill="FBE4D5"/>
            <w:noWrap/>
            <w:vAlign w:val="center"/>
          </w:tcPr>
          <w:p w14:paraId="4FF2C9CE" w14:textId="77777777" w:rsidR="00FD61FF" w:rsidRPr="0039663D" w:rsidRDefault="00FD61FF">
            <w:pPr>
              <w:suppressAutoHyphens w:val="0"/>
              <w:jc w:val="center"/>
              <w:rPr>
                <w:rFonts w:ascii="Arial" w:hAnsi="Arial" w:cs="Arial"/>
                <w:sz w:val="22"/>
                <w:szCs w:val="22"/>
                <w:lang w:eastAsia="pl-PL"/>
              </w:rPr>
            </w:pPr>
            <w:r w:rsidRPr="0039663D">
              <w:rPr>
                <w:rFonts w:ascii="Arial" w:hAnsi="Arial" w:cs="Arial"/>
                <w:sz w:val="22"/>
                <w:szCs w:val="22"/>
                <w:lang w:eastAsia="pl-PL"/>
              </w:rPr>
              <w:t>14</w:t>
            </w:r>
          </w:p>
        </w:tc>
      </w:tr>
      <w:tr w:rsidR="00190F89" w:rsidRPr="0039663D" w14:paraId="0551B95E" w14:textId="77777777">
        <w:trPr>
          <w:trHeight w:val="454"/>
          <w:jc w:val="center"/>
        </w:trPr>
        <w:tc>
          <w:tcPr>
            <w:tcW w:w="2318" w:type="dxa"/>
            <w:shd w:val="clear" w:color="auto" w:fill="FBE4D5"/>
            <w:noWrap/>
            <w:vAlign w:val="center"/>
            <w:hideMark/>
          </w:tcPr>
          <w:p w14:paraId="7351BC86" w14:textId="77777777" w:rsidR="00190F89" w:rsidRPr="0039663D" w:rsidRDefault="00FD61FF">
            <w:pPr>
              <w:suppressAutoHyphens w:val="0"/>
              <w:rPr>
                <w:rFonts w:ascii="Arial" w:hAnsi="Arial" w:cs="Arial"/>
                <w:sz w:val="22"/>
                <w:szCs w:val="22"/>
                <w:lang w:eastAsia="pl-PL"/>
              </w:rPr>
            </w:pPr>
            <w:r w:rsidRPr="0039663D">
              <w:rPr>
                <w:rFonts w:ascii="Arial" w:hAnsi="Arial" w:cs="Arial"/>
                <w:sz w:val="22"/>
                <w:szCs w:val="22"/>
                <w:lang w:eastAsia="pl-PL"/>
              </w:rPr>
              <w:t>Tychy</w:t>
            </w:r>
          </w:p>
        </w:tc>
        <w:tc>
          <w:tcPr>
            <w:tcW w:w="1480" w:type="dxa"/>
            <w:shd w:val="clear" w:color="auto" w:fill="FBE4D5"/>
            <w:noWrap/>
            <w:vAlign w:val="center"/>
          </w:tcPr>
          <w:p w14:paraId="21BA5B6A" w14:textId="77777777" w:rsidR="00190F89" w:rsidRPr="0039663D" w:rsidRDefault="00FD61FF">
            <w:pPr>
              <w:suppressAutoHyphens w:val="0"/>
              <w:jc w:val="center"/>
              <w:rPr>
                <w:rFonts w:ascii="Arial" w:hAnsi="Arial" w:cs="Arial"/>
                <w:sz w:val="22"/>
                <w:szCs w:val="22"/>
                <w:lang w:eastAsia="pl-PL"/>
              </w:rPr>
            </w:pPr>
            <w:r w:rsidRPr="0039663D">
              <w:rPr>
                <w:rFonts w:ascii="Arial" w:hAnsi="Arial" w:cs="Arial"/>
                <w:sz w:val="22"/>
                <w:szCs w:val="22"/>
                <w:lang w:eastAsia="pl-PL"/>
              </w:rPr>
              <w:t>16</w:t>
            </w:r>
          </w:p>
        </w:tc>
      </w:tr>
      <w:tr w:rsidR="00190F89" w:rsidRPr="0039663D" w14:paraId="06738BAE" w14:textId="77777777">
        <w:trPr>
          <w:trHeight w:val="454"/>
          <w:jc w:val="center"/>
        </w:trPr>
        <w:tc>
          <w:tcPr>
            <w:tcW w:w="2318" w:type="dxa"/>
            <w:shd w:val="clear" w:color="auto" w:fill="FBE4D5"/>
            <w:noWrap/>
            <w:vAlign w:val="center"/>
            <w:hideMark/>
          </w:tcPr>
          <w:p w14:paraId="2B41060B" w14:textId="77777777" w:rsidR="00190F89" w:rsidRPr="0039663D" w:rsidRDefault="00FD61FF">
            <w:pPr>
              <w:suppressAutoHyphens w:val="0"/>
              <w:rPr>
                <w:rFonts w:ascii="Arial" w:hAnsi="Arial" w:cs="Arial"/>
                <w:sz w:val="22"/>
                <w:szCs w:val="22"/>
                <w:lang w:eastAsia="pl-PL"/>
              </w:rPr>
            </w:pPr>
            <w:r w:rsidRPr="0039663D">
              <w:rPr>
                <w:rFonts w:ascii="Arial" w:hAnsi="Arial" w:cs="Arial"/>
                <w:sz w:val="22"/>
                <w:szCs w:val="22"/>
                <w:lang w:eastAsia="pl-PL"/>
              </w:rPr>
              <w:t>Żory</w:t>
            </w:r>
          </w:p>
        </w:tc>
        <w:tc>
          <w:tcPr>
            <w:tcW w:w="1480" w:type="dxa"/>
            <w:shd w:val="clear" w:color="auto" w:fill="FBE4D5"/>
            <w:noWrap/>
            <w:vAlign w:val="center"/>
          </w:tcPr>
          <w:p w14:paraId="7891A4FE" w14:textId="77777777" w:rsidR="00190F89" w:rsidRPr="0039663D" w:rsidRDefault="00FD61FF">
            <w:pPr>
              <w:suppressAutoHyphens w:val="0"/>
              <w:jc w:val="center"/>
              <w:rPr>
                <w:rFonts w:ascii="Arial" w:hAnsi="Arial" w:cs="Arial"/>
                <w:sz w:val="22"/>
                <w:szCs w:val="22"/>
                <w:lang w:eastAsia="pl-PL"/>
              </w:rPr>
            </w:pPr>
            <w:r w:rsidRPr="0039663D">
              <w:rPr>
                <w:rFonts w:ascii="Arial" w:hAnsi="Arial" w:cs="Arial"/>
                <w:sz w:val="22"/>
                <w:szCs w:val="22"/>
                <w:lang w:eastAsia="pl-PL"/>
              </w:rPr>
              <w:t>11</w:t>
            </w:r>
          </w:p>
        </w:tc>
      </w:tr>
    </w:tbl>
    <w:p w14:paraId="19C238CD" w14:textId="77777777" w:rsidR="003718AB" w:rsidRPr="0039663D" w:rsidRDefault="003718AB" w:rsidP="003718AB">
      <w:pPr>
        <w:autoSpaceDE w:val="0"/>
        <w:jc w:val="center"/>
        <w:rPr>
          <w:rFonts w:ascii="Arial" w:hAnsi="Arial" w:cs="Arial"/>
          <w:color w:val="000000"/>
          <w:sz w:val="16"/>
          <w:szCs w:val="16"/>
          <w:lang w:eastAsia="pl-PL"/>
        </w:rPr>
      </w:pPr>
      <w:r w:rsidRPr="0039663D">
        <w:rPr>
          <w:rFonts w:ascii="Arial" w:hAnsi="Arial" w:cs="Arial"/>
          <w:color w:val="000000"/>
          <w:sz w:val="16"/>
          <w:szCs w:val="16"/>
          <w:lang w:eastAsia="pl-PL"/>
        </w:rPr>
        <w:tab/>
      </w:r>
    </w:p>
    <w:p w14:paraId="4B09D8DA" w14:textId="77777777" w:rsidR="003718AB" w:rsidRPr="0039663D" w:rsidRDefault="003718AB" w:rsidP="003718AB">
      <w:pPr>
        <w:autoSpaceDE w:val="0"/>
        <w:spacing w:line="360" w:lineRule="auto"/>
        <w:jc w:val="center"/>
        <w:rPr>
          <w:rFonts w:ascii="Arial" w:hAnsi="Arial" w:cs="Arial"/>
          <w:i/>
          <w:sz w:val="16"/>
          <w:szCs w:val="16"/>
        </w:rPr>
      </w:pPr>
      <w:r w:rsidRPr="0039663D">
        <w:rPr>
          <w:rFonts w:ascii="Arial" w:hAnsi="Arial" w:cs="Arial"/>
          <w:i/>
          <w:sz w:val="16"/>
          <w:szCs w:val="16"/>
        </w:rPr>
        <w:t xml:space="preserve">Tabela nr 12  Liczba przystanków komunikacyjnych w poszczególnych gminach objętych planem transportowym </w:t>
      </w:r>
    </w:p>
    <w:p w14:paraId="53D10EDE" w14:textId="77777777" w:rsidR="00133483" w:rsidRPr="0039663D" w:rsidRDefault="00133483" w:rsidP="00190F89">
      <w:pPr>
        <w:spacing w:line="360" w:lineRule="auto"/>
        <w:ind w:firstLine="360"/>
        <w:jc w:val="both"/>
        <w:rPr>
          <w:rFonts w:ascii="Arial" w:hAnsi="Arial" w:cs="Arial"/>
        </w:rPr>
      </w:pPr>
    </w:p>
    <w:p w14:paraId="1634352A" w14:textId="77777777" w:rsidR="00133483" w:rsidRPr="0039663D" w:rsidRDefault="0046150A" w:rsidP="00133483">
      <w:pPr>
        <w:spacing w:line="360" w:lineRule="auto"/>
        <w:jc w:val="center"/>
        <w:rPr>
          <w:rFonts w:ascii="Arial" w:hAnsi="Arial" w:cs="Arial"/>
        </w:rPr>
      </w:pPr>
      <w:r w:rsidRPr="0039663D">
        <w:rPr>
          <w:rFonts w:ascii="Arial" w:hAnsi="Arial" w:cs="Arial"/>
          <w:noProof/>
        </w:rPr>
        <w:drawing>
          <wp:inline distT="0" distB="0" distL="0" distR="0" wp14:anchorId="7BB187E5" wp14:editId="2FBAC048">
            <wp:extent cx="5760085" cy="3086100"/>
            <wp:effectExtent l="0" t="0" r="0" b="0"/>
            <wp:docPr id="9" name="Wykres 1" descr="Liczba przystanków autobusowych objętych siecią komunikacyjną wg lokalizacji wg gminach."/>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BE84FEA" w14:textId="77777777" w:rsidR="00133483" w:rsidRPr="0039663D" w:rsidRDefault="00133483" w:rsidP="00133483">
      <w:pPr>
        <w:suppressAutoHyphens w:val="0"/>
        <w:autoSpaceDE w:val="0"/>
        <w:adjustRightInd w:val="0"/>
        <w:jc w:val="center"/>
        <w:rPr>
          <w:rFonts w:ascii="Arial" w:hAnsi="Arial" w:cs="Arial"/>
          <w:bCs/>
          <w:i/>
          <w:iCs/>
          <w:sz w:val="16"/>
          <w:szCs w:val="16"/>
        </w:rPr>
      </w:pPr>
      <w:r w:rsidRPr="0039663D">
        <w:rPr>
          <w:rFonts w:ascii="Arial" w:hAnsi="Arial" w:cs="Arial"/>
          <w:bCs/>
          <w:i/>
          <w:iCs/>
          <w:sz w:val="16"/>
          <w:szCs w:val="16"/>
        </w:rPr>
        <w:t xml:space="preserve">Rys. </w:t>
      </w:r>
      <w:r w:rsidR="003718AB" w:rsidRPr="0039663D">
        <w:rPr>
          <w:rFonts w:ascii="Arial" w:hAnsi="Arial" w:cs="Arial"/>
          <w:bCs/>
          <w:i/>
          <w:iCs/>
          <w:sz w:val="16"/>
          <w:szCs w:val="16"/>
        </w:rPr>
        <w:t xml:space="preserve">7 </w:t>
      </w:r>
      <w:r w:rsidRPr="0039663D">
        <w:rPr>
          <w:rFonts w:ascii="Arial" w:hAnsi="Arial" w:cs="Arial"/>
          <w:bCs/>
          <w:i/>
          <w:iCs/>
          <w:sz w:val="16"/>
          <w:szCs w:val="16"/>
        </w:rPr>
        <w:t xml:space="preserve"> Liczba przystanków autobusowych objętych siecią komunikacyjną wg lokalizacji wg gminach </w:t>
      </w:r>
    </w:p>
    <w:p w14:paraId="4A4EC509" w14:textId="77777777" w:rsidR="00133483" w:rsidRDefault="00133483" w:rsidP="00133483">
      <w:pPr>
        <w:suppressAutoHyphens w:val="0"/>
        <w:autoSpaceDE w:val="0"/>
        <w:adjustRightInd w:val="0"/>
        <w:jc w:val="center"/>
        <w:rPr>
          <w:rFonts w:ascii="Arial" w:hAnsi="Arial" w:cs="Arial"/>
          <w:bCs/>
          <w:i/>
          <w:iCs/>
          <w:sz w:val="16"/>
          <w:szCs w:val="16"/>
        </w:rPr>
      </w:pPr>
      <w:r w:rsidRPr="0039663D">
        <w:rPr>
          <w:rFonts w:ascii="Arial" w:hAnsi="Arial" w:cs="Arial"/>
          <w:bCs/>
          <w:i/>
          <w:iCs/>
          <w:sz w:val="16"/>
          <w:szCs w:val="16"/>
        </w:rPr>
        <w:t xml:space="preserve"> (opracowanie własne)</w:t>
      </w:r>
    </w:p>
    <w:p w14:paraId="382C2B83" w14:textId="77777777" w:rsidR="00595E34" w:rsidRDefault="00595E34" w:rsidP="00133483">
      <w:pPr>
        <w:suppressAutoHyphens w:val="0"/>
        <w:autoSpaceDE w:val="0"/>
        <w:adjustRightInd w:val="0"/>
        <w:jc w:val="center"/>
        <w:rPr>
          <w:rFonts w:ascii="Arial" w:hAnsi="Arial" w:cs="Arial"/>
          <w:bCs/>
          <w:i/>
          <w:iCs/>
          <w:sz w:val="16"/>
          <w:szCs w:val="16"/>
        </w:rPr>
      </w:pPr>
    </w:p>
    <w:p w14:paraId="147BD56B" w14:textId="77777777" w:rsidR="00595E34" w:rsidRDefault="00595E34" w:rsidP="00133483">
      <w:pPr>
        <w:suppressAutoHyphens w:val="0"/>
        <w:autoSpaceDE w:val="0"/>
        <w:adjustRightInd w:val="0"/>
        <w:jc w:val="center"/>
        <w:rPr>
          <w:rFonts w:ascii="Arial" w:hAnsi="Arial" w:cs="Arial"/>
          <w:bCs/>
          <w:i/>
          <w:iCs/>
          <w:sz w:val="16"/>
          <w:szCs w:val="16"/>
        </w:rPr>
      </w:pPr>
    </w:p>
    <w:p w14:paraId="27D06FC5" w14:textId="77777777" w:rsidR="00595E34" w:rsidRPr="0039663D" w:rsidRDefault="00595E34" w:rsidP="00133483">
      <w:pPr>
        <w:suppressAutoHyphens w:val="0"/>
        <w:autoSpaceDE w:val="0"/>
        <w:adjustRightInd w:val="0"/>
        <w:jc w:val="center"/>
        <w:rPr>
          <w:rFonts w:ascii="Arial" w:hAnsi="Arial" w:cs="Arial"/>
          <w:bCs/>
          <w:i/>
          <w:iCs/>
          <w:sz w:val="16"/>
          <w:szCs w:val="16"/>
        </w:rPr>
      </w:pPr>
    </w:p>
    <w:p w14:paraId="4AE9BC04" w14:textId="77777777" w:rsidR="00133483" w:rsidRPr="0039663D" w:rsidRDefault="00133483" w:rsidP="00ED1D54">
      <w:pPr>
        <w:spacing w:line="360" w:lineRule="auto"/>
        <w:jc w:val="both"/>
        <w:rPr>
          <w:rFonts w:ascii="Arial" w:hAnsi="Arial" w:cs="Arial"/>
        </w:rPr>
      </w:pPr>
    </w:p>
    <w:tbl>
      <w:tblPr>
        <w:tblW w:w="7746" w:type="dxa"/>
        <w:jc w:val="center"/>
        <w:tblBorders>
          <w:insideH w:val="single" w:sz="8" w:space="0" w:color="auto"/>
          <w:insideV w:val="single" w:sz="8" w:space="0" w:color="auto"/>
        </w:tblBorders>
        <w:tblCellMar>
          <w:left w:w="70" w:type="dxa"/>
          <w:right w:w="70" w:type="dxa"/>
        </w:tblCellMar>
        <w:tblLook w:val="04A0" w:firstRow="1" w:lastRow="0" w:firstColumn="1" w:lastColumn="0" w:noHBand="0" w:noVBand="1"/>
      </w:tblPr>
      <w:tblGrid>
        <w:gridCol w:w="4786"/>
        <w:gridCol w:w="1480"/>
        <w:gridCol w:w="1480"/>
      </w:tblGrid>
      <w:tr w:rsidR="00D54469" w:rsidRPr="0039663D" w14:paraId="7CD61A3F" w14:textId="77777777" w:rsidTr="008025BE">
        <w:trPr>
          <w:trHeight w:val="340"/>
          <w:jc w:val="center"/>
        </w:trPr>
        <w:tc>
          <w:tcPr>
            <w:tcW w:w="4786" w:type="dxa"/>
            <w:shd w:val="clear" w:color="auto" w:fill="D9E2F3"/>
            <w:noWrap/>
            <w:vAlign w:val="center"/>
            <w:hideMark/>
          </w:tcPr>
          <w:p w14:paraId="03DEC5D1" w14:textId="77777777" w:rsidR="00D54469" w:rsidRPr="0039663D" w:rsidRDefault="00045DCE">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lastRenderedPageBreak/>
              <w:t>Przystanek</w:t>
            </w:r>
          </w:p>
        </w:tc>
        <w:tc>
          <w:tcPr>
            <w:tcW w:w="2960" w:type="dxa"/>
            <w:gridSpan w:val="2"/>
            <w:shd w:val="clear" w:color="auto" w:fill="D9E2F3"/>
            <w:vAlign w:val="center"/>
            <w:hideMark/>
          </w:tcPr>
          <w:p w14:paraId="145786AB" w14:textId="77777777" w:rsidR="00D54469" w:rsidRPr="0039663D" w:rsidRDefault="00D54469">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Stanowisko / kategoria</w:t>
            </w:r>
          </w:p>
        </w:tc>
      </w:tr>
      <w:tr w:rsidR="00D54469" w:rsidRPr="0039663D" w14:paraId="31CBBE2C" w14:textId="77777777" w:rsidTr="008025BE">
        <w:trPr>
          <w:trHeight w:val="340"/>
          <w:jc w:val="center"/>
        </w:trPr>
        <w:tc>
          <w:tcPr>
            <w:tcW w:w="4786" w:type="dxa"/>
            <w:noWrap/>
            <w:vAlign w:val="center"/>
          </w:tcPr>
          <w:p w14:paraId="3CB9D1B5" w14:textId="77777777" w:rsidR="00D54469" w:rsidRPr="0039663D" w:rsidRDefault="00D54469">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Pszczyna, Sokoła Centrum Przesiadkowe</w:t>
            </w:r>
          </w:p>
        </w:tc>
        <w:tc>
          <w:tcPr>
            <w:tcW w:w="2960" w:type="dxa"/>
            <w:gridSpan w:val="2"/>
            <w:noWrap/>
            <w:vAlign w:val="center"/>
          </w:tcPr>
          <w:p w14:paraId="3FAED91B" w14:textId="77777777" w:rsidR="00D54469" w:rsidRPr="0039663D" w:rsidRDefault="00D54469">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D54469" w:rsidRPr="0039663D" w14:paraId="32CE4A60" w14:textId="77777777" w:rsidTr="008025BE">
        <w:trPr>
          <w:trHeight w:val="340"/>
          <w:jc w:val="center"/>
        </w:trPr>
        <w:tc>
          <w:tcPr>
            <w:tcW w:w="4786" w:type="dxa"/>
            <w:noWrap/>
            <w:vAlign w:val="center"/>
          </w:tcPr>
          <w:p w14:paraId="704B5DE5" w14:textId="77777777" w:rsidR="00D54469" w:rsidRPr="0039663D" w:rsidRDefault="00D54469">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Pszczyna, Plac Targowy</w:t>
            </w:r>
          </w:p>
        </w:tc>
        <w:tc>
          <w:tcPr>
            <w:tcW w:w="2960" w:type="dxa"/>
            <w:gridSpan w:val="2"/>
            <w:noWrap/>
            <w:vAlign w:val="center"/>
          </w:tcPr>
          <w:p w14:paraId="165E1813" w14:textId="77777777" w:rsidR="00D54469" w:rsidRPr="0039663D" w:rsidRDefault="00D54469">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D54469" w:rsidRPr="0039663D" w14:paraId="7F207668" w14:textId="77777777" w:rsidTr="008025BE">
        <w:trPr>
          <w:trHeight w:val="340"/>
          <w:jc w:val="center"/>
        </w:trPr>
        <w:tc>
          <w:tcPr>
            <w:tcW w:w="4786" w:type="dxa"/>
            <w:noWrap/>
            <w:vAlign w:val="center"/>
          </w:tcPr>
          <w:p w14:paraId="2F080491" w14:textId="77777777" w:rsidR="00D54469" w:rsidRPr="0039663D" w:rsidRDefault="00D54469">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Pszczyna, Korfantego</w:t>
            </w:r>
          </w:p>
        </w:tc>
        <w:tc>
          <w:tcPr>
            <w:tcW w:w="1480" w:type="dxa"/>
            <w:noWrap/>
            <w:vAlign w:val="center"/>
          </w:tcPr>
          <w:p w14:paraId="61A3F149" w14:textId="77777777" w:rsidR="00D54469" w:rsidRPr="0039663D" w:rsidRDefault="00D54469">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c>
          <w:tcPr>
            <w:tcW w:w="1480" w:type="dxa"/>
          </w:tcPr>
          <w:p w14:paraId="696C69B7" w14:textId="77777777" w:rsidR="00D54469" w:rsidRPr="0039663D" w:rsidRDefault="00D54469">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D54469" w:rsidRPr="0039663D" w14:paraId="69C34109" w14:textId="77777777" w:rsidTr="008025BE">
        <w:trPr>
          <w:trHeight w:val="340"/>
          <w:jc w:val="center"/>
        </w:trPr>
        <w:tc>
          <w:tcPr>
            <w:tcW w:w="4786" w:type="dxa"/>
            <w:noWrap/>
            <w:vAlign w:val="center"/>
          </w:tcPr>
          <w:p w14:paraId="1B6B6753" w14:textId="77777777" w:rsidR="00D54469" w:rsidRPr="0039663D" w:rsidRDefault="00D54469">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Pszczyna, Żorska Park</w:t>
            </w:r>
          </w:p>
        </w:tc>
        <w:tc>
          <w:tcPr>
            <w:tcW w:w="1480" w:type="dxa"/>
            <w:noWrap/>
            <w:vAlign w:val="center"/>
          </w:tcPr>
          <w:p w14:paraId="0267923B" w14:textId="77777777" w:rsidR="00D54469" w:rsidRPr="0039663D" w:rsidRDefault="00D54469">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c>
          <w:tcPr>
            <w:tcW w:w="1480" w:type="dxa"/>
          </w:tcPr>
          <w:p w14:paraId="5A6181F4" w14:textId="77777777" w:rsidR="00D54469" w:rsidRPr="0039663D" w:rsidRDefault="007B1E1E">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D54469" w:rsidRPr="0039663D" w14:paraId="79E012A2" w14:textId="77777777" w:rsidTr="008025BE">
        <w:trPr>
          <w:trHeight w:val="340"/>
          <w:jc w:val="center"/>
        </w:trPr>
        <w:tc>
          <w:tcPr>
            <w:tcW w:w="4786" w:type="dxa"/>
            <w:noWrap/>
            <w:vAlign w:val="center"/>
          </w:tcPr>
          <w:p w14:paraId="02A2ED7C" w14:textId="77777777" w:rsidR="00D54469" w:rsidRPr="0039663D" w:rsidRDefault="00D54469">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Pszczyna, Szymanowskiego</w:t>
            </w:r>
          </w:p>
        </w:tc>
        <w:tc>
          <w:tcPr>
            <w:tcW w:w="1480" w:type="dxa"/>
            <w:noWrap/>
            <w:vAlign w:val="center"/>
          </w:tcPr>
          <w:p w14:paraId="3F7D6126" w14:textId="77777777" w:rsidR="00D54469" w:rsidRPr="0039663D" w:rsidRDefault="00D54469">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c>
          <w:tcPr>
            <w:tcW w:w="1480" w:type="dxa"/>
          </w:tcPr>
          <w:p w14:paraId="4804C400" w14:textId="77777777" w:rsidR="00D54469" w:rsidRPr="0039663D" w:rsidRDefault="00D54469">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D54469" w:rsidRPr="0039663D" w14:paraId="18F3C7A0" w14:textId="77777777" w:rsidTr="008025BE">
        <w:trPr>
          <w:trHeight w:val="340"/>
          <w:jc w:val="center"/>
        </w:trPr>
        <w:tc>
          <w:tcPr>
            <w:tcW w:w="4786" w:type="dxa"/>
            <w:noWrap/>
            <w:vAlign w:val="center"/>
          </w:tcPr>
          <w:p w14:paraId="2437BA81" w14:textId="77777777" w:rsidR="00D54469" w:rsidRPr="0039663D" w:rsidRDefault="00D54469">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Pszczyna, Staromiejska</w:t>
            </w:r>
          </w:p>
        </w:tc>
        <w:tc>
          <w:tcPr>
            <w:tcW w:w="1480" w:type="dxa"/>
            <w:noWrap/>
            <w:vAlign w:val="center"/>
          </w:tcPr>
          <w:p w14:paraId="08FA9ED7" w14:textId="77777777" w:rsidR="00D54469" w:rsidRPr="0039663D" w:rsidRDefault="00D54469">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c>
          <w:tcPr>
            <w:tcW w:w="1480" w:type="dxa"/>
          </w:tcPr>
          <w:p w14:paraId="11AC4585" w14:textId="77777777" w:rsidR="00D54469" w:rsidRPr="0039663D" w:rsidRDefault="00D54469">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r>
      <w:tr w:rsidR="00D54469" w:rsidRPr="0039663D" w14:paraId="05C2D42A" w14:textId="77777777" w:rsidTr="008025BE">
        <w:trPr>
          <w:trHeight w:val="340"/>
          <w:jc w:val="center"/>
        </w:trPr>
        <w:tc>
          <w:tcPr>
            <w:tcW w:w="4786" w:type="dxa"/>
            <w:noWrap/>
            <w:vAlign w:val="center"/>
          </w:tcPr>
          <w:p w14:paraId="5B3E0377" w14:textId="77777777" w:rsidR="00D54469" w:rsidRPr="0039663D" w:rsidRDefault="00D54469">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Pszczyna, Stara Wieś szkoła</w:t>
            </w:r>
          </w:p>
        </w:tc>
        <w:tc>
          <w:tcPr>
            <w:tcW w:w="1480" w:type="dxa"/>
            <w:noWrap/>
            <w:vAlign w:val="center"/>
          </w:tcPr>
          <w:p w14:paraId="7517CADD" w14:textId="77777777" w:rsidR="00D54469" w:rsidRPr="0039663D" w:rsidRDefault="00D54469">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c>
          <w:tcPr>
            <w:tcW w:w="1480" w:type="dxa"/>
          </w:tcPr>
          <w:p w14:paraId="2CCE69F0" w14:textId="77777777" w:rsidR="00D54469" w:rsidRPr="0039663D" w:rsidRDefault="00D54469">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r>
      <w:tr w:rsidR="00D54469" w:rsidRPr="0039663D" w14:paraId="0C38E617" w14:textId="77777777" w:rsidTr="008025BE">
        <w:trPr>
          <w:trHeight w:val="340"/>
          <w:jc w:val="center"/>
        </w:trPr>
        <w:tc>
          <w:tcPr>
            <w:tcW w:w="4786" w:type="dxa"/>
            <w:noWrap/>
            <w:vAlign w:val="center"/>
          </w:tcPr>
          <w:p w14:paraId="1E51F6AC" w14:textId="77777777" w:rsidR="00D54469" w:rsidRPr="0039663D" w:rsidRDefault="00D54469">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Pszczyna, Żorska szkoła</w:t>
            </w:r>
          </w:p>
        </w:tc>
        <w:tc>
          <w:tcPr>
            <w:tcW w:w="2960" w:type="dxa"/>
            <w:gridSpan w:val="2"/>
            <w:noWrap/>
            <w:vAlign w:val="center"/>
          </w:tcPr>
          <w:p w14:paraId="4970ECCA" w14:textId="77777777" w:rsidR="00D54469" w:rsidRPr="0039663D" w:rsidRDefault="00D54469" w:rsidP="00D54469">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r>
      <w:tr w:rsidR="00D54469" w:rsidRPr="0039663D" w14:paraId="17B2F37B" w14:textId="77777777" w:rsidTr="008025BE">
        <w:trPr>
          <w:trHeight w:val="340"/>
          <w:jc w:val="center"/>
        </w:trPr>
        <w:tc>
          <w:tcPr>
            <w:tcW w:w="4786" w:type="dxa"/>
            <w:noWrap/>
            <w:vAlign w:val="center"/>
          </w:tcPr>
          <w:p w14:paraId="7DDFB8A0" w14:textId="77777777" w:rsidR="00D54469" w:rsidRPr="0039663D" w:rsidRDefault="00D54469">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Pszczyna, Żorska Stara Wieś</w:t>
            </w:r>
          </w:p>
        </w:tc>
        <w:tc>
          <w:tcPr>
            <w:tcW w:w="1480" w:type="dxa"/>
            <w:noWrap/>
            <w:vAlign w:val="center"/>
          </w:tcPr>
          <w:p w14:paraId="0ABABBC7" w14:textId="77777777" w:rsidR="00D54469" w:rsidRPr="0039663D" w:rsidRDefault="00D54469">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c>
          <w:tcPr>
            <w:tcW w:w="1480" w:type="dxa"/>
          </w:tcPr>
          <w:p w14:paraId="38C27944" w14:textId="77777777" w:rsidR="00D54469" w:rsidRPr="0039663D" w:rsidRDefault="00D54469">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r>
      <w:tr w:rsidR="00D54469" w:rsidRPr="0039663D" w14:paraId="120069C6" w14:textId="77777777" w:rsidTr="008025BE">
        <w:trPr>
          <w:trHeight w:val="340"/>
          <w:jc w:val="center"/>
        </w:trPr>
        <w:tc>
          <w:tcPr>
            <w:tcW w:w="4786" w:type="dxa"/>
            <w:noWrap/>
            <w:vAlign w:val="center"/>
          </w:tcPr>
          <w:p w14:paraId="47337DFD" w14:textId="77777777" w:rsidR="00D54469" w:rsidRPr="0039663D" w:rsidRDefault="00D54469">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Pszczyna, Rybnicka Cegielnia</w:t>
            </w:r>
          </w:p>
        </w:tc>
        <w:tc>
          <w:tcPr>
            <w:tcW w:w="1480" w:type="dxa"/>
            <w:noWrap/>
            <w:vAlign w:val="center"/>
          </w:tcPr>
          <w:p w14:paraId="1D75379E" w14:textId="77777777" w:rsidR="00D54469" w:rsidRPr="0039663D" w:rsidRDefault="00D54469">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c>
          <w:tcPr>
            <w:tcW w:w="1480" w:type="dxa"/>
          </w:tcPr>
          <w:p w14:paraId="34E360AC" w14:textId="77777777" w:rsidR="00D54469" w:rsidRPr="0039663D" w:rsidRDefault="00D54469">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r>
      <w:tr w:rsidR="00D54469" w:rsidRPr="0039663D" w14:paraId="37213D65" w14:textId="77777777" w:rsidTr="008025BE">
        <w:trPr>
          <w:trHeight w:val="340"/>
          <w:jc w:val="center"/>
        </w:trPr>
        <w:tc>
          <w:tcPr>
            <w:tcW w:w="4786" w:type="dxa"/>
            <w:noWrap/>
            <w:vAlign w:val="center"/>
          </w:tcPr>
          <w:p w14:paraId="34E688C1" w14:textId="77777777" w:rsidR="00D54469" w:rsidRPr="0039663D" w:rsidRDefault="00D54469">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Pszczyna, Wodzisławska Baza PKS</w:t>
            </w:r>
          </w:p>
        </w:tc>
        <w:tc>
          <w:tcPr>
            <w:tcW w:w="1480" w:type="dxa"/>
            <w:noWrap/>
            <w:vAlign w:val="center"/>
          </w:tcPr>
          <w:p w14:paraId="0B1913F5" w14:textId="77777777" w:rsidR="00D54469" w:rsidRPr="0039663D" w:rsidRDefault="00D54469">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c>
          <w:tcPr>
            <w:tcW w:w="1480" w:type="dxa"/>
          </w:tcPr>
          <w:p w14:paraId="5C1F4830" w14:textId="77777777" w:rsidR="00D54469" w:rsidRPr="0039663D" w:rsidRDefault="00D54469">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D54469" w:rsidRPr="0039663D" w14:paraId="31424F8E" w14:textId="77777777" w:rsidTr="008025BE">
        <w:trPr>
          <w:trHeight w:val="340"/>
          <w:jc w:val="center"/>
        </w:trPr>
        <w:tc>
          <w:tcPr>
            <w:tcW w:w="4786" w:type="dxa"/>
            <w:noWrap/>
            <w:vAlign w:val="center"/>
          </w:tcPr>
          <w:p w14:paraId="113D0B02" w14:textId="77777777" w:rsidR="00D54469" w:rsidRPr="0039663D" w:rsidRDefault="00D54469">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Pszczyna, Wodzisławska / Słowicza</w:t>
            </w:r>
          </w:p>
        </w:tc>
        <w:tc>
          <w:tcPr>
            <w:tcW w:w="1480" w:type="dxa"/>
            <w:noWrap/>
            <w:vAlign w:val="center"/>
          </w:tcPr>
          <w:p w14:paraId="6DDC11DB" w14:textId="77777777" w:rsidR="00D54469" w:rsidRPr="0039663D" w:rsidRDefault="008025BE">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c>
          <w:tcPr>
            <w:tcW w:w="1480" w:type="dxa"/>
          </w:tcPr>
          <w:p w14:paraId="2EA5FF5D" w14:textId="77777777" w:rsidR="00D54469" w:rsidRPr="0039663D" w:rsidRDefault="008025BE">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D54469" w:rsidRPr="0039663D" w14:paraId="697CF226" w14:textId="77777777" w:rsidTr="008025BE">
        <w:trPr>
          <w:trHeight w:val="340"/>
          <w:jc w:val="center"/>
        </w:trPr>
        <w:tc>
          <w:tcPr>
            <w:tcW w:w="4786" w:type="dxa"/>
            <w:noWrap/>
            <w:vAlign w:val="center"/>
          </w:tcPr>
          <w:p w14:paraId="57F2B9F9" w14:textId="77777777" w:rsidR="00D54469" w:rsidRPr="0039663D" w:rsidRDefault="008025BE">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Pszczyna, Chopina Park</w:t>
            </w:r>
          </w:p>
        </w:tc>
        <w:tc>
          <w:tcPr>
            <w:tcW w:w="1480" w:type="dxa"/>
            <w:noWrap/>
            <w:vAlign w:val="center"/>
          </w:tcPr>
          <w:p w14:paraId="15D578ED" w14:textId="77777777" w:rsidR="00D54469" w:rsidRPr="0039663D" w:rsidRDefault="008025BE">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c>
          <w:tcPr>
            <w:tcW w:w="1480" w:type="dxa"/>
          </w:tcPr>
          <w:p w14:paraId="398CCC0D" w14:textId="77777777" w:rsidR="00D54469" w:rsidRPr="0039663D" w:rsidRDefault="008025BE">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r>
      <w:tr w:rsidR="00D54469" w:rsidRPr="0039663D" w14:paraId="2B4EAB5D" w14:textId="77777777" w:rsidTr="008025BE">
        <w:trPr>
          <w:trHeight w:val="340"/>
          <w:jc w:val="center"/>
        </w:trPr>
        <w:tc>
          <w:tcPr>
            <w:tcW w:w="4786" w:type="dxa"/>
            <w:noWrap/>
            <w:vAlign w:val="center"/>
          </w:tcPr>
          <w:p w14:paraId="79629D6D" w14:textId="77777777" w:rsidR="00D54469" w:rsidRPr="0039663D" w:rsidRDefault="008025BE">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Pszczyna, Katowicka Park</w:t>
            </w:r>
          </w:p>
        </w:tc>
        <w:tc>
          <w:tcPr>
            <w:tcW w:w="1480" w:type="dxa"/>
            <w:noWrap/>
            <w:vAlign w:val="center"/>
          </w:tcPr>
          <w:p w14:paraId="573E67F1" w14:textId="77777777" w:rsidR="00D54469" w:rsidRPr="0039663D" w:rsidRDefault="008025BE">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c>
          <w:tcPr>
            <w:tcW w:w="1480" w:type="dxa"/>
          </w:tcPr>
          <w:p w14:paraId="10266072" w14:textId="77777777" w:rsidR="00D54469" w:rsidRPr="0039663D" w:rsidRDefault="008025BE">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r>
      <w:tr w:rsidR="008025BE" w:rsidRPr="0039663D" w14:paraId="6ABBB003" w14:textId="77777777" w:rsidTr="008025BE">
        <w:trPr>
          <w:trHeight w:val="340"/>
          <w:jc w:val="center"/>
        </w:trPr>
        <w:tc>
          <w:tcPr>
            <w:tcW w:w="4786" w:type="dxa"/>
            <w:noWrap/>
            <w:vAlign w:val="center"/>
          </w:tcPr>
          <w:p w14:paraId="0410E03C" w14:textId="77777777" w:rsidR="008025BE" w:rsidRPr="0039663D" w:rsidRDefault="008025BE">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Pszczyna, Katowicka Szkoła</w:t>
            </w:r>
          </w:p>
        </w:tc>
        <w:tc>
          <w:tcPr>
            <w:tcW w:w="1480" w:type="dxa"/>
            <w:noWrap/>
            <w:vAlign w:val="center"/>
          </w:tcPr>
          <w:p w14:paraId="16772249" w14:textId="77777777" w:rsidR="008025BE" w:rsidRPr="0039663D" w:rsidRDefault="008025BE">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c>
          <w:tcPr>
            <w:tcW w:w="1480" w:type="dxa"/>
          </w:tcPr>
          <w:p w14:paraId="736AFEBE" w14:textId="77777777" w:rsidR="008025BE" w:rsidRPr="0039663D" w:rsidRDefault="008025BE">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r>
      <w:tr w:rsidR="00D54469" w:rsidRPr="0039663D" w14:paraId="0040FB26" w14:textId="77777777" w:rsidTr="008025BE">
        <w:trPr>
          <w:trHeight w:val="340"/>
          <w:jc w:val="center"/>
        </w:trPr>
        <w:tc>
          <w:tcPr>
            <w:tcW w:w="4786" w:type="dxa"/>
            <w:noWrap/>
            <w:vAlign w:val="center"/>
          </w:tcPr>
          <w:p w14:paraId="3D5C5FFF" w14:textId="77777777" w:rsidR="00D54469" w:rsidRPr="0039663D" w:rsidRDefault="008025BE">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Pszczyna, Skłodowskiej-Curie</w:t>
            </w:r>
          </w:p>
        </w:tc>
        <w:tc>
          <w:tcPr>
            <w:tcW w:w="1480" w:type="dxa"/>
            <w:noWrap/>
            <w:vAlign w:val="center"/>
          </w:tcPr>
          <w:p w14:paraId="1BDB8B9C" w14:textId="77777777" w:rsidR="00D54469" w:rsidRPr="0039663D" w:rsidRDefault="008025BE">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c>
          <w:tcPr>
            <w:tcW w:w="1480" w:type="dxa"/>
          </w:tcPr>
          <w:p w14:paraId="5087AE92" w14:textId="77777777" w:rsidR="00D54469" w:rsidRPr="0039663D" w:rsidRDefault="008025BE">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r>
      <w:tr w:rsidR="008025BE" w:rsidRPr="0039663D" w14:paraId="291EA61D" w14:textId="77777777" w:rsidTr="008025BE">
        <w:trPr>
          <w:trHeight w:val="340"/>
          <w:jc w:val="center"/>
        </w:trPr>
        <w:tc>
          <w:tcPr>
            <w:tcW w:w="4786" w:type="dxa"/>
            <w:noWrap/>
            <w:vAlign w:val="center"/>
          </w:tcPr>
          <w:p w14:paraId="57EF87B1" w14:textId="77777777" w:rsidR="008025BE" w:rsidRPr="0039663D" w:rsidRDefault="008025BE">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Poręba, POM</w:t>
            </w:r>
          </w:p>
        </w:tc>
        <w:tc>
          <w:tcPr>
            <w:tcW w:w="1480" w:type="dxa"/>
            <w:noWrap/>
            <w:vAlign w:val="center"/>
          </w:tcPr>
          <w:p w14:paraId="1B35758F" w14:textId="77777777" w:rsidR="008025BE" w:rsidRPr="0039663D" w:rsidRDefault="008025BE">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c>
          <w:tcPr>
            <w:tcW w:w="1480" w:type="dxa"/>
          </w:tcPr>
          <w:p w14:paraId="6CEBB228" w14:textId="77777777" w:rsidR="008025BE" w:rsidRPr="0039663D" w:rsidRDefault="008025BE">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8025BE" w:rsidRPr="0039663D" w14:paraId="35C24245" w14:textId="77777777" w:rsidTr="008025BE">
        <w:trPr>
          <w:trHeight w:val="340"/>
          <w:jc w:val="center"/>
        </w:trPr>
        <w:tc>
          <w:tcPr>
            <w:tcW w:w="4786" w:type="dxa"/>
            <w:noWrap/>
            <w:vAlign w:val="center"/>
          </w:tcPr>
          <w:p w14:paraId="17D76A7F" w14:textId="77777777" w:rsidR="008025BE" w:rsidRPr="0039663D" w:rsidRDefault="008025BE">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Poręba, Poczta</w:t>
            </w:r>
          </w:p>
        </w:tc>
        <w:tc>
          <w:tcPr>
            <w:tcW w:w="1480" w:type="dxa"/>
            <w:noWrap/>
            <w:vAlign w:val="center"/>
          </w:tcPr>
          <w:p w14:paraId="3E1D5A4F" w14:textId="77777777" w:rsidR="008025BE" w:rsidRPr="0039663D" w:rsidRDefault="008025BE">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c>
          <w:tcPr>
            <w:tcW w:w="1480" w:type="dxa"/>
          </w:tcPr>
          <w:p w14:paraId="071E702E" w14:textId="77777777" w:rsidR="008025BE" w:rsidRPr="0039663D" w:rsidRDefault="008025BE">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r>
      <w:tr w:rsidR="008025BE" w:rsidRPr="0039663D" w14:paraId="415FD77A" w14:textId="77777777" w:rsidTr="008025BE">
        <w:trPr>
          <w:trHeight w:val="340"/>
          <w:jc w:val="center"/>
        </w:trPr>
        <w:tc>
          <w:tcPr>
            <w:tcW w:w="4786" w:type="dxa"/>
            <w:noWrap/>
            <w:vAlign w:val="center"/>
          </w:tcPr>
          <w:p w14:paraId="78751553" w14:textId="77777777" w:rsidR="008025BE" w:rsidRPr="0039663D" w:rsidRDefault="008025BE">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Brzeźce, Kolonia</w:t>
            </w:r>
          </w:p>
        </w:tc>
        <w:tc>
          <w:tcPr>
            <w:tcW w:w="1480" w:type="dxa"/>
            <w:noWrap/>
            <w:vAlign w:val="center"/>
          </w:tcPr>
          <w:p w14:paraId="3EBFFD33" w14:textId="77777777" w:rsidR="008025BE" w:rsidRPr="0039663D" w:rsidRDefault="008025BE">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c>
          <w:tcPr>
            <w:tcW w:w="1480" w:type="dxa"/>
          </w:tcPr>
          <w:p w14:paraId="666164AB" w14:textId="77777777" w:rsidR="008025BE" w:rsidRPr="0039663D" w:rsidRDefault="008025BE">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8025BE" w:rsidRPr="0039663D" w14:paraId="1EF44666" w14:textId="77777777" w:rsidTr="008025BE">
        <w:trPr>
          <w:trHeight w:val="340"/>
          <w:jc w:val="center"/>
        </w:trPr>
        <w:tc>
          <w:tcPr>
            <w:tcW w:w="4786" w:type="dxa"/>
            <w:noWrap/>
            <w:vAlign w:val="center"/>
          </w:tcPr>
          <w:p w14:paraId="14DA379E" w14:textId="77777777" w:rsidR="008025BE" w:rsidRPr="0039663D" w:rsidRDefault="008025BE">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 xml:space="preserve">Brzeźce, </w:t>
            </w:r>
            <w:r w:rsidR="00F13E24" w:rsidRPr="0039663D">
              <w:rPr>
                <w:rFonts w:ascii="Arial" w:hAnsi="Arial" w:cs="Arial"/>
                <w:color w:val="000000"/>
                <w:sz w:val="22"/>
                <w:szCs w:val="22"/>
                <w:lang w:eastAsia="pl-PL"/>
              </w:rPr>
              <w:t>S</w:t>
            </w:r>
            <w:r w:rsidRPr="0039663D">
              <w:rPr>
                <w:rFonts w:ascii="Arial" w:hAnsi="Arial" w:cs="Arial"/>
                <w:color w:val="000000"/>
                <w:sz w:val="22"/>
                <w:szCs w:val="22"/>
                <w:lang w:eastAsia="pl-PL"/>
              </w:rPr>
              <w:t>zkoła</w:t>
            </w:r>
          </w:p>
        </w:tc>
        <w:tc>
          <w:tcPr>
            <w:tcW w:w="1480" w:type="dxa"/>
            <w:noWrap/>
            <w:vAlign w:val="center"/>
          </w:tcPr>
          <w:p w14:paraId="12946924" w14:textId="77777777" w:rsidR="008025BE" w:rsidRPr="0039663D" w:rsidRDefault="008025BE">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c>
          <w:tcPr>
            <w:tcW w:w="1480" w:type="dxa"/>
          </w:tcPr>
          <w:p w14:paraId="62923B28" w14:textId="77777777" w:rsidR="008025BE" w:rsidRPr="0039663D" w:rsidRDefault="008025BE">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8025BE" w:rsidRPr="0039663D" w14:paraId="5BAEDC88" w14:textId="77777777" w:rsidTr="008025BE">
        <w:trPr>
          <w:trHeight w:val="340"/>
          <w:jc w:val="center"/>
        </w:trPr>
        <w:tc>
          <w:tcPr>
            <w:tcW w:w="4786" w:type="dxa"/>
            <w:noWrap/>
            <w:vAlign w:val="center"/>
          </w:tcPr>
          <w:p w14:paraId="1C3D7ADE" w14:textId="77777777" w:rsidR="008025BE" w:rsidRPr="0039663D" w:rsidRDefault="008025BE">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 xml:space="preserve">Brzeźce, </w:t>
            </w:r>
            <w:proofErr w:type="spellStart"/>
            <w:r w:rsidRPr="0039663D">
              <w:rPr>
                <w:rFonts w:ascii="Arial" w:hAnsi="Arial" w:cs="Arial"/>
                <w:color w:val="000000"/>
                <w:sz w:val="22"/>
                <w:szCs w:val="22"/>
                <w:lang w:eastAsia="pl-PL"/>
              </w:rPr>
              <w:t>Wideki</w:t>
            </w:r>
            <w:proofErr w:type="spellEnd"/>
          </w:p>
        </w:tc>
        <w:tc>
          <w:tcPr>
            <w:tcW w:w="1480" w:type="dxa"/>
            <w:noWrap/>
            <w:vAlign w:val="center"/>
          </w:tcPr>
          <w:p w14:paraId="7D9F58E2" w14:textId="77777777" w:rsidR="008025BE" w:rsidRPr="0039663D" w:rsidRDefault="008025BE">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c>
          <w:tcPr>
            <w:tcW w:w="1480" w:type="dxa"/>
          </w:tcPr>
          <w:p w14:paraId="6521C5D1" w14:textId="77777777" w:rsidR="008025BE" w:rsidRPr="0039663D" w:rsidRDefault="008025BE">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8025BE" w:rsidRPr="0039663D" w14:paraId="1CD3FB2C" w14:textId="77777777" w:rsidTr="008025BE">
        <w:trPr>
          <w:trHeight w:val="340"/>
          <w:jc w:val="center"/>
        </w:trPr>
        <w:tc>
          <w:tcPr>
            <w:tcW w:w="4786" w:type="dxa"/>
            <w:noWrap/>
            <w:vAlign w:val="center"/>
          </w:tcPr>
          <w:p w14:paraId="5E4F460A" w14:textId="77777777" w:rsidR="008025BE" w:rsidRPr="0039663D" w:rsidRDefault="008025BE">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Studzionka, Tartak</w:t>
            </w:r>
          </w:p>
        </w:tc>
        <w:tc>
          <w:tcPr>
            <w:tcW w:w="1480" w:type="dxa"/>
            <w:noWrap/>
            <w:vAlign w:val="center"/>
          </w:tcPr>
          <w:p w14:paraId="223ED868" w14:textId="77777777" w:rsidR="008025BE" w:rsidRPr="0039663D" w:rsidRDefault="00591A14">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c>
          <w:tcPr>
            <w:tcW w:w="1480" w:type="dxa"/>
          </w:tcPr>
          <w:p w14:paraId="6000E166" w14:textId="77777777" w:rsidR="008025BE" w:rsidRPr="0039663D" w:rsidRDefault="00591A14">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r>
      <w:tr w:rsidR="00591A14" w:rsidRPr="0039663D" w14:paraId="3C3575F8" w14:textId="77777777" w:rsidTr="008025BE">
        <w:trPr>
          <w:trHeight w:val="340"/>
          <w:jc w:val="center"/>
        </w:trPr>
        <w:tc>
          <w:tcPr>
            <w:tcW w:w="4786" w:type="dxa"/>
            <w:noWrap/>
            <w:vAlign w:val="center"/>
          </w:tcPr>
          <w:p w14:paraId="0B5776CB" w14:textId="77777777" w:rsidR="00591A14" w:rsidRPr="0039663D" w:rsidRDefault="00591A14">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Studzionka, skrzyżowanie</w:t>
            </w:r>
          </w:p>
        </w:tc>
        <w:tc>
          <w:tcPr>
            <w:tcW w:w="1480" w:type="dxa"/>
            <w:noWrap/>
            <w:vAlign w:val="center"/>
          </w:tcPr>
          <w:p w14:paraId="3574F8E1" w14:textId="77777777" w:rsidR="00591A14" w:rsidRPr="0039663D" w:rsidRDefault="00591A14">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c>
          <w:tcPr>
            <w:tcW w:w="1480" w:type="dxa"/>
          </w:tcPr>
          <w:p w14:paraId="637C8CE1" w14:textId="77777777" w:rsidR="00591A14" w:rsidRPr="0039663D" w:rsidRDefault="00591A14">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591A14" w:rsidRPr="0039663D" w14:paraId="09E789DB" w14:textId="77777777" w:rsidTr="008025BE">
        <w:trPr>
          <w:trHeight w:val="340"/>
          <w:jc w:val="center"/>
        </w:trPr>
        <w:tc>
          <w:tcPr>
            <w:tcW w:w="4786" w:type="dxa"/>
            <w:noWrap/>
            <w:vAlign w:val="center"/>
          </w:tcPr>
          <w:p w14:paraId="69FB89F3" w14:textId="77777777" w:rsidR="00591A14" w:rsidRPr="0039663D" w:rsidRDefault="00591A14">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Studzionka, Kolonia</w:t>
            </w:r>
          </w:p>
        </w:tc>
        <w:tc>
          <w:tcPr>
            <w:tcW w:w="1480" w:type="dxa"/>
            <w:noWrap/>
            <w:vAlign w:val="center"/>
          </w:tcPr>
          <w:p w14:paraId="71E82DD4" w14:textId="77777777" w:rsidR="00591A14" w:rsidRPr="0039663D" w:rsidRDefault="00591A14">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c>
          <w:tcPr>
            <w:tcW w:w="1480" w:type="dxa"/>
          </w:tcPr>
          <w:p w14:paraId="73331633" w14:textId="77777777" w:rsidR="00591A14" w:rsidRPr="0039663D" w:rsidRDefault="00591A14">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8025BE" w:rsidRPr="0039663D" w14:paraId="107E6811" w14:textId="77777777" w:rsidTr="008025BE">
        <w:trPr>
          <w:trHeight w:val="340"/>
          <w:jc w:val="center"/>
        </w:trPr>
        <w:tc>
          <w:tcPr>
            <w:tcW w:w="4786" w:type="dxa"/>
            <w:noWrap/>
            <w:vAlign w:val="center"/>
          </w:tcPr>
          <w:p w14:paraId="12A05C9F" w14:textId="77777777" w:rsidR="008025BE" w:rsidRPr="0039663D" w:rsidRDefault="00591A14">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Studzionka, Powstańców Śl. OSP</w:t>
            </w:r>
          </w:p>
        </w:tc>
        <w:tc>
          <w:tcPr>
            <w:tcW w:w="1480" w:type="dxa"/>
            <w:noWrap/>
            <w:vAlign w:val="center"/>
          </w:tcPr>
          <w:p w14:paraId="2D0DECDF" w14:textId="77777777" w:rsidR="008025BE" w:rsidRPr="0039663D" w:rsidRDefault="00591A14">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c>
          <w:tcPr>
            <w:tcW w:w="1480" w:type="dxa"/>
          </w:tcPr>
          <w:p w14:paraId="0A44E7D4" w14:textId="77777777" w:rsidR="008025BE" w:rsidRPr="0039663D" w:rsidRDefault="00591A14">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r>
      <w:tr w:rsidR="008025BE" w:rsidRPr="0039663D" w14:paraId="049E8C14" w14:textId="77777777" w:rsidTr="008025BE">
        <w:trPr>
          <w:trHeight w:val="340"/>
          <w:jc w:val="center"/>
        </w:trPr>
        <w:tc>
          <w:tcPr>
            <w:tcW w:w="4786" w:type="dxa"/>
            <w:noWrap/>
            <w:vAlign w:val="center"/>
          </w:tcPr>
          <w:p w14:paraId="5C6B028E" w14:textId="77777777" w:rsidR="008025BE" w:rsidRPr="0039663D" w:rsidRDefault="00591A14">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Studzionka, Powstańców Śl. Kapliczka</w:t>
            </w:r>
          </w:p>
        </w:tc>
        <w:tc>
          <w:tcPr>
            <w:tcW w:w="1480" w:type="dxa"/>
            <w:noWrap/>
            <w:vAlign w:val="center"/>
          </w:tcPr>
          <w:p w14:paraId="104DEC23" w14:textId="77777777" w:rsidR="008025BE" w:rsidRPr="0039663D" w:rsidRDefault="00591A14">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c>
          <w:tcPr>
            <w:tcW w:w="1480" w:type="dxa"/>
          </w:tcPr>
          <w:p w14:paraId="1868B96F" w14:textId="77777777" w:rsidR="008025BE" w:rsidRPr="0039663D" w:rsidRDefault="00591A14">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r>
      <w:tr w:rsidR="00591A14" w:rsidRPr="0039663D" w14:paraId="186A6856" w14:textId="77777777" w:rsidTr="008025BE">
        <w:trPr>
          <w:trHeight w:val="340"/>
          <w:jc w:val="center"/>
        </w:trPr>
        <w:tc>
          <w:tcPr>
            <w:tcW w:w="4786" w:type="dxa"/>
            <w:noWrap/>
            <w:vAlign w:val="center"/>
          </w:tcPr>
          <w:p w14:paraId="517089F2" w14:textId="77777777" w:rsidR="00591A14" w:rsidRPr="0039663D" w:rsidRDefault="00591A14">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Studzionka, Powstańców Śl. Staw</w:t>
            </w:r>
          </w:p>
        </w:tc>
        <w:tc>
          <w:tcPr>
            <w:tcW w:w="1480" w:type="dxa"/>
            <w:noWrap/>
            <w:vAlign w:val="center"/>
          </w:tcPr>
          <w:p w14:paraId="6568E8F8" w14:textId="77777777" w:rsidR="00591A14" w:rsidRPr="0039663D" w:rsidRDefault="00591A14">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c>
          <w:tcPr>
            <w:tcW w:w="1480" w:type="dxa"/>
          </w:tcPr>
          <w:p w14:paraId="04BE6D0E" w14:textId="77777777" w:rsidR="00591A14" w:rsidRPr="0039663D" w:rsidRDefault="00591A14">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r>
      <w:tr w:rsidR="00591A14" w:rsidRPr="0039663D" w14:paraId="4D4D49EA" w14:textId="77777777" w:rsidTr="008025BE">
        <w:trPr>
          <w:trHeight w:val="340"/>
          <w:jc w:val="center"/>
        </w:trPr>
        <w:tc>
          <w:tcPr>
            <w:tcW w:w="4786" w:type="dxa"/>
            <w:noWrap/>
            <w:vAlign w:val="center"/>
          </w:tcPr>
          <w:p w14:paraId="45317233" w14:textId="77777777" w:rsidR="00591A14" w:rsidRPr="0039663D" w:rsidRDefault="00591A14" w:rsidP="00591A14">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Studzionka, Czarne Doły skrzyżowanie</w:t>
            </w:r>
          </w:p>
        </w:tc>
        <w:tc>
          <w:tcPr>
            <w:tcW w:w="1480" w:type="dxa"/>
            <w:noWrap/>
            <w:vAlign w:val="center"/>
          </w:tcPr>
          <w:p w14:paraId="14F6E8E5" w14:textId="77777777" w:rsidR="00591A14" w:rsidRPr="0039663D" w:rsidRDefault="00591A14" w:rsidP="00591A14">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c>
          <w:tcPr>
            <w:tcW w:w="1480" w:type="dxa"/>
          </w:tcPr>
          <w:p w14:paraId="5F514EEA" w14:textId="77777777" w:rsidR="00591A14" w:rsidRPr="0039663D" w:rsidRDefault="00591A14" w:rsidP="00591A14">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r>
      <w:tr w:rsidR="00591A14" w:rsidRPr="0039663D" w14:paraId="53235A81" w14:textId="77777777" w:rsidTr="008025BE">
        <w:trPr>
          <w:trHeight w:val="340"/>
          <w:jc w:val="center"/>
        </w:trPr>
        <w:tc>
          <w:tcPr>
            <w:tcW w:w="4786" w:type="dxa"/>
            <w:noWrap/>
            <w:vAlign w:val="center"/>
          </w:tcPr>
          <w:p w14:paraId="291966DB" w14:textId="77777777" w:rsidR="00591A14" w:rsidRPr="0039663D" w:rsidRDefault="00591A14">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Piasek I</w:t>
            </w:r>
          </w:p>
        </w:tc>
        <w:tc>
          <w:tcPr>
            <w:tcW w:w="1480" w:type="dxa"/>
            <w:noWrap/>
            <w:vAlign w:val="center"/>
          </w:tcPr>
          <w:p w14:paraId="4E8BB906" w14:textId="77777777" w:rsidR="00591A14" w:rsidRPr="0039663D" w:rsidRDefault="00045DCE">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c>
          <w:tcPr>
            <w:tcW w:w="1480" w:type="dxa"/>
          </w:tcPr>
          <w:p w14:paraId="6145F05F" w14:textId="77777777" w:rsidR="00591A14" w:rsidRPr="0039663D" w:rsidRDefault="00045DCE">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r>
      <w:tr w:rsidR="00591A14" w:rsidRPr="0039663D" w14:paraId="10B14270" w14:textId="77777777" w:rsidTr="008025BE">
        <w:trPr>
          <w:trHeight w:val="340"/>
          <w:jc w:val="center"/>
        </w:trPr>
        <w:tc>
          <w:tcPr>
            <w:tcW w:w="4786" w:type="dxa"/>
            <w:noWrap/>
            <w:vAlign w:val="center"/>
          </w:tcPr>
          <w:p w14:paraId="0E53F995" w14:textId="77777777" w:rsidR="00591A14" w:rsidRPr="0039663D" w:rsidRDefault="00591A14">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 xml:space="preserve">Piasek, </w:t>
            </w:r>
            <w:r w:rsidR="00F13E24" w:rsidRPr="0039663D">
              <w:rPr>
                <w:rFonts w:ascii="Arial" w:hAnsi="Arial" w:cs="Arial"/>
                <w:color w:val="000000"/>
                <w:sz w:val="22"/>
                <w:szCs w:val="22"/>
                <w:lang w:eastAsia="pl-PL"/>
              </w:rPr>
              <w:t>S</w:t>
            </w:r>
            <w:r w:rsidRPr="0039663D">
              <w:rPr>
                <w:rFonts w:ascii="Arial" w:hAnsi="Arial" w:cs="Arial"/>
                <w:color w:val="000000"/>
                <w:sz w:val="22"/>
                <w:szCs w:val="22"/>
                <w:lang w:eastAsia="pl-PL"/>
              </w:rPr>
              <w:t>zkoła</w:t>
            </w:r>
          </w:p>
        </w:tc>
        <w:tc>
          <w:tcPr>
            <w:tcW w:w="1480" w:type="dxa"/>
            <w:noWrap/>
            <w:vAlign w:val="center"/>
          </w:tcPr>
          <w:p w14:paraId="469A8020" w14:textId="77777777" w:rsidR="00591A14" w:rsidRPr="0039663D" w:rsidRDefault="00045DCE">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c>
          <w:tcPr>
            <w:tcW w:w="1480" w:type="dxa"/>
          </w:tcPr>
          <w:p w14:paraId="303231E7" w14:textId="77777777" w:rsidR="00591A14" w:rsidRPr="0039663D" w:rsidRDefault="00045DCE">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r>
      <w:tr w:rsidR="00591A14" w:rsidRPr="0039663D" w14:paraId="6F832A61" w14:textId="77777777" w:rsidTr="008025BE">
        <w:trPr>
          <w:trHeight w:val="340"/>
          <w:jc w:val="center"/>
        </w:trPr>
        <w:tc>
          <w:tcPr>
            <w:tcW w:w="4786" w:type="dxa"/>
            <w:noWrap/>
            <w:vAlign w:val="center"/>
          </w:tcPr>
          <w:p w14:paraId="7B4E7C27" w14:textId="77777777" w:rsidR="00591A14" w:rsidRPr="0039663D" w:rsidRDefault="00591A14">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Ćwiklice, skrzyżowanie</w:t>
            </w:r>
          </w:p>
        </w:tc>
        <w:tc>
          <w:tcPr>
            <w:tcW w:w="1480" w:type="dxa"/>
            <w:noWrap/>
            <w:vAlign w:val="center"/>
          </w:tcPr>
          <w:p w14:paraId="0CFDF096" w14:textId="77777777" w:rsidR="00591A14" w:rsidRPr="0039663D" w:rsidRDefault="00591A14">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c>
          <w:tcPr>
            <w:tcW w:w="1480" w:type="dxa"/>
          </w:tcPr>
          <w:p w14:paraId="05036D42" w14:textId="77777777" w:rsidR="00591A14" w:rsidRPr="0039663D" w:rsidRDefault="00591A14">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591A14" w:rsidRPr="0039663D" w14:paraId="70CFCE66" w14:textId="77777777" w:rsidTr="008025BE">
        <w:trPr>
          <w:trHeight w:val="340"/>
          <w:jc w:val="center"/>
        </w:trPr>
        <w:tc>
          <w:tcPr>
            <w:tcW w:w="4786" w:type="dxa"/>
            <w:noWrap/>
            <w:vAlign w:val="center"/>
          </w:tcPr>
          <w:p w14:paraId="15FDCE4A" w14:textId="77777777" w:rsidR="00591A14" w:rsidRPr="0039663D" w:rsidRDefault="00591A14" w:rsidP="00591A14">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Ćwiklice, Kombatantów</w:t>
            </w:r>
          </w:p>
        </w:tc>
        <w:tc>
          <w:tcPr>
            <w:tcW w:w="1480" w:type="dxa"/>
            <w:noWrap/>
            <w:vAlign w:val="center"/>
          </w:tcPr>
          <w:p w14:paraId="44DFBAE2" w14:textId="77777777" w:rsidR="00591A14" w:rsidRPr="0039663D" w:rsidRDefault="00591A14" w:rsidP="00591A14">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c>
          <w:tcPr>
            <w:tcW w:w="1480" w:type="dxa"/>
          </w:tcPr>
          <w:p w14:paraId="56114D50" w14:textId="77777777" w:rsidR="00591A14" w:rsidRPr="0039663D" w:rsidRDefault="00591A14" w:rsidP="00591A14">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r>
      <w:tr w:rsidR="00591A14" w:rsidRPr="0039663D" w14:paraId="4701DB8F" w14:textId="77777777" w:rsidTr="008025BE">
        <w:trPr>
          <w:trHeight w:val="340"/>
          <w:jc w:val="center"/>
        </w:trPr>
        <w:tc>
          <w:tcPr>
            <w:tcW w:w="4786" w:type="dxa"/>
            <w:noWrap/>
            <w:vAlign w:val="center"/>
          </w:tcPr>
          <w:p w14:paraId="6F2E252C" w14:textId="77777777" w:rsidR="00591A14" w:rsidRPr="0039663D" w:rsidRDefault="00591A14" w:rsidP="00591A14">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Ćwiklice, 11 Listopada I</w:t>
            </w:r>
          </w:p>
        </w:tc>
        <w:tc>
          <w:tcPr>
            <w:tcW w:w="1480" w:type="dxa"/>
            <w:noWrap/>
            <w:vAlign w:val="center"/>
          </w:tcPr>
          <w:p w14:paraId="58550E95" w14:textId="77777777" w:rsidR="00591A14" w:rsidRPr="0039663D" w:rsidRDefault="00591A14" w:rsidP="00591A14">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c>
          <w:tcPr>
            <w:tcW w:w="1480" w:type="dxa"/>
          </w:tcPr>
          <w:p w14:paraId="521D3EDF" w14:textId="77777777" w:rsidR="00591A14" w:rsidRPr="0039663D" w:rsidRDefault="00591A14" w:rsidP="00591A14">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r>
      <w:tr w:rsidR="00591A14" w:rsidRPr="0039663D" w14:paraId="4FC43BF6" w14:textId="77777777" w:rsidTr="008025BE">
        <w:trPr>
          <w:trHeight w:val="340"/>
          <w:jc w:val="center"/>
        </w:trPr>
        <w:tc>
          <w:tcPr>
            <w:tcW w:w="4786" w:type="dxa"/>
            <w:noWrap/>
            <w:vAlign w:val="center"/>
          </w:tcPr>
          <w:p w14:paraId="2D50E207" w14:textId="77777777" w:rsidR="00591A14" w:rsidRPr="0039663D" w:rsidRDefault="00591A14" w:rsidP="00591A14">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Ćwiklice, 11 Listopada II</w:t>
            </w:r>
          </w:p>
        </w:tc>
        <w:tc>
          <w:tcPr>
            <w:tcW w:w="1480" w:type="dxa"/>
            <w:noWrap/>
            <w:vAlign w:val="center"/>
          </w:tcPr>
          <w:p w14:paraId="12FC01A9" w14:textId="77777777" w:rsidR="00591A14" w:rsidRPr="0039663D" w:rsidRDefault="00591A14" w:rsidP="00591A14">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c>
          <w:tcPr>
            <w:tcW w:w="1480" w:type="dxa"/>
          </w:tcPr>
          <w:p w14:paraId="68D85F13" w14:textId="77777777" w:rsidR="00591A14" w:rsidRPr="0039663D" w:rsidRDefault="00591A14" w:rsidP="00591A14">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r>
      <w:tr w:rsidR="00591A14" w:rsidRPr="0039663D" w14:paraId="7456B923" w14:textId="77777777">
        <w:trPr>
          <w:trHeight w:val="340"/>
          <w:jc w:val="center"/>
        </w:trPr>
        <w:tc>
          <w:tcPr>
            <w:tcW w:w="4786" w:type="dxa"/>
            <w:noWrap/>
            <w:vAlign w:val="center"/>
          </w:tcPr>
          <w:p w14:paraId="363D20F6" w14:textId="77777777" w:rsidR="00591A14" w:rsidRPr="0039663D" w:rsidRDefault="00591A14" w:rsidP="00591A14">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Ćwiklice, Podlesie</w:t>
            </w:r>
          </w:p>
        </w:tc>
        <w:tc>
          <w:tcPr>
            <w:tcW w:w="2960" w:type="dxa"/>
            <w:gridSpan w:val="2"/>
            <w:noWrap/>
            <w:vAlign w:val="center"/>
          </w:tcPr>
          <w:p w14:paraId="622659FA" w14:textId="77777777" w:rsidR="00591A14" w:rsidRPr="0039663D" w:rsidRDefault="00591A14" w:rsidP="00591A14">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r>
      <w:tr w:rsidR="00591A14" w:rsidRPr="0039663D" w14:paraId="71401C63" w14:textId="77777777" w:rsidTr="008025BE">
        <w:trPr>
          <w:trHeight w:val="340"/>
          <w:jc w:val="center"/>
        </w:trPr>
        <w:tc>
          <w:tcPr>
            <w:tcW w:w="4786" w:type="dxa"/>
            <w:noWrap/>
            <w:vAlign w:val="center"/>
          </w:tcPr>
          <w:p w14:paraId="3E097471" w14:textId="77777777" w:rsidR="00591A14" w:rsidRPr="0039663D" w:rsidRDefault="00591A14" w:rsidP="00591A14">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Rudołtowice, Rudawki Leśniczówka</w:t>
            </w:r>
          </w:p>
        </w:tc>
        <w:tc>
          <w:tcPr>
            <w:tcW w:w="1480" w:type="dxa"/>
            <w:noWrap/>
            <w:vAlign w:val="center"/>
          </w:tcPr>
          <w:p w14:paraId="0BC4EF4B" w14:textId="77777777" w:rsidR="00591A14" w:rsidRPr="0039663D" w:rsidRDefault="00591A14" w:rsidP="00591A14">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c>
          <w:tcPr>
            <w:tcW w:w="1480" w:type="dxa"/>
          </w:tcPr>
          <w:p w14:paraId="1D1CB45D" w14:textId="77777777" w:rsidR="00591A14" w:rsidRPr="0039663D" w:rsidRDefault="00591A14" w:rsidP="00591A14">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r>
      <w:tr w:rsidR="00591A14" w:rsidRPr="0039663D" w14:paraId="54631117" w14:textId="77777777">
        <w:trPr>
          <w:trHeight w:val="340"/>
          <w:jc w:val="center"/>
        </w:trPr>
        <w:tc>
          <w:tcPr>
            <w:tcW w:w="4786" w:type="dxa"/>
            <w:noWrap/>
            <w:vAlign w:val="center"/>
          </w:tcPr>
          <w:p w14:paraId="438E028B" w14:textId="77777777" w:rsidR="00591A14" w:rsidRPr="0039663D" w:rsidRDefault="00591A14" w:rsidP="00591A14">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 xml:space="preserve">Rudołtowice, </w:t>
            </w:r>
            <w:r w:rsidR="007C41AA" w:rsidRPr="0039663D">
              <w:rPr>
                <w:rFonts w:ascii="Arial" w:hAnsi="Arial" w:cs="Arial"/>
                <w:color w:val="000000"/>
                <w:sz w:val="22"/>
                <w:szCs w:val="22"/>
                <w:lang w:eastAsia="pl-PL"/>
              </w:rPr>
              <w:t>Wolności Pętla</w:t>
            </w:r>
          </w:p>
        </w:tc>
        <w:tc>
          <w:tcPr>
            <w:tcW w:w="2960" w:type="dxa"/>
            <w:gridSpan w:val="2"/>
            <w:noWrap/>
            <w:vAlign w:val="center"/>
          </w:tcPr>
          <w:p w14:paraId="3A045CA6" w14:textId="77777777" w:rsidR="00591A14" w:rsidRPr="0039663D" w:rsidRDefault="00591A14" w:rsidP="00591A14">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r>
    </w:tbl>
    <w:p w14:paraId="77936F73" w14:textId="77777777" w:rsidR="003718AB" w:rsidRPr="0039663D" w:rsidRDefault="003718AB" w:rsidP="008D0850">
      <w:pPr>
        <w:autoSpaceDE w:val="0"/>
        <w:spacing w:after="600" w:line="360" w:lineRule="auto"/>
        <w:jc w:val="center"/>
        <w:rPr>
          <w:rFonts w:ascii="Arial" w:hAnsi="Arial" w:cs="Arial"/>
          <w:i/>
          <w:sz w:val="16"/>
          <w:szCs w:val="16"/>
        </w:rPr>
      </w:pPr>
      <w:r w:rsidRPr="0039663D">
        <w:rPr>
          <w:rFonts w:ascii="Arial" w:hAnsi="Arial" w:cs="Arial"/>
          <w:i/>
          <w:sz w:val="16"/>
          <w:szCs w:val="16"/>
        </w:rPr>
        <w:t xml:space="preserve">Tabela nr 13  Przystanki komunikacyjne w Gminie Pszczyna objęte planem transportowym </w:t>
      </w:r>
    </w:p>
    <w:p w14:paraId="6E2795A5" w14:textId="77777777" w:rsidR="006F2F84" w:rsidRPr="0039663D" w:rsidRDefault="006F2F84" w:rsidP="006F2F84">
      <w:pPr>
        <w:spacing w:line="360" w:lineRule="auto"/>
        <w:jc w:val="both"/>
        <w:rPr>
          <w:rFonts w:ascii="Arial" w:hAnsi="Arial" w:cs="Arial"/>
          <w:b/>
          <w:bCs/>
          <w:i/>
          <w:iCs/>
          <w:sz w:val="22"/>
          <w:szCs w:val="22"/>
          <w:u w:val="single"/>
        </w:rPr>
      </w:pPr>
      <w:r w:rsidRPr="0039663D">
        <w:rPr>
          <w:rFonts w:ascii="Arial" w:hAnsi="Arial" w:cs="Arial"/>
          <w:b/>
          <w:bCs/>
          <w:i/>
          <w:iCs/>
          <w:sz w:val="22"/>
          <w:szCs w:val="22"/>
          <w:u w:val="single"/>
        </w:rPr>
        <w:lastRenderedPageBreak/>
        <w:t xml:space="preserve">Gmina Suszec: </w:t>
      </w:r>
    </w:p>
    <w:tbl>
      <w:tblPr>
        <w:tblW w:w="7746" w:type="dxa"/>
        <w:jc w:val="center"/>
        <w:tblBorders>
          <w:insideH w:val="single" w:sz="8" w:space="0" w:color="auto"/>
          <w:insideV w:val="single" w:sz="8" w:space="0" w:color="auto"/>
        </w:tblBorders>
        <w:tblCellMar>
          <w:left w:w="70" w:type="dxa"/>
          <w:right w:w="70" w:type="dxa"/>
        </w:tblCellMar>
        <w:tblLook w:val="04A0" w:firstRow="1" w:lastRow="0" w:firstColumn="1" w:lastColumn="0" w:noHBand="0" w:noVBand="1"/>
      </w:tblPr>
      <w:tblGrid>
        <w:gridCol w:w="4786"/>
        <w:gridCol w:w="1480"/>
        <w:gridCol w:w="1480"/>
      </w:tblGrid>
      <w:tr w:rsidR="00045DCE" w:rsidRPr="0039663D" w14:paraId="2712E07F" w14:textId="77777777">
        <w:trPr>
          <w:trHeight w:val="340"/>
          <w:jc w:val="center"/>
        </w:trPr>
        <w:tc>
          <w:tcPr>
            <w:tcW w:w="4786" w:type="dxa"/>
            <w:shd w:val="clear" w:color="auto" w:fill="D9E2F3"/>
            <w:noWrap/>
            <w:vAlign w:val="center"/>
            <w:hideMark/>
          </w:tcPr>
          <w:p w14:paraId="7FA4D958" w14:textId="77777777" w:rsidR="00045DCE" w:rsidRPr="0039663D" w:rsidRDefault="00045DCE">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Przystanek</w:t>
            </w:r>
          </w:p>
        </w:tc>
        <w:tc>
          <w:tcPr>
            <w:tcW w:w="2960" w:type="dxa"/>
            <w:gridSpan w:val="2"/>
            <w:shd w:val="clear" w:color="auto" w:fill="D9E2F3"/>
            <w:vAlign w:val="center"/>
            <w:hideMark/>
          </w:tcPr>
          <w:p w14:paraId="7232EF4A" w14:textId="77777777" w:rsidR="00045DCE" w:rsidRPr="0039663D" w:rsidRDefault="00045DCE">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Stanowisko / kategoria</w:t>
            </w:r>
          </w:p>
        </w:tc>
      </w:tr>
      <w:tr w:rsidR="004279F7" w:rsidRPr="0039663D" w14:paraId="3394E5B5" w14:textId="77777777">
        <w:trPr>
          <w:trHeight w:val="340"/>
          <w:jc w:val="center"/>
        </w:trPr>
        <w:tc>
          <w:tcPr>
            <w:tcW w:w="4786" w:type="dxa"/>
            <w:noWrap/>
            <w:vAlign w:val="center"/>
          </w:tcPr>
          <w:p w14:paraId="1A3B304C" w14:textId="77777777" w:rsidR="004279F7" w:rsidRPr="0039663D" w:rsidRDefault="004279F7" w:rsidP="004279F7">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Radostowice, Sklep</w:t>
            </w:r>
          </w:p>
        </w:tc>
        <w:tc>
          <w:tcPr>
            <w:tcW w:w="1480" w:type="dxa"/>
            <w:noWrap/>
            <w:vAlign w:val="center"/>
          </w:tcPr>
          <w:p w14:paraId="6BB88403"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c>
          <w:tcPr>
            <w:tcW w:w="1480" w:type="dxa"/>
          </w:tcPr>
          <w:p w14:paraId="20AD4DF8"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4279F7" w:rsidRPr="0039663D" w14:paraId="25590A4E" w14:textId="77777777">
        <w:trPr>
          <w:trHeight w:val="340"/>
          <w:jc w:val="center"/>
        </w:trPr>
        <w:tc>
          <w:tcPr>
            <w:tcW w:w="4786" w:type="dxa"/>
            <w:noWrap/>
            <w:vAlign w:val="center"/>
          </w:tcPr>
          <w:p w14:paraId="723D1696" w14:textId="77777777" w:rsidR="004279F7" w:rsidRPr="0039663D" w:rsidRDefault="004279F7" w:rsidP="004279F7">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Kobielice, Medros</w:t>
            </w:r>
          </w:p>
        </w:tc>
        <w:tc>
          <w:tcPr>
            <w:tcW w:w="1480" w:type="dxa"/>
            <w:noWrap/>
            <w:vAlign w:val="center"/>
          </w:tcPr>
          <w:p w14:paraId="2C985D6C"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c>
          <w:tcPr>
            <w:tcW w:w="1480" w:type="dxa"/>
          </w:tcPr>
          <w:p w14:paraId="6C44C57C"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4279F7" w:rsidRPr="0039663D" w14:paraId="42BF1CB8" w14:textId="77777777">
        <w:trPr>
          <w:trHeight w:val="340"/>
          <w:jc w:val="center"/>
        </w:trPr>
        <w:tc>
          <w:tcPr>
            <w:tcW w:w="4786" w:type="dxa"/>
            <w:noWrap/>
            <w:vAlign w:val="center"/>
          </w:tcPr>
          <w:p w14:paraId="63ED074F" w14:textId="77777777" w:rsidR="004279F7" w:rsidRPr="0039663D" w:rsidRDefault="004279F7" w:rsidP="004279F7">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Kobielice, Kościół</w:t>
            </w:r>
          </w:p>
        </w:tc>
        <w:tc>
          <w:tcPr>
            <w:tcW w:w="1480" w:type="dxa"/>
            <w:noWrap/>
            <w:vAlign w:val="center"/>
          </w:tcPr>
          <w:p w14:paraId="173E4BA7"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c>
          <w:tcPr>
            <w:tcW w:w="1480" w:type="dxa"/>
          </w:tcPr>
          <w:p w14:paraId="4BE8F300"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4279F7" w:rsidRPr="0039663D" w14:paraId="466659EE" w14:textId="77777777">
        <w:trPr>
          <w:trHeight w:val="340"/>
          <w:jc w:val="center"/>
        </w:trPr>
        <w:tc>
          <w:tcPr>
            <w:tcW w:w="4786" w:type="dxa"/>
            <w:noWrap/>
            <w:vAlign w:val="center"/>
          </w:tcPr>
          <w:p w14:paraId="38BD90E4" w14:textId="77777777" w:rsidR="004279F7" w:rsidRPr="0039663D" w:rsidRDefault="004279F7" w:rsidP="004279F7">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Suszec, Branica</w:t>
            </w:r>
          </w:p>
        </w:tc>
        <w:tc>
          <w:tcPr>
            <w:tcW w:w="1480" w:type="dxa"/>
            <w:noWrap/>
            <w:vAlign w:val="center"/>
          </w:tcPr>
          <w:p w14:paraId="5B6C50B2"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c>
          <w:tcPr>
            <w:tcW w:w="1480" w:type="dxa"/>
          </w:tcPr>
          <w:p w14:paraId="65609CA5"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4279F7" w:rsidRPr="0039663D" w14:paraId="63BD74D5" w14:textId="77777777">
        <w:trPr>
          <w:trHeight w:val="340"/>
          <w:jc w:val="center"/>
        </w:trPr>
        <w:tc>
          <w:tcPr>
            <w:tcW w:w="4786" w:type="dxa"/>
            <w:noWrap/>
            <w:vAlign w:val="center"/>
          </w:tcPr>
          <w:p w14:paraId="5F94E031" w14:textId="77777777" w:rsidR="004279F7" w:rsidRPr="0039663D" w:rsidRDefault="004279F7" w:rsidP="004279F7">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 xml:space="preserve">Suszec, </w:t>
            </w:r>
            <w:proofErr w:type="spellStart"/>
            <w:r w:rsidRPr="0039663D">
              <w:rPr>
                <w:rFonts w:ascii="Arial" w:hAnsi="Arial" w:cs="Arial"/>
                <w:color w:val="000000"/>
                <w:sz w:val="22"/>
                <w:szCs w:val="22"/>
                <w:lang w:eastAsia="pl-PL"/>
              </w:rPr>
              <w:t>Bisam</w:t>
            </w:r>
            <w:proofErr w:type="spellEnd"/>
          </w:p>
        </w:tc>
        <w:tc>
          <w:tcPr>
            <w:tcW w:w="1480" w:type="dxa"/>
            <w:noWrap/>
            <w:vAlign w:val="center"/>
          </w:tcPr>
          <w:p w14:paraId="6D69A4BE"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c>
          <w:tcPr>
            <w:tcW w:w="1480" w:type="dxa"/>
          </w:tcPr>
          <w:p w14:paraId="08E21147"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4279F7" w:rsidRPr="0039663D" w14:paraId="1BFA9FE4" w14:textId="77777777">
        <w:trPr>
          <w:trHeight w:val="340"/>
          <w:jc w:val="center"/>
        </w:trPr>
        <w:tc>
          <w:tcPr>
            <w:tcW w:w="4786" w:type="dxa"/>
            <w:noWrap/>
            <w:vAlign w:val="center"/>
          </w:tcPr>
          <w:p w14:paraId="7637F760" w14:textId="77777777" w:rsidR="004279F7" w:rsidRPr="0039663D" w:rsidRDefault="004279F7" w:rsidP="004279F7">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Suszec, Św. Jana</w:t>
            </w:r>
          </w:p>
        </w:tc>
        <w:tc>
          <w:tcPr>
            <w:tcW w:w="1480" w:type="dxa"/>
            <w:noWrap/>
            <w:vAlign w:val="center"/>
          </w:tcPr>
          <w:p w14:paraId="5C1A2292"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c>
          <w:tcPr>
            <w:tcW w:w="1480" w:type="dxa"/>
          </w:tcPr>
          <w:p w14:paraId="71AD2F40"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r>
      <w:tr w:rsidR="004279F7" w:rsidRPr="0039663D" w14:paraId="1B15E486" w14:textId="77777777">
        <w:trPr>
          <w:trHeight w:val="340"/>
          <w:jc w:val="center"/>
        </w:trPr>
        <w:tc>
          <w:tcPr>
            <w:tcW w:w="4786" w:type="dxa"/>
            <w:noWrap/>
            <w:vAlign w:val="center"/>
          </w:tcPr>
          <w:p w14:paraId="78D4A832" w14:textId="77777777" w:rsidR="004279F7" w:rsidRPr="0039663D" w:rsidRDefault="004279F7" w:rsidP="004279F7">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Suszec, Kościół</w:t>
            </w:r>
          </w:p>
        </w:tc>
        <w:tc>
          <w:tcPr>
            <w:tcW w:w="1480" w:type="dxa"/>
            <w:noWrap/>
            <w:vAlign w:val="center"/>
          </w:tcPr>
          <w:p w14:paraId="1145731D"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c>
          <w:tcPr>
            <w:tcW w:w="1480" w:type="dxa"/>
          </w:tcPr>
          <w:p w14:paraId="305DD735"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r>
      <w:tr w:rsidR="004279F7" w:rsidRPr="0039663D" w14:paraId="1097258C" w14:textId="77777777">
        <w:trPr>
          <w:trHeight w:val="340"/>
          <w:jc w:val="center"/>
        </w:trPr>
        <w:tc>
          <w:tcPr>
            <w:tcW w:w="4786" w:type="dxa"/>
            <w:noWrap/>
            <w:vAlign w:val="center"/>
          </w:tcPr>
          <w:p w14:paraId="31EC9B1C" w14:textId="77777777" w:rsidR="004279F7" w:rsidRPr="0039663D" w:rsidRDefault="004279F7" w:rsidP="004279F7">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Suszec, Dolna I</w:t>
            </w:r>
          </w:p>
        </w:tc>
        <w:tc>
          <w:tcPr>
            <w:tcW w:w="1480" w:type="dxa"/>
            <w:noWrap/>
            <w:vAlign w:val="center"/>
          </w:tcPr>
          <w:p w14:paraId="5D073E03"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c>
          <w:tcPr>
            <w:tcW w:w="1480" w:type="dxa"/>
          </w:tcPr>
          <w:p w14:paraId="79E2E5CF"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r>
      <w:tr w:rsidR="004279F7" w:rsidRPr="0039663D" w14:paraId="5E46802B" w14:textId="77777777">
        <w:trPr>
          <w:trHeight w:val="340"/>
          <w:jc w:val="center"/>
        </w:trPr>
        <w:tc>
          <w:tcPr>
            <w:tcW w:w="4786" w:type="dxa"/>
            <w:noWrap/>
            <w:vAlign w:val="center"/>
          </w:tcPr>
          <w:p w14:paraId="11881C57" w14:textId="77777777" w:rsidR="004279F7" w:rsidRPr="0039663D" w:rsidRDefault="004279F7" w:rsidP="004279F7">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Suszec, Piaskowa Osiedle</w:t>
            </w:r>
          </w:p>
        </w:tc>
        <w:tc>
          <w:tcPr>
            <w:tcW w:w="1480" w:type="dxa"/>
            <w:noWrap/>
            <w:vAlign w:val="center"/>
          </w:tcPr>
          <w:p w14:paraId="2DB3FD17"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c>
          <w:tcPr>
            <w:tcW w:w="1480" w:type="dxa"/>
          </w:tcPr>
          <w:p w14:paraId="6D0119C5"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r>
      <w:tr w:rsidR="004279F7" w:rsidRPr="0039663D" w14:paraId="0253448A" w14:textId="77777777">
        <w:trPr>
          <w:trHeight w:val="340"/>
          <w:jc w:val="center"/>
        </w:trPr>
        <w:tc>
          <w:tcPr>
            <w:tcW w:w="4786" w:type="dxa"/>
            <w:noWrap/>
            <w:vAlign w:val="center"/>
          </w:tcPr>
          <w:p w14:paraId="51AFD726" w14:textId="77777777" w:rsidR="004279F7" w:rsidRPr="0039663D" w:rsidRDefault="004279F7" w:rsidP="004279F7">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Suszec II</w:t>
            </w:r>
          </w:p>
        </w:tc>
        <w:tc>
          <w:tcPr>
            <w:tcW w:w="1480" w:type="dxa"/>
            <w:noWrap/>
            <w:vAlign w:val="center"/>
          </w:tcPr>
          <w:p w14:paraId="61DDAB5D"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c>
          <w:tcPr>
            <w:tcW w:w="1480" w:type="dxa"/>
          </w:tcPr>
          <w:p w14:paraId="1003F178"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4279F7" w:rsidRPr="0039663D" w14:paraId="2F252063" w14:textId="77777777">
        <w:trPr>
          <w:trHeight w:val="340"/>
          <w:jc w:val="center"/>
        </w:trPr>
        <w:tc>
          <w:tcPr>
            <w:tcW w:w="4786" w:type="dxa"/>
            <w:noWrap/>
            <w:vAlign w:val="center"/>
          </w:tcPr>
          <w:p w14:paraId="4F792199" w14:textId="77777777" w:rsidR="004279F7" w:rsidRPr="0039663D" w:rsidRDefault="004279F7" w:rsidP="004279F7">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Rudziczka, Sklep</w:t>
            </w:r>
          </w:p>
        </w:tc>
        <w:tc>
          <w:tcPr>
            <w:tcW w:w="1480" w:type="dxa"/>
            <w:noWrap/>
            <w:vAlign w:val="center"/>
          </w:tcPr>
          <w:p w14:paraId="750ABEA7"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c>
          <w:tcPr>
            <w:tcW w:w="1480" w:type="dxa"/>
          </w:tcPr>
          <w:p w14:paraId="3840F5DE"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4279F7" w:rsidRPr="0039663D" w14:paraId="42F8672D" w14:textId="77777777">
        <w:trPr>
          <w:trHeight w:val="340"/>
          <w:jc w:val="center"/>
        </w:trPr>
        <w:tc>
          <w:tcPr>
            <w:tcW w:w="4786" w:type="dxa"/>
            <w:noWrap/>
            <w:vAlign w:val="center"/>
          </w:tcPr>
          <w:p w14:paraId="3E584E88" w14:textId="77777777" w:rsidR="004279F7" w:rsidRPr="0039663D" w:rsidRDefault="004279F7" w:rsidP="004279F7">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Rudziczka, Bar</w:t>
            </w:r>
          </w:p>
        </w:tc>
        <w:tc>
          <w:tcPr>
            <w:tcW w:w="1480" w:type="dxa"/>
            <w:noWrap/>
            <w:vAlign w:val="center"/>
          </w:tcPr>
          <w:p w14:paraId="5CC985B4"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c>
          <w:tcPr>
            <w:tcW w:w="1480" w:type="dxa"/>
          </w:tcPr>
          <w:p w14:paraId="3A1B437A"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4279F7" w:rsidRPr="0039663D" w14:paraId="20C4CF9D" w14:textId="77777777">
        <w:trPr>
          <w:trHeight w:val="340"/>
          <w:jc w:val="center"/>
        </w:trPr>
        <w:tc>
          <w:tcPr>
            <w:tcW w:w="4786" w:type="dxa"/>
            <w:noWrap/>
            <w:vAlign w:val="center"/>
          </w:tcPr>
          <w:p w14:paraId="4E9B0A9B" w14:textId="77777777" w:rsidR="004279F7" w:rsidRPr="0039663D" w:rsidRDefault="004279F7" w:rsidP="004279F7">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Suszec, skrzyżowanie</w:t>
            </w:r>
          </w:p>
        </w:tc>
        <w:tc>
          <w:tcPr>
            <w:tcW w:w="1480" w:type="dxa"/>
            <w:noWrap/>
            <w:vAlign w:val="center"/>
          </w:tcPr>
          <w:p w14:paraId="2CF2AD4F"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c>
          <w:tcPr>
            <w:tcW w:w="1480" w:type="dxa"/>
          </w:tcPr>
          <w:p w14:paraId="74EF70BC"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4279F7" w:rsidRPr="0039663D" w14:paraId="74FF6FEE" w14:textId="77777777">
        <w:trPr>
          <w:trHeight w:val="340"/>
          <w:jc w:val="center"/>
        </w:trPr>
        <w:tc>
          <w:tcPr>
            <w:tcW w:w="4786" w:type="dxa"/>
            <w:noWrap/>
            <w:vAlign w:val="center"/>
          </w:tcPr>
          <w:p w14:paraId="395D827E" w14:textId="77777777" w:rsidR="004279F7" w:rsidRPr="0039663D" w:rsidRDefault="004279F7" w:rsidP="004279F7">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Kryry, Kolonia</w:t>
            </w:r>
          </w:p>
        </w:tc>
        <w:tc>
          <w:tcPr>
            <w:tcW w:w="1480" w:type="dxa"/>
            <w:noWrap/>
            <w:vAlign w:val="center"/>
          </w:tcPr>
          <w:p w14:paraId="5363E80D"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c>
          <w:tcPr>
            <w:tcW w:w="1480" w:type="dxa"/>
          </w:tcPr>
          <w:p w14:paraId="3ACA111E"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r>
      <w:tr w:rsidR="004279F7" w:rsidRPr="0039663D" w14:paraId="275122AA" w14:textId="77777777">
        <w:trPr>
          <w:trHeight w:val="340"/>
          <w:jc w:val="center"/>
        </w:trPr>
        <w:tc>
          <w:tcPr>
            <w:tcW w:w="4786" w:type="dxa"/>
            <w:noWrap/>
            <w:vAlign w:val="center"/>
          </w:tcPr>
          <w:p w14:paraId="0675FAF8" w14:textId="77777777" w:rsidR="004279F7" w:rsidRPr="0039663D" w:rsidRDefault="004279F7" w:rsidP="004279F7">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Kryry, Kościół</w:t>
            </w:r>
          </w:p>
        </w:tc>
        <w:tc>
          <w:tcPr>
            <w:tcW w:w="1480" w:type="dxa"/>
            <w:noWrap/>
            <w:vAlign w:val="center"/>
          </w:tcPr>
          <w:p w14:paraId="7729B928"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c>
          <w:tcPr>
            <w:tcW w:w="1480" w:type="dxa"/>
          </w:tcPr>
          <w:p w14:paraId="16B13529"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r>
      <w:tr w:rsidR="004279F7" w:rsidRPr="0039663D" w14:paraId="540A6FE2" w14:textId="77777777">
        <w:trPr>
          <w:trHeight w:val="340"/>
          <w:jc w:val="center"/>
        </w:trPr>
        <w:tc>
          <w:tcPr>
            <w:tcW w:w="4786" w:type="dxa"/>
            <w:noWrap/>
            <w:vAlign w:val="center"/>
          </w:tcPr>
          <w:p w14:paraId="6EAB9325" w14:textId="77777777" w:rsidR="004279F7" w:rsidRPr="0039663D" w:rsidRDefault="004279F7" w:rsidP="004279F7">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Kryry, Poczta</w:t>
            </w:r>
          </w:p>
        </w:tc>
        <w:tc>
          <w:tcPr>
            <w:tcW w:w="1480" w:type="dxa"/>
            <w:noWrap/>
            <w:vAlign w:val="center"/>
          </w:tcPr>
          <w:p w14:paraId="4738E5E8"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c>
          <w:tcPr>
            <w:tcW w:w="1480" w:type="dxa"/>
          </w:tcPr>
          <w:p w14:paraId="6CD8CBAC"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r>
      <w:tr w:rsidR="004279F7" w:rsidRPr="0039663D" w14:paraId="7DE07314" w14:textId="77777777">
        <w:trPr>
          <w:trHeight w:val="340"/>
          <w:jc w:val="center"/>
        </w:trPr>
        <w:tc>
          <w:tcPr>
            <w:tcW w:w="4786" w:type="dxa"/>
            <w:noWrap/>
            <w:vAlign w:val="center"/>
          </w:tcPr>
          <w:p w14:paraId="2F73083F" w14:textId="77777777" w:rsidR="004279F7" w:rsidRPr="0039663D" w:rsidRDefault="004279F7" w:rsidP="004279F7">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Mizerów, PGR I</w:t>
            </w:r>
          </w:p>
        </w:tc>
        <w:tc>
          <w:tcPr>
            <w:tcW w:w="1480" w:type="dxa"/>
            <w:noWrap/>
            <w:vAlign w:val="center"/>
          </w:tcPr>
          <w:p w14:paraId="6B1015E0"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c>
          <w:tcPr>
            <w:tcW w:w="1480" w:type="dxa"/>
          </w:tcPr>
          <w:p w14:paraId="63242D08"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4279F7" w:rsidRPr="0039663D" w14:paraId="48ACF850" w14:textId="77777777">
        <w:trPr>
          <w:trHeight w:val="340"/>
          <w:jc w:val="center"/>
        </w:trPr>
        <w:tc>
          <w:tcPr>
            <w:tcW w:w="4786" w:type="dxa"/>
            <w:noWrap/>
            <w:vAlign w:val="center"/>
          </w:tcPr>
          <w:p w14:paraId="26ABCB0A" w14:textId="77777777" w:rsidR="004279F7" w:rsidRPr="0039663D" w:rsidRDefault="004279F7" w:rsidP="004279F7">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 xml:space="preserve">Mizerów, PGR </w:t>
            </w:r>
          </w:p>
        </w:tc>
        <w:tc>
          <w:tcPr>
            <w:tcW w:w="1480" w:type="dxa"/>
            <w:noWrap/>
            <w:vAlign w:val="center"/>
          </w:tcPr>
          <w:p w14:paraId="27991361"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c>
          <w:tcPr>
            <w:tcW w:w="1480" w:type="dxa"/>
          </w:tcPr>
          <w:p w14:paraId="3689346D"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4279F7" w:rsidRPr="0039663D" w14:paraId="5F02B1B5" w14:textId="77777777">
        <w:trPr>
          <w:trHeight w:val="340"/>
          <w:jc w:val="center"/>
        </w:trPr>
        <w:tc>
          <w:tcPr>
            <w:tcW w:w="4786" w:type="dxa"/>
            <w:noWrap/>
            <w:vAlign w:val="center"/>
          </w:tcPr>
          <w:p w14:paraId="2EBEF02D" w14:textId="77777777" w:rsidR="004279F7" w:rsidRPr="0039663D" w:rsidRDefault="004279F7" w:rsidP="004279F7">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Mizerów, Boisko</w:t>
            </w:r>
          </w:p>
        </w:tc>
        <w:tc>
          <w:tcPr>
            <w:tcW w:w="1480" w:type="dxa"/>
            <w:noWrap/>
            <w:vAlign w:val="center"/>
          </w:tcPr>
          <w:p w14:paraId="6E10C364"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c>
          <w:tcPr>
            <w:tcW w:w="1480" w:type="dxa"/>
          </w:tcPr>
          <w:p w14:paraId="1424B364"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r>
      <w:tr w:rsidR="004279F7" w:rsidRPr="0039663D" w14:paraId="171F39CA" w14:textId="77777777">
        <w:trPr>
          <w:trHeight w:val="340"/>
          <w:jc w:val="center"/>
        </w:trPr>
        <w:tc>
          <w:tcPr>
            <w:tcW w:w="4786" w:type="dxa"/>
            <w:noWrap/>
            <w:vAlign w:val="center"/>
          </w:tcPr>
          <w:p w14:paraId="0568574E" w14:textId="77777777" w:rsidR="004279F7" w:rsidRPr="0039663D" w:rsidRDefault="004279F7" w:rsidP="004279F7">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Mizerów, Kolonia Borki</w:t>
            </w:r>
          </w:p>
        </w:tc>
        <w:tc>
          <w:tcPr>
            <w:tcW w:w="1480" w:type="dxa"/>
            <w:noWrap/>
            <w:vAlign w:val="center"/>
          </w:tcPr>
          <w:p w14:paraId="0EEA0A0E"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c>
          <w:tcPr>
            <w:tcW w:w="1480" w:type="dxa"/>
          </w:tcPr>
          <w:p w14:paraId="43906FD6"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r>
      <w:tr w:rsidR="004279F7" w:rsidRPr="0039663D" w14:paraId="7FEE81B9" w14:textId="77777777">
        <w:trPr>
          <w:trHeight w:val="340"/>
          <w:jc w:val="center"/>
        </w:trPr>
        <w:tc>
          <w:tcPr>
            <w:tcW w:w="4786" w:type="dxa"/>
            <w:noWrap/>
            <w:vAlign w:val="center"/>
          </w:tcPr>
          <w:p w14:paraId="23F8B414" w14:textId="77777777" w:rsidR="004279F7" w:rsidRPr="0039663D" w:rsidRDefault="004279F7" w:rsidP="004279F7">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Mizerów, skrzyżowanie</w:t>
            </w:r>
          </w:p>
        </w:tc>
        <w:tc>
          <w:tcPr>
            <w:tcW w:w="1480" w:type="dxa"/>
            <w:noWrap/>
            <w:vAlign w:val="center"/>
          </w:tcPr>
          <w:p w14:paraId="172137DD"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c>
          <w:tcPr>
            <w:tcW w:w="1480" w:type="dxa"/>
          </w:tcPr>
          <w:p w14:paraId="7068CF88" w14:textId="77777777" w:rsidR="004279F7" w:rsidRPr="0039663D" w:rsidRDefault="004279F7" w:rsidP="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r>
    </w:tbl>
    <w:p w14:paraId="7BF39701" w14:textId="77777777" w:rsidR="003718AB" w:rsidRPr="0039663D" w:rsidRDefault="003718AB" w:rsidP="003718AB">
      <w:pPr>
        <w:autoSpaceDE w:val="0"/>
        <w:spacing w:line="360" w:lineRule="auto"/>
        <w:jc w:val="center"/>
        <w:rPr>
          <w:rFonts w:ascii="Arial" w:hAnsi="Arial" w:cs="Arial"/>
          <w:i/>
          <w:sz w:val="16"/>
          <w:szCs w:val="16"/>
        </w:rPr>
      </w:pPr>
    </w:p>
    <w:p w14:paraId="4AF50ADB" w14:textId="77777777" w:rsidR="003718AB" w:rsidRPr="0039663D" w:rsidRDefault="003718AB" w:rsidP="003718AB">
      <w:pPr>
        <w:autoSpaceDE w:val="0"/>
        <w:spacing w:line="360" w:lineRule="auto"/>
        <w:jc w:val="center"/>
        <w:rPr>
          <w:rFonts w:ascii="Arial" w:hAnsi="Arial" w:cs="Arial"/>
          <w:i/>
          <w:sz w:val="16"/>
          <w:szCs w:val="16"/>
        </w:rPr>
      </w:pPr>
      <w:r w:rsidRPr="0039663D">
        <w:rPr>
          <w:rFonts w:ascii="Arial" w:hAnsi="Arial" w:cs="Arial"/>
          <w:i/>
          <w:sz w:val="16"/>
          <w:szCs w:val="16"/>
        </w:rPr>
        <w:t xml:space="preserve">Tabela nr 14  Przystanki komunikacyjne w Gminie Suszec objęte planem transportowym </w:t>
      </w:r>
    </w:p>
    <w:p w14:paraId="35AE5963" w14:textId="77777777" w:rsidR="006F2F84" w:rsidRPr="0039663D" w:rsidRDefault="006F2F84" w:rsidP="006F2F84">
      <w:pPr>
        <w:spacing w:line="360" w:lineRule="auto"/>
        <w:jc w:val="both"/>
        <w:rPr>
          <w:rFonts w:ascii="Arial" w:hAnsi="Arial" w:cs="Arial"/>
          <w:b/>
          <w:bCs/>
          <w:i/>
          <w:iCs/>
          <w:sz w:val="22"/>
          <w:szCs w:val="22"/>
          <w:u w:val="single"/>
        </w:rPr>
      </w:pPr>
      <w:r w:rsidRPr="0039663D">
        <w:rPr>
          <w:rFonts w:ascii="Arial" w:hAnsi="Arial" w:cs="Arial"/>
          <w:b/>
          <w:bCs/>
          <w:i/>
          <w:iCs/>
          <w:sz w:val="22"/>
          <w:szCs w:val="22"/>
          <w:u w:val="single"/>
        </w:rPr>
        <w:t xml:space="preserve">Gmina Pawłowice: </w:t>
      </w:r>
    </w:p>
    <w:tbl>
      <w:tblPr>
        <w:tblW w:w="7746" w:type="dxa"/>
        <w:jc w:val="center"/>
        <w:tblBorders>
          <w:insideH w:val="single" w:sz="8" w:space="0" w:color="auto"/>
          <w:insideV w:val="single" w:sz="8" w:space="0" w:color="auto"/>
        </w:tblBorders>
        <w:tblCellMar>
          <w:left w:w="70" w:type="dxa"/>
          <w:right w:w="70" w:type="dxa"/>
        </w:tblCellMar>
        <w:tblLook w:val="04A0" w:firstRow="1" w:lastRow="0" w:firstColumn="1" w:lastColumn="0" w:noHBand="0" w:noVBand="1"/>
      </w:tblPr>
      <w:tblGrid>
        <w:gridCol w:w="4786"/>
        <w:gridCol w:w="1480"/>
        <w:gridCol w:w="1480"/>
      </w:tblGrid>
      <w:tr w:rsidR="004279F7" w:rsidRPr="0039663D" w14:paraId="31D08F1C" w14:textId="77777777">
        <w:trPr>
          <w:trHeight w:val="340"/>
          <w:jc w:val="center"/>
        </w:trPr>
        <w:tc>
          <w:tcPr>
            <w:tcW w:w="4786" w:type="dxa"/>
            <w:shd w:val="clear" w:color="auto" w:fill="D9E2F3"/>
            <w:noWrap/>
            <w:vAlign w:val="center"/>
            <w:hideMark/>
          </w:tcPr>
          <w:p w14:paraId="7CA7FF08" w14:textId="77777777" w:rsidR="004279F7" w:rsidRPr="0039663D" w:rsidRDefault="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Przystanek</w:t>
            </w:r>
          </w:p>
        </w:tc>
        <w:tc>
          <w:tcPr>
            <w:tcW w:w="2960" w:type="dxa"/>
            <w:gridSpan w:val="2"/>
            <w:shd w:val="clear" w:color="auto" w:fill="D9E2F3"/>
            <w:vAlign w:val="center"/>
            <w:hideMark/>
          </w:tcPr>
          <w:p w14:paraId="53EFCE77" w14:textId="77777777" w:rsidR="004279F7" w:rsidRPr="0039663D" w:rsidRDefault="004279F7">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Stanowisko / kategoria</w:t>
            </w:r>
          </w:p>
        </w:tc>
      </w:tr>
      <w:tr w:rsidR="00463A7B" w:rsidRPr="0039663D" w14:paraId="76FDE01F" w14:textId="77777777">
        <w:trPr>
          <w:trHeight w:val="340"/>
          <w:jc w:val="center"/>
        </w:trPr>
        <w:tc>
          <w:tcPr>
            <w:tcW w:w="4786" w:type="dxa"/>
            <w:noWrap/>
            <w:vAlign w:val="center"/>
          </w:tcPr>
          <w:p w14:paraId="290F03E2" w14:textId="77777777" w:rsidR="00463A7B" w:rsidRPr="0039663D" w:rsidRDefault="00463A7B">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Pniówek KWK</w:t>
            </w:r>
          </w:p>
        </w:tc>
        <w:tc>
          <w:tcPr>
            <w:tcW w:w="2960" w:type="dxa"/>
            <w:gridSpan w:val="2"/>
            <w:noWrap/>
            <w:vAlign w:val="center"/>
          </w:tcPr>
          <w:p w14:paraId="4014BF5B" w14:textId="77777777" w:rsidR="00463A7B" w:rsidRPr="0039663D" w:rsidRDefault="00463A7B">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r>
      <w:tr w:rsidR="00463A7B" w:rsidRPr="0039663D" w14:paraId="6C969377" w14:textId="77777777">
        <w:trPr>
          <w:trHeight w:val="340"/>
          <w:jc w:val="center"/>
        </w:trPr>
        <w:tc>
          <w:tcPr>
            <w:tcW w:w="4786" w:type="dxa"/>
            <w:noWrap/>
            <w:vAlign w:val="center"/>
          </w:tcPr>
          <w:p w14:paraId="048BEBD8" w14:textId="77777777" w:rsidR="00463A7B" w:rsidRPr="0039663D" w:rsidRDefault="00463A7B" w:rsidP="00463A7B">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Pawłowice, skrzyżowanie</w:t>
            </w:r>
          </w:p>
        </w:tc>
        <w:tc>
          <w:tcPr>
            <w:tcW w:w="1480" w:type="dxa"/>
            <w:noWrap/>
            <w:vAlign w:val="center"/>
          </w:tcPr>
          <w:p w14:paraId="06E36436" w14:textId="77777777" w:rsidR="00463A7B" w:rsidRPr="0039663D" w:rsidRDefault="00463A7B" w:rsidP="00463A7B">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c>
          <w:tcPr>
            <w:tcW w:w="1480" w:type="dxa"/>
          </w:tcPr>
          <w:p w14:paraId="5C881B92" w14:textId="77777777" w:rsidR="00463A7B" w:rsidRPr="0039663D" w:rsidRDefault="00463A7B" w:rsidP="00463A7B">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463A7B" w:rsidRPr="0039663D" w14:paraId="4A4CE967" w14:textId="77777777">
        <w:trPr>
          <w:trHeight w:val="340"/>
          <w:jc w:val="center"/>
        </w:trPr>
        <w:tc>
          <w:tcPr>
            <w:tcW w:w="4786" w:type="dxa"/>
            <w:noWrap/>
            <w:vAlign w:val="center"/>
          </w:tcPr>
          <w:p w14:paraId="67A43DDB" w14:textId="77777777" w:rsidR="00463A7B" w:rsidRPr="0039663D" w:rsidRDefault="00463A7B" w:rsidP="00463A7B">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Pawłowice, Osiedle</w:t>
            </w:r>
          </w:p>
        </w:tc>
        <w:tc>
          <w:tcPr>
            <w:tcW w:w="1480" w:type="dxa"/>
            <w:noWrap/>
            <w:vAlign w:val="center"/>
          </w:tcPr>
          <w:p w14:paraId="22E5DDB1" w14:textId="77777777" w:rsidR="00463A7B" w:rsidRPr="0039663D" w:rsidRDefault="00463A7B" w:rsidP="00463A7B">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c>
          <w:tcPr>
            <w:tcW w:w="1480" w:type="dxa"/>
          </w:tcPr>
          <w:p w14:paraId="67768EB0" w14:textId="77777777" w:rsidR="00463A7B" w:rsidRPr="0039663D" w:rsidRDefault="00463A7B" w:rsidP="00463A7B">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463A7B" w:rsidRPr="0039663D" w14:paraId="48F8E7D5" w14:textId="77777777">
        <w:trPr>
          <w:trHeight w:val="340"/>
          <w:jc w:val="center"/>
        </w:trPr>
        <w:tc>
          <w:tcPr>
            <w:tcW w:w="4786" w:type="dxa"/>
            <w:noWrap/>
            <w:vAlign w:val="center"/>
          </w:tcPr>
          <w:p w14:paraId="03A2EABD" w14:textId="77777777" w:rsidR="00463A7B" w:rsidRPr="0039663D" w:rsidRDefault="00463A7B" w:rsidP="00463A7B">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Pawłowice, Centrum Targ</w:t>
            </w:r>
          </w:p>
        </w:tc>
        <w:tc>
          <w:tcPr>
            <w:tcW w:w="2960" w:type="dxa"/>
            <w:gridSpan w:val="2"/>
            <w:noWrap/>
            <w:vAlign w:val="center"/>
          </w:tcPr>
          <w:p w14:paraId="1C1411BB" w14:textId="77777777" w:rsidR="00463A7B" w:rsidRPr="0039663D" w:rsidRDefault="00463A7B" w:rsidP="00463A7B">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463A7B" w:rsidRPr="0039663D" w14:paraId="2FCCA56F" w14:textId="77777777">
        <w:trPr>
          <w:trHeight w:val="340"/>
          <w:jc w:val="center"/>
        </w:trPr>
        <w:tc>
          <w:tcPr>
            <w:tcW w:w="4786" w:type="dxa"/>
            <w:noWrap/>
            <w:vAlign w:val="center"/>
          </w:tcPr>
          <w:p w14:paraId="0FE2B95D" w14:textId="77777777" w:rsidR="00463A7B" w:rsidRPr="0039663D" w:rsidRDefault="00463A7B" w:rsidP="00463A7B">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Pawłowice, Pszczyńska</w:t>
            </w:r>
          </w:p>
        </w:tc>
        <w:tc>
          <w:tcPr>
            <w:tcW w:w="1480" w:type="dxa"/>
            <w:noWrap/>
            <w:vAlign w:val="center"/>
          </w:tcPr>
          <w:p w14:paraId="07EDD63E" w14:textId="77777777" w:rsidR="00463A7B" w:rsidRPr="0039663D" w:rsidRDefault="00463A7B" w:rsidP="00463A7B">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c>
          <w:tcPr>
            <w:tcW w:w="1480" w:type="dxa"/>
          </w:tcPr>
          <w:p w14:paraId="4A40B781" w14:textId="77777777" w:rsidR="00463A7B" w:rsidRPr="0039663D" w:rsidRDefault="00463A7B" w:rsidP="00463A7B">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463A7B" w:rsidRPr="0039663D" w14:paraId="7562529E" w14:textId="77777777">
        <w:trPr>
          <w:trHeight w:val="340"/>
          <w:jc w:val="center"/>
        </w:trPr>
        <w:tc>
          <w:tcPr>
            <w:tcW w:w="4786" w:type="dxa"/>
            <w:noWrap/>
            <w:vAlign w:val="center"/>
          </w:tcPr>
          <w:p w14:paraId="58F3576F" w14:textId="77777777" w:rsidR="00463A7B" w:rsidRPr="0039663D" w:rsidRDefault="00463A7B" w:rsidP="00463A7B">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Pawłowice, Wiadukt</w:t>
            </w:r>
          </w:p>
        </w:tc>
        <w:tc>
          <w:tcPr>
            <w:tcW w:w="1480" w:type="dxa"/>
            <w:noWrap/>
            <w:vAlign w:val="center"/>
          </w:tcPr>
          <w:p w14:paraId="0A6E1B70" w14:textId="77777777" w:rsidR="00463A7B" w:rsidRPr="0039663D" w:rsidRDefault="00463A7B" w:rsidP="00463A7B">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c>
          <w:tcPr>
            <w:tcW w:w="1480" w:type="dxa"/>
          </w:tcPr>
          <w:p w14:paraId="3D1F508F" w14:textId="77777777" w:rsidR="00463A7B" w:rsidRPr="0039663D" w:rsidRDefault="00463A7B" w:rsidP="00463A7B">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r>
      <w:tr w:rsidR="00463A7B" w:rsidRPr="0039663D" w14:paraId="7A1C9E0A" w14:textId="77777777">
        <w:trPr>
          <w:trHeight w:val="340"/>
          <w:jc w:val="center"/>
        </w:trPr>
        <w:tc>
          <w:tcPr>
            <w:tcW w:w="4786" w:type="dxa"/>
            <w:noWrap/>
            <w:vAlign w:val="center"/>
          </w:tcPr>
          <w:p w14:paraId="58085AFA" w14:textId="77777777" w:rsidR="00463A7B" w:rsidRPr="0039663D" w:rsidRDefault="00463A7B" w:rsidP="00463A7B">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Pawłowice, Wyzwolenia Baza</w:t>
            </w:r>
          </w:p>
        </w:tc>
        <w:tc>
          <w:tcPr>
            <w:tcW w:w="1480" w:type="dxa"/>
            <w:noWrap/>
            <w:vAlign w:val="center"/>
          </w:tcPr>
          <w:p w14:paraId="53971218" w14:textId="77777777" w:rsidR="00463A7B" w:rsidRPr="0039663D" w:rsidRDefault="00463A7B" w:rsidP="00463A7B">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c>
          <w:tcPr>
            <w:tcW w:w="1480" w:type="dxa"/>
          </w:tcPr>
          <w:p w14:paraId="659E046C" w14:textId="77777777" w:rsidR="00463A7B" w:rsidRPr="0039663D" w:rsidRDefault="00463A7B" w:rsidP="00463A7B">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r>
      <w:tr w:rsidR="00463A7B" w:rsidRPr="0039663D" w14:paraId="7CC80E7F" w14:textId="77777777">
        <w:trPr>
          <w:trHeight w:val="340"/>
          <w:jc w:val="center"/>
        </w:trPr>
        <w:tc>
          <w:tcPr>
            <w:tcW w:w="4786" w:type="dxa"/>
            <w:noWrap/>
            <w:vAlign w:val="center"/>
          </w:tcPr>
          <w:p w14:paraId="36E7DAAC" w14:textId="77777777" w:rsidR="00463A7B" w:rsidRPr="0039663D" w:rsidRDefault="00463A7B" w:rsidP="00463A7B">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Pawłowice, Koźle</w:t>
            </w:r>
          </w:p>
        </w:tc>
        <w:tc>
          <w:tcPr>
            <w:tcW w:w="1480" w:type="dxa"/>
            <w:noWrap/>
            <w:vAlign w:val="center"/>
          </w:tcPr>
          <w:p w14:paraId="77BCC7D5" w14:textId="77777777" w:rsidR="00463A7B" w:rsidRPr="0039663D" w:rsidRDefault="00463A7B" w:rsidP="00463A7B">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c>
          <w:tcPr>
            <w:tcW w:w="1480" w:type="dxa"/>
          </w:tcPr>
          <w:p w14:paraId="204B1DEF" w14:textId="77777777" w:rsidR="00463A7B" w:rsidRPr="0039663D" w:rsidRDefault="00463A7B" w:rsidP="00463A7B">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r>
      <w:tr w:rsidR="00463A7B" w:rsidRPr="0039663D" w14:paraId="4BBB6F3F" w14:textId="77777777">
        <w:trPr>
          <w:trHeight w:val="340"/>
          <w:jc w:val="center"/>
        </w:trPr>
        <w:tc>
          <w:tcPr>
            <w:tcW w:w="4786" w:type="dxa"/>
            <w:noWrap/>
            <w:vAlign w:val="center"/>
          </w:tcPr>
          <w:p w14:paraId="21E11294" w14:textId="77777777" w:rsidR="00463A7B" w:rsidRPr="0039663D" w:rsidRDefault="00463A7B" w:rsidP="00463A7B">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Warszowice, Kolonia Borki II</w:t>
            </w:r>
          </w:p>
        </w:tc>
        <w:tc>
          <w:tcPr>
            <w:tcW w:w="1480" w:type="dxa"/>
            <w:noWrap/>
            <w:vAlign w:val="center"/>
          </w:tcPr>
          <w:p w14:paraId="529275BB" w14:textId="77777777" w:rsidR="00463A7B" w:rsidRPr="0039663D" w:rsidRDefault="00463A7B" w:rsidP="00463A7B">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c>
          <w:tcPr>
            <w:tcW w:w="1480" w:type="dxa"/>
          </w:tcPr>
          <w:p w14:paraId="57BB6917" w14:textId="77777777" w:rsidR="00463A7B" w:rsidRPr="0039663D" w:rsidRDefault="00463A7B" w:rsidP="00463A7B">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r>
    </w:tbl>
    <w:p w14:paraId="70A7A032" w14:textId="77777777" w:rsidR="003718AB" w:rsidRPr="0039663D" w:rsidRDefault="003718AB" w:rsidP="003718AB">
      <w:pPr>
        <w:autoSpaceDE w:val="0"/>
        <w:spacing w:line="360" w:lineRule="auto"/>
        <w:jc w:val="center"/>
        <w:rPr>
          <w:rFonts w:ascii="Arial" w:hAnsi="Arial" w:cs="Arial"/>
          <w:i/>
          <w:sz w:val="16"/>
          <w:szCs w:val="16"/>
        </w:rPr>
      </w:pPr>
    </w:p>
    <w:p w14:paraId="69B995F9" w14:textId="77777777" w:rsidR="003718AB" w:rsidRPr="0039663D" w:rsidRDefault="003718AB" w:rsidP="008D0850">
      <w:pPr>
        <w:autoSpaceDE w:val="0"/>
        <w:spacing w:after="480" w:line="360" w:lineRule="auto"/>
        <w:jc w:val="center"/>
        <w:rPr>
          <w:rFonts w:ascii="Arial" w:hAnsi="Arial" w:cs="Arial"/>
          <w:i/>
          <w:sz w:val="16"/>
          <w:szCs w:val="16"/>
        </w:rPr>
      </w:pPr>
      <w:r w:rsidRPr="0039663D">
        <w:rPr>
          <w:rFonts w:ascii="Arial" w:hAnsi="Arial" w:cs="Arial"/>
          <w:i/>
          <w:sz w:val="16"/>
          <w:szCs w:val="16"/>
        </w:rPr>
        <w:t xml:space="preserve">Tabela nr 15  Przystanki komunikacyjne w Gminie Pawłowice objęte planem transportowym </w:t>
      </w:r>
    </w:p>
    <w:p w14:paraId="0FBB5C62" w14:textId="77777777" w:rsidR="006F2F84" w:rsidRPr="0039663D" w:rsidRDefault="006F2F84" w:rsidP="006F2F84">
      <w:pPr>
        <w:spacing w:line="360" w:lineRule="auto"/>
        <w:jc w:val="both"/>
        <w:rPr>
          <w:rFonts w:ascii="Arial" w:hAnsi="Arial" w:cs="Arial"/>
          <w:b/>
          <w:bCs/>
          <w:i/>
          <w:iCs/>
          <w:sz w:val="22"/>
          <w:szCs w:val="22"/>
          <w:u w:val="single"/>
        </w:rPr>
      </w:pPr>
      <w:r w:rsidRPr="0039663D">
        <w:rPr>
          <w:rFonts w:ascii="Arial" w:hAnsi="Arial" w:cs="Arial"/>
          <w:b/>
          <w:bCs/>
          <w:i/>
          <w:iCs/>
          <w:sz w:val="22"/>
          <w:szCs w:val="22"/>
          <w:u w:val="single"/>
        </w:rPr>
        <w:lastRenderedPageBreak/>
        <w:t xml:space="preserve">Gmina Kobiór: </w:t>
      </w:r>
    </w:p>
    <w:tbl>
      <w:tblPr>
        <w:tblW w:w="7746" w:type="dxa"/>
        <w:jc w:val="center"/>
        <w:tblBorders>
          <w:insideH w:val="single" w:sz="8" w:space="0" w:color="auto"/>
          <w:insideV w:val="single" w:sz="8" w:space="0" w:color="auto"/>
        </w:tblBorders>
        <w:tblCellMar>
          <w:left w:w="70" w:type="dxa"/>
          <w:right w:w="70" w:type="dxa"/>
        </w:tblCellMar>
        <w:tblLook w:val="04A0" w:firstRow="1" w:lastRow="0" w:firstColumn="1" w:lastColumn="0" w:noHBand="0" w:noVBand="1"/>
      </w:tblPr>
      <w:tblGrid>
        <w:gridCol w:w="4786"/>
        <w:gridCol w:w="1480"/>
        <w:gridCol w:w="1480"/>
      </w:tblGrid>
      <w:tr w:rsidR="00322A99" w:rsidRPr="0039663D" w14:paraId="07448252" w14:textId="77777777">
        <w:trPr>
          <w:trHeight w:val="340"/>
          <w:jc w:val="center"/>
        </w:trPr>
        <w:tc>
          <w:tcPr>
            <w:tcW w:w="4786" w:type="dxa"/>
            <w:shd w:val="clear" w:color="auto" w:fill="D9E2F3"/>
            <w:noWrap/>
            <w:vAlign w:val="center"/>
            <w:hideMark/>
          </w:tcPr>
          <w:p w14:paraId="21D3D6CC" w14:textId="77777777" w:rsidR="00322A99" w:rsidRPr="0039663D" w:rsidRDefault="00322A99">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Przystanek</w:t>
            </w:r>
          </w:p>
        </w:tc>
        <w:tc>
          <w:tcPr>
            <w:tcW w:w="2960" w:type="dxa"/>
            <w:gridSpan w:val="2"/>
            <w:shd w:val="clear" w:color="auto" w:fill="D9E2F3"/>
            <w:vAlign w:val="center"/>
            <w:hideMark/>
          </w:tcPr>
          <w:p w14:paraId="56E4169E" w14:textId="77777777" w:rsidR="00322A99" w:rsidRPr="0039663D" w:rsidRDefault="00322A99">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Stanowisko / kategoria</w:t>
            </w:r>
          </w:p>
        </w:tc>
      </w:tr>
      <w:tr w:rsidR="00322A99" w:rsidRPr="0039663D" w14:paraId="1C7FD12F" w14:textId="77777777">
        <w:trPr>
          <w:trHeight w:val="340"/>
          <w:jc w:val="center"/>
        </w:trPr>
        <w:tc>
          <w:tcPr>
            <w:tcW w:w="4786" w:type="dxa"/>
            <w:noWrap/>
            <w:vAlign w:val="center"/>
          </w:tcPr>
          <w:p w14:paraId="6A482BE0" w14:textId="77777777" w:rsidR="00322A99" w:rsidRPr="0039663D" w:rsidRDefault="00322A99">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 xml:space="preserve">Kobiór, </w:t>
            </w:r>
            <w:proofErr w:type="spellStart"/>
            <w:r w:rsidRPr="0039663D">
              <w:rPr>
                <w:rFonts w:ascii="Arial" w:hAnsi="Arial" w:cs="Arial"/>
                <w:color w:val="000000"/>
                <w:sz w:val="22"/>
                <w:szCs w:val="22"/>
                <w:lang w:eastAsia="pl-PL"/>
              </w:rPr>
              <w:t>Promnicka</w:t>
            </w:r>
            <w:proofErr w:type="spellEnd"/>
          </w:p>
        </w:tc>
        <w:tc>
          <w:tcPr>
            <w:tcW w:w="1480" w:type="dxa"/>
            <w:noWrap/>
            <w:vAlign w:val="center"/>
          </w:tcPr>
          <w:p w14:paraId="6DC81108" w14:textId="77777777" w:rsidR="00322A99" w:rsidRPr="0039663D" w:rsidRDefault="00322A99">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c>
          <w:tcPr>
            <w:tcW w:w="1480" w:type="dxa"/>
          </w:tcPr>
          <w:p w14:paraId="2F4245E3" w14:textId="77777777" w:rsidR="00322A99" w:rsidRPr="0039663D" w:rsidRDefault="00322A99">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r>
      <w:tr w:rsidR="00322A99" w:rsidRPr="0039663D" w14:paraId="563FBCE9" w14:textId="77777777">
        <w:trPr>
          <w:trHeight w:val="340"/>
          <w:jc w:val="center"/>
        </w:trPr>
        <w:tc>
          <w:tcPr>
            <w:tcW w:w="4786" w:type="dxa"/>
            <w:noWrap/>
            <w:vAlign w:val="center"/>
          </w:tcPr>
          <w:p w14:paraId="6E88C8FF" w14:textId="77777777" w:rsidR="00322A99" w:rsidRPr="0039663D" w:rsidRDefault="00322A99">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Kobiór, Rodzinna</w:t>
            </w:r>
          </w:p>
        </w:tc>
        <w:tc>
          <w:tcPr>
            <w:tcW w:w="1480" w:type="dxa"/>
            <w:noWrap/>
            <w:vAlign w:val="center"/>
          </w:tcPr>
          <w:p w14:paraId="1093BF13" w14:textId="77777777" w:rsidR="00322A99" w:rsidRPr="0039663D" w:rsidRDefault="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c>
          <w:tcPr>
            <w:tcW w:w="1480" w:type="dxa"/>
          </w:tcPr>
          <w:p w14:paraId="0F15E6B1" w14:textId="77777777" w:rsidR="00322A99" w:rsidRPr="0039663D" w:rsidRDefault="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r>
      <w:tr w:rsidR="00322A99" w:rsidRPr="0039663D" w14:paraId="770D7CA8" w14:textId="77777777">
        <w:trPr>
          <w:trHeight w:val="340"/>
          <w:jc w:val="center"/>
        </w:trPr>
        <w:tc>
          <w:tcPr>
            <w:tcW w:w="4786" w:type="dxa"/>
            <w:noWrap/>
            <w:vAlign w:val="center"/>
          </w:tcPr>
          <w:p w14:paraId="663F21B7" w14:textId="77777777" w:rsidR="00322A99" w:rsidRPr="0039663D" w:rsidRDefault="00322A99">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Kobiór, Centrum</w:t>
            </w:r>
          </w:p>
        </w:tc>
        <w:tc>
          <w:tcPr>
            <w:tcW w:w="1480" w:type="dxa"/>
            <w:noWrap/>
            <w:vAlign w:val="center"/>
          </w:tcPr>
          <w:p w14:paraId="1EFD58FA" w14:textId="77777777" w:rsidR="00322A99" w:rsidRPr="0039663D" w:rsidRDefault="00322A99">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c>
          <w:tcPr>
            <w:tcW w:w="1480" w:type="dxa"/>
          </w:tcPr>
          <w:p w14:paraId="784B2D15" w14:textId="77777777" w:rsidR="00322A99" w:rsidRPr="0039663D" w:rsidRDefault="00322A99">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322A99" w:rsidRPr="0039663D" w14:paraId="3700BB88" w14:textId="77777777">
        <w:trPr>
          <w:trHeight w:val="340"/>
          <w:jc w:val="center"/>
        </w:trPr>
        <w:tc>
          <w:tcPr>
            <w:tcW w:w="4786" w:type="dxa"/>
            <w:noWrap/>
            <w:vAlign w:val="center"/>
          </w:tcPr>
          <w:p w14:paraId="5B7426F3" w14:textId="77777777" w:rsidR="00322A99" w:rsidRPr="0039663D" w:rsidRDefault="00322A99">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Kobiór, PKP</w:t>
            </w:r>
          </w:p>
        </w:tc>
        <w:tc>
          <w:tcPr>
            <w:tcW w:w="2960" w:type="dxa"/>
            <w:gridSpan w:val="2"/>
            <w:noWrap/>
            <w:vAlign w:val="center"/>
          </w:tcPr>
          <w:p w14:paraId="1207241A" w14:textId="77777777" w:rsidR="00322A99" w:rsidRPr="0039663D" w:rsidRDefault="00322A99">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322A99" w:rsidRPr="0039663D" w14:paraId="0D787C54" w14:textId="77777777">
        <w:trPr>
          <w:trHeight w:val="340"/>
          <w:jc w:val="center"/>
        </w:trPr>
        <w:tc>
          <w:tcPr>
            <w:tcW w:w="4786" w:type="dxa"/>
            <w:noWrap/>
            <w:vAlign w:val="center"/>
          </w:tcPr>
          <w:p w14:paraId="32273230" w14:textId="77777777" w:rsidR="00322A99" w:rsidRPr="0039663D" w:rsidRDefault="00322A99">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Kobiór, Leśniczówka</w:t>
            </w:r>
          </w:p>
        </w:tc>
        <w:tc>
          <w:tcPr>
            <w:tcW w:w="1480" w:type="dxa"/>
            <w:noWrap/>
            <w:vAlign w:val="center"/>
          </w:tcPr>
          <w:p w14:paraId="24BD36DA" w14:textId="77777777" w:rsidR="00322A99" w:rsidRPr="0039663D" w:rsidRDefault="00322A99">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c>
          <w:tcPr>
            <w:tcW w:w="1480" w:type="dxa"/>
          </w:tcPr>
          <w:p w14:paraId="09EE13C1" w14:textId="77777777" w:rsidR="00322A99" w:rsidRPr="0039663D" w:rsidRDefault="00322A99">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bl>
    <w:p w14:paraId="6246523E" w14:textId="77777777" w:rsidR="003718AB" w:rsidRPr="0039663D" w:rsidRDefault="003718AB" w:rsidP="003718AB">
      <w:pPr>
        <w:autoSpaceDE w:val="0"/>
        <w:spacing w:line="360" w:lineRule="auto"/>
        <w:jc w:val="center"/>
        <w:rPr>
          <w:rFonts w:ascii="Arial" w:hAnsi="Arial" w:cs="Arial"/>
          <w:i/>
          <w:sz w:val="16"/>
          <w:szCs w:val="16"/>
        </w:rPr>
      </w:pPr>
    </w:p>
    <w:p w14:paraId="3ECE0969" w14:textId="77777777" w:rsidR="003718AB" w:rsidRPr="0039663D" w:rsidRDefault="003718AB" w:rsidP="003718AB">
      <w:pPr>
        <w:autoSpaceDE w:val="0"/>
        <w:spacing w:line="360" w:lineRule="auto"/>
        <w:jc w:val="center"/>
        <w:rPr>
          <w:rFonts w:ascii="Arial" w:hAnsi="Arial" w:cs="Arial"/>
          <w:i/>
          <w:sz w:val="16"/>
          <w:szCs w:val="16"/>
        </w:rPr>
      </w:pPr>
      <w:r w:rsidRPr="0039663D">
        <w:rPr>
          <w:rFonts w:ascii="Arial" w:hAnsi="Arial" w:cs="Arial"/>
          <w:i/>
          <w:sz w:val="16"/>
          <w:szCs w:val="16"/>
        </w:rPr>
        <w:t xml:space="preserve">Tabela nr 16  Przystanki komunikacyjne w Gminie Kobiór objęte planem transportowym </w:t>
      </w:r>
    </w:p>
    <w:p w14:paraId="014BE8C6" w14:textId="77777777" w:rsidR="006F2F84" w:rsidRPr="0039663D" w:rsidRDefault="006F2F84" w:rsidP="006F2F84">
      <w:pPr>
        <w:spacing w:line="360" w:lineRule="auto"/>
        <w:jc w:val="both"/>
        <w:rPr>
          <w:rFonts w:ascii="Arial" w:hAnsi="Arial" w:cs="Arial"/>
          <w:b/>
          <w:bCs/>
          <w:i/>
          <w:iCs/>
          <w:sz w:val="22"/>
          <w:szCs w:val="22"/>
          <w:u w:val="single"/>
        </w:rPr>
      </w:pPr>
    </w:p>
    <w:p w14:paraId="582DAF6C" w14:textId="77777777" w:rsidR="006F2F84" w:rsidRPr="0039663D" w:rsidRDefault="006F2F84" w:rsidP="006F2F84">
      <w:pPr>
        <w:spacing w:line="360" w:lineRule="auto"/>
        <w:jc w:val="both"/>
        <w:rPr>
          <w:rFonts w:ascii="Arial" w:hAnsi="Arial" w:cs="Arial"/>
          <w:b/>
          <w:bCs/>
          <w:i/>
          <w:iCs/>
          <w:sz w:val="22"/>
          <w:szCs w:val="22"/>
          <w:u w:val="single"/>
        </w:rPr>
      </w:pPr>
      <w:r w:rsidRPr="0039663D">
        <w:rPr>
          <w:rFonts w:ascii="Arial" w:hAnsi="Arial" w:cs="Arial"/>
          <w:b/>
          <w:bCs/>
          <w:i/>
          <w:iCs/>
          <w:sz w:val="22"/>
          <w:szCs w:val="22"/>
          <w:u w:val="single"/>
        </w:rPr>
        <w:t xml:space="preserve">Gmina Miedźna: </w:t>
      </w:r>
    </w:p>
    <w:tbl>
      <w:tblPr>
        <w:tblW w:w="7746" w:type="dxa"/>
        <w:jc w:val="center"/>
        <w:tblBorders>
          <w:insideH w:val="single" w:sz="8" w:space="0" w:color="auto"/>
          <w:insideV w:val="single" w:sz="8" w:space="0" w:color="auto"/>
        </w:tblBorders>
        <w:tblCellMar>
          <w:left w:w="70" w:type="dxa"/>
          <w:right w:w="70" w:type="dxa"/>
        </w:tblCellMar>
        <w:tblLook w:val="04A0" w:firstRow="1" w:lastRow="0" w:firstColumn="1" w:lastColumn="0" w:noHBand="0" w:noVBand="1"/>
      </w:tblPr>
      <w:tblGrid>
        <w:gridCol w:w="4786"/>
        <w:gridCol w:w="1480"/>
        <w:gridCol w:w="1480"/>
      </w:tblGrid>
      <w:tr w:rsidR="007C41AA" w:rsidRPr="0039663D" w14:paraId="7730129D" w14:textId="77777777">
        <w:trPr>
          <w:trHeight w:val="340"/>
          <w:jc w:val="center"/>
        </w:trPr>
        <w:tc>
          <w:tcPr>
            <w:tcW w:w="4786" w:type="dxa"/>
            <w:shd w:val="clear" w:color="auto" w:fill="D9E2F3"/>
            <w:noWrap/>
            <w:vAlign w:val="center"/>
            <w:hideMark/>
          </w:tcPr>
          <w:p w14:paraId="6BAFA49D" w14:textId="77777777" w:rsidR="007C41AA" w:rsidRPr="0039663D" w:rsidRDefault="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Przystanek</w:t>
            </w:r>
          </w:p>
        </w:tc>
        <w:tc>
          <w:tcPr>
            <w:tcW w:w="2960" w:type="dxa"/>
            <w:gridSpan w:val="2"/>
            <w:shd w:val="clear" w:color="auto" w:fill="D9E2F3"/>
            <w:vAlign w:val="center"/>
            <w:hideMark/>
          </w:tcPr>
          <w:p w14:paraId="4C4B134B" w14:textId="77777777" w:rsidR="007C41AA" w:rsidRPr="0039663D" w:rsidRDefault="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Stanowisko / kategoria</w:t>
            </w:r>
          </w:p>
        </w:tc>
      </w:tr>
      <w:tr w:rsidR="007C41AA" w:rsidRPr="0039663D" w14:paraId="33A41BC4" w14:textId="77777777">
        <w:trPr>
          <w:trHeight w:val="340"/>
          <w:jc w:val="center"/>
        </w:trPr>
        <w:tc>
          <w:tcPr>
            <w:tcW w:w="4786" w:type="dxa"/>
            <w:noWrap/>
            <w:vAlign w:val="center"/>
          </w:tcPr>
          <w:p w14:paraId="0A47003B" w14:textId="77777777" w:rsidR="007C41AA" w:rsidRPr="0039663D" w:rsidRDefault="007C41AA">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Miedźna Gospoda</w:t>
            </w:r>
          </w:p>
        </w:tc>
        <w:tc>
          <w:tcPr>
            <w:tcW w:w="1480" w:type="dxa"/>
            <w:noWrap/>
            <w:vAlign w:val="center"/>
          </w:tcPr>
          <w:p w14:paraId="60E0A030" w14:textId="77777777" w:rsidR="007C41AA" w:rsidRPr="0039663D" w:rsidRDefault="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c>
          <w:tcPr>
            <w:tcW w:w="1480" w:type="dxa"/>
          </w:tcPr>
          <w:p w14:paraId="246E3997" w14:textId="77777777" w:rsidR="007C41AA" w:rsidRPr="0039663D" w:rsidRDefault="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7C41AA" w:rsidRPr="0039663D" w14:paraId="74B014DD" w14:textId="77777777">
        <w:trPr>
          <w:trHeight w:val="340"/>
          <w:jc w:val="center"/>
        </w:trPr>
        <w:tc>
          <w:tcPr>
            <w:tcW w:w="4786" w:type="dxa"/>
            <w:noWrap/>
            <w:vAlign w:val="center"/>
          </w:tcPr>
          <w:p w14:paraId="39C9F3BD" w14:textId="77777777" w:rsidR="007C41AA" w:rsidRPr="0039663D" w:rsidRDefault="007C41AA">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Miedźna, Kościół</w:t>
            </w:r>
          </w:p>
        </w:tc>
        <w:tc>
          <w:tcPr>
            <w:tcW w:w="1480" w:type="dxa"/>
            <w:noWrap/>
            <w:vAlign w:val="center"/>
          </w:tcPr>
          <w:p w14:paraId="139862B8" w14:textId="77777777" w:rsidR="007C41AA" w:rsidRPr="0039663D" w:rsidRDefault="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c>
          <w:tcPr>
            <w:tcW w:w="1480" w:type="dxa"/>
          </w:tcPr>
          <w:p w14:paraId="580FE424" w14:textId="77777777" w:rsidR="007C41AA" w:rsidRPr="0039663D" w:rsidRDefault="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r>
      <w:tr w:rsidR="007C41AA" w:rsidRPr="0039663D" w14:paraId="42E62D26" w14:textId="77777777">
        <w:trPr>
          <w:trHeight w:val="340"/>
          <w:jc w:val="center"/>
        </w:trPr>
        <w:tc>
          <w:tcPr>
            <w:tcW w:w="4786" w:type="dxa"/>
            <w:noWrap/>
            <w:vAlign w:val="center"/>
          </w:tcPr>
          <w:p w14:paraId="221D4FAF" w14:textId="77777777" w:rsidR="007C41AA" w:rsidRPr="0039663D" w:rsidRDefault="007C41AA" w:rsidP="007C41AA">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Miedźna, skrzyżowanie</w:t>
            </w:r>
          </w:p>
        </w:tc>
        <w:tc>
          <w:tcPr>
            <w:tcW w:w="1480" w:type="dxa"/>
            <w:noWrap/>
            <w:vAlign w:val="center"/>
          </w:tcPr>
          <w:p w14:paraId="5986A78B" w14:textId="77777777" w:rsidR="007C41AA" w:rsidRPr="0039663D" w:rsidRDefault="007C41AA" w:rsidP="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c>
          <w:tcPr>
            <w:tcW w:w="1480" w:type="dxa"/>
          </w:tcPr>
          <w:p w14:paraId="1DD65777" w14:textId="77777777" w:rsidR="007C41AA" w:rsidRPr="0039663D" w:rsidRDefault="007C41AA" w:rsidP="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r>
      <w:tr w:rsidR="007C41AA" w:rsidRPr="0039663D" w14:paraId="62DF48F6" w14:textId="77777777">
        <w:trPr>
          <w:trHeight w:val="340"/>
          <w:jc w:val="center"/>
        </w:trPr>
        <w:tc>
          <w:tcPr>
            <w:tcW w:w="4786" w:type="dxa"/>
            <w:noWrap/>
            <w:vAlign w:val="center"/>
          </w:tcPr>
          <w:p w14:paraId="135ED822" w14:textId="77777777" w:rsidR="007C41AA" w:rsidRPr="0039663D" w:rsidRDefault="007C41AA" w:rsidP="007C41AA">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Miedźna, Janygowiec</w:t>
            </w:r>
          </w:p>
        </w:tc>
        <w:tc>
          <w:tcPr>
            <w:tcW w:w="1480" w:type="dxa"/>
            <w:noWrap/>
            <w:vAlign w:val="center"/>
          </w:tcPr>
          <w:p w14:paraId="38965536" w14:textId="77777777" w:rsidR="007C41AA" w:rsidRPr="0039663D" w:rsidRDefault="007C41AA" w:rsidP="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c>
          <w:tcPr>
            <w:tcW w:w="1480" w:type="dxa"/>
          </w:tcPr>
          <w:p w14:paraId="7A4FCFAE" w14:textId="77777777" w:rsidR="007C41AA" w:rsidRPr="0039663D" w:rsidRDefault="007C41AA" w:rsidP="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r>
      <w:tr w:rsidR="007C41AA" w:rsidRPr="0039663D" w14:paraId="13537C75" w14:textId="77777777">
        <w:trPr>
          <w:trHeight w:val="340"/>
          <w:jc w:val="center"/>
        </w:trPr>
        <w:tc>
          <w:tcPr>
            <w:tcW w:w="4786" w:type="dxa"/>
            <w:noWrap/>
            <w:vAlign w:val="center"/>
          </w:tcPr>
          <w:p w14:paraId="2AFEDDDC" w14:textId="77777777" w:rsidR="007C41AA" w:rsidRPr="0039663D" w:rsidRDefault="007C41AA" w:rsidP="007C41AA">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Miedźna, Topolowa</w:t>
            </w:r>
          </w:p>
        </w:tc>
        <w:tc>
          <w:tcPr>
            <w:tcW w:w="2960" w:type="dxa"/>
            <w:gridSpan w:val="2"/>
            <w:noWrap/>
            <w:vAlign w:val="center"/>
          </w:tcPr>
          <w:p w14:paraId="0E920842" w14:textId="77777777" w:rsidR="007C41AA" w:rsidRPr="0039663D" w:rsidRDefault="007C41AA" w:rsidP="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nowa lokalizacja</w:t>
            </w:r>
          </w:p>
        </w:tc>
      </w:tr>
      <w:tr w:rsidR="007C41AA" w:rsidRPr="0039663D" w14:paraId="6B10D0C1" w14:textId="77777777">
        <w:trPr>
          <w:trHeight w:val="340"/>
          <w:jc w:val="center"/>
        </w:trPr>
        <w:tc>
          <w:tcPr>
            <w:tcW w:w="4786" w:type="dxa"/>
            <w:noWrap/>
            <w:vAlign w:val="center"/>
          </w:tcPr>
          <w:p w14:paraId="04DA5BFD" w14:textId="77777777" w:rsidR="007C41AA" w:rsidRPr="0039663D" w:rsidRDefault="007C41AA" w:rsidP="007C41AA">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Bodzów, Topolowa / Dębowa</w:t>
            </w:r>
          </w:p>
        </w:tc>
        <w:tc>
          <w:tcPr>
            <w:tcW w:w="2960" w:type="dxa"/>
            <w:gridSpan w:val="2"/>
            <w:noWrap/>
            <w:vAlign w:val="center"/>
          </w:tcPr>
          <w:p w14:paraId="4807B753" w14:textId="77777777" w:rsidR="007C41AA" w:rsidRPr="0039663D" w:rsidRDefault="007C41AA" w:rsidP="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nowa lokalizacja</w:t>
            </w:r>
          </w:p>
        </w:tc>
      </w:tr>
      <w:tr w:rsidR="007C41AA" w:rsidRPr="0039663D" w14:paraId="52919457" w14:textId="77777777">
        <w:trPr>
          <w:trHeight w:val="340"/>
          <w:jc w:val="center"/>
        </w:trPr>
        <w:tc>
          <w:tcPr>
            <w:tcW w:w="4786" w:type="dxa"/>
            <w:noWrap/>
            <w:vAlign w:val="center"/>
          </w:tcPr>
          <w:p w14:paraId="7F2561A3" w14:textId="77777777" w:rsidR="007C41AA" w:rsidRPr="0039663D" w:rsidRDefault="007C41AA" w:rsidP="007C41AA">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Bodzów, Topolowa</w:t>
            </w:r>
          </w:p>
        </w:tc>
        <w:tc>
          <w:tcPr>
            <w:tcW w:w="2960" w:type="dxa"/>
            <w:gridSpan w:val="2"/>
            <w:noWrap/>
            <w:vAlign w:val="center"/>
          </w:tcPr>
          <w:p w14:paraId="581FAF36" w14:textId="77777777" w:rsidR="007C41AA" w:rsidRPr="0039663D" w:rsidRDefault="007C41AA" w:rsidP="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nowa lokalizacja</w:t>
            </w:r>
          </w:p>
        </w:tc>
      </w:tr>
      <w:tr w:rsidR="007C41AA" w:rsidRPr="0039663D" w14:paraId="53BEDF72" w14:textId="77777777">
        <w:trPr>
          <w:trHeight w:val="340"/>
          <w:jc w:val="center"/>
        </w:trPr>
        <w:tc>
          <w:tcPr>
            <w:tcW w:w="4786" w:type="dxa"/>
            <w:noWrap/>
            <w:vAlign w:val="center"/>
          </w:tcPr>
          <w:p w14:paraId="35F4B2C2" w14:textId="77777777" w:rsidR="007C41AA" w:rsidRPr="0039663D" w:rsidRDefault="007C41AA" w:rsidP="007C41AA">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Frydek I / Leśna</w:t>
            </w:r>
          </w:p>
        </w:tc>
        <w:tc>
          <w:tcPr>
            <w:tcW w:w="1480" w:type="dxa"/>
            <w:noWrap/>
            <w:vAlign w:val="center"/>
          </w:tcPr>
          <w:p w14:paraId="077A9E90" w14:textId="77777777" w:rsidR="007C41AA" w:rsidRPr="0039663D" w:rsidRDefault="007C41AA" w:rsidP="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c>
          <w:tcPr>
            <w:tcW w:w="1480" w:type="dxa"/>
          </w:tcPr>
          <w:p w14:paraId="0621A4E0" w14:textId="77777777" w:rsidR="007C41AA" w:rsidRPr="0039663D" w:rsidRDefault="007C41AA" w:rsidP="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r>
      <w:tr w:rsidR="007C41AA" w:rsidRPr="0039663D" w14:paraId="07ED1726" w14:textId="77777777">
        <w:trPr>
          <w:trHeight w:val="340"/>
          <w:jc w:val="center"/>
        </w:trPr>
        <w:tc>
          <w:tcPr>
            <w:tcW w:w="4786" w:type="dxa"/>
            <w:noWrap/>
            <w:vAlign w:val="center"/>
          </w:tcPr>
          <w:p w14:paraId="5C8EE97C" w14:textId="77777777" w:rsidR="007C41AA" w:rsidRPr="0039663D" w:rsidRDefault="007C41AA" w:rsidP="007C41AA">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Frydek II / Dębowa</w:t>
            </w:r>
          </w:p>
        </w:tc>
        <w:tc>
          <w:tcPr>
            <w:tcW w:w="1480" w:type="dxa"/>
            <w:noWrap/>
            <w:vAlign w:val="center"/>
          </w:tcPr>
          <w:p w14:paraId="71A0286A" w14:textId="77777777" w:rsidR="007C41AA" w:rsidRPr="0039663D" w:rsidRDefault="007C41AA" w:rsidP="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c>
          <w:tcPr>
            <w:tcW w:w="1480" w:type="dxa"/>
          </w:tcPr>
          <w:p w14:paraId="283B59B4" w14:textId="77777777" w:rsidR="007C41AA" w:rsidRPr="0039663D" w:rsidRDefault="007C41AA" w:rsidP="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r>
      <w:tr w:rsidR="007C41AA" w:rsidRPr="0039663D" w14:paraId="49C213BC" w14:textId="77777777">
        <w:trPr>
          <w:trHeight w:val="340"/>
          <w:jc w:val="center"/>
        </w:trPr>
        <w:tc>
          <w:tcPr>
            <w:tcW w:w="4786" w:type="dxa"/>
            <w:noWrap/>
            <w:vAlign w:val="center"/>
          </w:tcPr>
          <w:p w14:paraId="2D9DCE98" w14:textId="77777777" w:rsidR="007C41AA" w:rsidRPr="0039663D" w:rsidRDefault="007C41AA" w:rsidP="007C41AA">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Frydek, Wieś</w:t>
            </w:r>
          </w:p>
        </w:tc>
        <w:tc>
          <w:tcPr>
            <w:tcW w:w="1480" w:type="dxa"/>
            <w:noWrap/>
            <w:vAlign w:val="center"/>
          </w:tcPr>
          <w:p w14:paraId="1A0B6321" w14:textId="77777777" w:rsidR="007C41AA" w:rsidRPr="0039663D" w:rsidRDefault="007C41AA" w:rsidP="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c>
          <w:tcPr>
            <w:tcW w:w="1480" w:type="dxa"/>
          </w:tcPr>
          <w:p w14:paraId="41E6AE86" w14:textId="77777777" w:rsidR="007C41AA" w:rsidRPr="0039663D" w:rsidRDefault="007C41AA" w:rsidP="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r>
      <w:tr w:rsidR="007C41AA" w:rsidRPr="0039663D" w14:paraId="72E92F9F" w14:textId="77777777">
        <w:trPr>
          <w:trHeight w:val="340"/>
          <w:jc w:val="center"/>
        </w:trPr>
        <w:tc>
          <w:tcPr>
            <w:tcW w:w="4786" w:type="dxa"/>
            <w:noWrap/>
            <w:vAlign w:val="center"/>
          </w:tcPr>
          <w:p w14:paraId="357BF0F5" w14:textId="77777777" w:rsidR="007C41AA" w:rsidRPr="0039663D" w:rsidRDefault="007C41AA" w:rsidP="007C41AA">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Frydek, Boisko</w:t>
            </w:r>
          </w:p>
        </w:tc>
        <w:tc>
          <w:tcPr>
            <w:tcW w:w="1480" w:type="dxa"/>
            <w:noWrap/>
            <w:vAlign w:val="center"/>
          </w:tcPr>
          <w:p w14:paraId="6ED7C2CA" w14:textId="77777777" w:rsidR="007C41AA" w:rsidRPr="0039663D" w:rsidRDefault="00EC3EF4" w:rsidP="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c>
          <w:tcPr>
            <w:tcW w:w="1480" w:type="dxa"/>
          </w:tcPr>
          <w:p w14:paraId="6658ACC7" w14:textId="77777777" w:rsidR="007C41AA" w:rsidRPr="0039663D" w:rsidRDefault="00EC3EF4" w:rsidP="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r>
      <w:tr w:rsidR="007C41AA" w:rsidRPr="0039663D" w14:paraId="78779501" w14:textId="77777777">
        <w:trPr>
          <w:trHeight w:val="340"/>
          <w:jc w:val="center"/>
        </w:trPr>
        <w:tc>
          <w:tcPr>
            <w:tcW w:w="4786" w:type="dxa"/>
            <w:noWrap/>
            <w:vAlign w:val="center"/>
          </w:tcPr>
          <w:p w14:paraId="76D4E516" w14:textId="77777777" w:rsidR="007C41AA" w:rsidRPr="0039663D" w:rsidRDefault="00EC3EF4" w:rsidP="007C41AA">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Frydek, Kościół</w:t>
            </w:r>
          </w:p>
        </w:tc>
        <w:tc>
          <w:tcPr>
            <w:tcW w:w="1480" w:type="dxa"/>
            <w:noWrap/>
            <w:vAlign w:val="center"/>
          </w:tcPr>
          <w:p w14:paraId="606586C9" w14:textId="77777777" w:rsidR="007C41AA" w:rsidRPr="0039663D" w:rsidRDefault="00EC3EF4" w:rsidP="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c>
          <w:tcPr>
            <w:tcW w:w="1480" w:type="dxa"/>
          </w:tcPr>
          <w:p w14:paraId="31F0A85C" w14:textId="77777777" w:rsidR="007C41AA" w:rsidRPr="0039663D" w:rsidRDefault="00EC3EF4" w:rsidP="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r>
      <w:tr w:rsidR="00EC3EF4" w:rsidRPr="0039663D" w14:paraId="2702BF8F" w14:textId="77777777">
        <w:trPr>
          <w:trHeight w:val="340"/>
          <w:jc w:val="center"/>
        </w:trPr>
        <w:tc>
          <w:tcPr>
            <w:tcW w:w="4786" w:type="dxa"/>
            <w:noWrap/>
            <w:vAlign w:val="center"/>
          </w:tcPr>
          <w:p w14:paraId="1E9C416D" w14:textId="77777777" w:rsidR="00EC3EF4" w:rsidRPr="0039663D" w:rsidRDefault="00EC3EF4" w:rsidP="007C41AA">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Frydek, Kościół</w:t>
            </w:r>
          </w:p>
        </w:tc>
        <w:tc>
          <w:tcPr>
            <w:tcW w:w="2960" w:type="dxa"/>
            <w:gridSpan w:val="2"/>
            <w:noWrap/>
            <w:vAlign w:val="center"/>
          </w:tcPr>
          <w:p w14:paraId="6B86A206" w14:textId="77777777" w:rsidR="00EC3EF4" w:rsidRPr="0039663D" w:rsidRDefault="00EC3EF4" w:rsidP="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r>
      <w:tr w:rsidR="007C41AA" w:rsidRPr="0039663D" w14:paraId="39518BA6" w14:textId="77777777">
        <w:trPr>
          <w:trHeight w:val="340"/>
          <w:jc w:val="center"/>
        </w:trPr>
        <w:tc>
          <w:tcPr>
            <w:tcW w:w="4786" w:type="dxa"/>
            <w:noWrap/>
            <w:vAlign w:val="center"/>
          </w:tcPr>
          <w:p w14:paraId="2F7BA2B3" w14:textId="77777777" w:rsidR="007C41AA" w:rsidRPr="0039663D" w:rsidRDefault="00EC3EF4" w:rsidP="007C41AA">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Gilowice, skrzyżowanie</w:t>
            </w:r>
          </w:p>
        </w:tc>
        <w:tc>
          <w:tcPr>
            <w:tcW w:w="1480" w:type="dxa"/>
            <w:noWrap/>
            <w:vAlign w:val="center"/>
          </w:tcPr>
          <w:p w14:paraId="351D6706" w14:textId="77777777" w:rsidR="007C41AA" w:rsidRPr="0039663D" w:rsidRDefault="00EC3EF4" w:rsidP="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c>
          <w:tcPr>
            <w:tcW w:w="1480" w:type="dxa"/>
          </w:tcPr>
          <w:p w14:paraId="44061B49" w14:textId="77777777" w:rsidR="007C41AA" w:rsidRPr="0039663D" w:rsidRDefault="00EC3EF4" w:rsidP="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r>
      <w:tr w:rsidR="00407DB1" w:rsidRPr="0039663D" w14:paraId="0FDBC54B" w14:textId="77777777">
        <w:trPr>
          <w:trHeight w:val="340"/>
          <w:jc w:val="center"/>
        </w:trPr>
        <w:tc>
          <w:tcPr>
            <w:tcW w:w="4786" w:type="dxa"/>
            <w:noWrap/>
            <w:vAlign w:val="center"/>
          </w:tcPr>
          <w:p w14:paraId="086727C4" w14:textId="77777777" w:rsidR="00407DB1" w:rsidRPr="0039663D" w:rsidRDefault="00407DB1" w:rsidP="007C41AA">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Wola, Osiedle</w:t>
            </w:r>
          </w:p>
        </w:tc>
        <w:tc>
          <w:tcPr>
            <w:tcW w:w="2960" w:type="dxa"/>
            <w:gridSpan w:val="2"/>
            <w:noWrap/>
            <w:vAlign w:val="center"/>
          </w:tcPr>
          <w:p w14:paraId="786D301D" w14:textId="77777777" w:rsidR="00407DB1" w:rsidRPr="0039663D" w:rsidRDefault="00407DB1" w:rsidP="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IV</w:t>
            </w:r>
          </w:p>
        </w:tc>
      </w:tr>
      <w:tr w:rsidR="00407DB1" w:rsidRPr="0039663D" w14:paraId="010CD93B" w14:textId="77777777">
        <w:trPr>
          <w:trHeight w:val="340"/>
          <w:jc w:val="center"/>
        </w:trPr>
        <w:tc>
          <w:tcPr>
            <w:tcW w:w="4786" w:type="dxa"/>
            <w:noWrap/>
            <w:vAlign w:val="center"/>
          </w:tcPr>
          <w:p w14:paraId="7D2C925A" w14:textId="77777777" w:rsidR="00407DB1" w:rsidRPr="0039663D" w:rsidRDefault="00407DB1" w:rsidP="00407DB1">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Wola, Szkoła</w:t>
            </w:r>
          </w:p>
        </w:tc>
        <w:tc>
          <w:tcPr>
            <w:tcW w:w="1480" w:type="dxa"/>
            <w:noWrap/>
            <w:vAlign w:val="center"/>
          </w:tcPr>
          <w:p w14:paraId="31F78B2B" w14:textId="77777777" w:rsidR="00407DB1" w:rsidRPr="0039663D" w:rsidRDefault="00407DB1" w:rsidP="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c>
          <w:tcPr>
            <w:tcW w:w="1480" w:type="dxa"/>
          </w:tcPr>
          <w:p w14:paraId="00A2CFDC" w14:textId="77777777" w:rsidR="00407DB1" w:rsidRPr="0039663D" w:rsidRDefault="00407DB1" w:rsidP="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r>
      <w:tr w:rsidR="00407DB1" w:rsidRPr="0039663D" w14:paraId="0B7E535F" w14:textId="77777777">
        <w:trPr>
          <w:trHeight w:val="340"/>
          <w:jc w:val="center"/>
        </w:trPr>
        <w:tc>
          <w:tcPr>
            <w:tcW w:w="4786" w:type="dxa"/>
            <w:noWrap/>
            <w:vAlign w:val="center"/>
          </w:tcPr>
          <w:p w14:paraId="64F669A6" w14:textId="77777777" w:rsidR="00407DB1" w:rsidRPr="0039663D" w:rsidRDefault="00407DB1" w:rsidP="00407DB1">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Wola, Dom Kultury</w:t>
            </w:r>
          </w:p>
        </w:tc>
        <w:tc>
          <w:tcPr>
            <w:tcW w:w="1480" w:type="dxa"/>
            <w:noWrap/>
            <w:vAlign w:val="center"/>
          </w:tcPr>
          <w:p w14:paraId="5C3FFA00" w14:textId="77777777" w:rsidR="00407DB1" w:rsidRPr="0039663D" w:rsidRDefault="00407DB1" w:rsidP="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c>
          <w:tcPr>
            <w:tcW w:w="1480" w:type="dxa"/>
          </w:tcPr>
          <w:p w14:paraId="1D66CAC9" w14:textId="77777777" w:rsidR="00407DB1" w:rsidRPr="0039663D" w:rsidRDefault="00407DB1" w:rsidP="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r>
      <w:tr w:rsidR="00407DB1" w:rsidRPr="0039663D" w14:paraId="30258D9F" w14:textId="77777777">
        <w:trPr>
          <w:trHeight w:val="340"/>
          <w:jc w:val="center"/>
        </w:trPr>
        <w:tc>
          <w:tcPr>
            <w:tcW w:w="4786" w:type="dxa"/>
            <w:noWrap/>
            <w:vAlign w:val="center"/>
          </w:tcPr>
          <w:p w14:paraId="08510888" w14:textId="77777777" w:rsidR="00407DB1" w:rsidRPr="0039663D" w:rsidRDefault="00407DB1" w:rsidP="007C41AA">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Wola, skrzyżowanie</w:t>
            </w:r>
          </w:p>
        </w:tc>
        <w:tc>
          <w:tcPr>
            <w:tcW w:w="2960" w:type="dxa"/>
            <w:gridSpan w:val="2"/>
            <w:noWrap/>
            <w:vAlign w:val="center"/>
          </w:tcPr>
          <w:p w14:paraId="27C0F28B" w14:textId="77777777" w:rsidR="00407DB1" w:rsidRPr="0039663D" w:rsidRDefault="00407DB1" w:rsidP="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r>
      <w:tr w:rsidR="007C41AA" w:rsidRPr="0039663D" w14:paraId="2137F925" w14:textId="77777777">
        <w:trPr>
          <w:trHeight w:val="340"/>
          <w:jc w:val="center"/>
        </w:trPr>
        <w:tc>
          <w:tcPr>
            <w:tcW w:w="4786" w:type="dxa"/>
            <w:noWrap/>
            <w:vAlign w:val="center"/>
          </w:tcPr>
          <w:p w14:paraId="2BB6DF69" w14:textId="77777777" w:rsidR="007C41AA" w:rsidRPr="0039663D" w:rsidRDefault="007C41AA" w:rsidP="007C41AA">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Góra, Kolonia</w:t>
            </w:r>
          </w:p>
        </w:tc>
        <w:tc>
          <w:tcPr>
            <w:tcW w:w="1480" w:type="dxa"/>
            <w:noWrap/>
            <w:vAlign w:val="center"/>
          </w:tcPr>
          <w:p w14:paraId="21A58009" w14:textId="77777777" w:rsidR="007C41AA" w:rsidRPr="0039663D" w:rsidRDefault="007C41AA" w:rsidP="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c>
          <w:tcPr>
            <w:tcW w:w="1480" w:type="dxa"/>
          </w:tcPr>
          <w:p w14:paraId="652D9848" w14:textId="77777777" w:rsidR="007C41AA" w:rsidRPr="0039663D" w:rsidRDefault="007C41AA" w:rsidP="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r>
      <w:tr w:rsidR="007C41AA" w:rsidRPr="0039663D" w14:paraId="323F852A" w14:textId="77777777">
        <w:trPr>
          <w:trHeight w:val="340"/>
          <w:jc w:val="center"/>
        </w:trPr>
        <w:tc>
          <w:tcPr>
            <w:tcW w:w="4786" w:type="dxa"/>
            <w:noWrap/>
            <w:vAlign w:val="center"/>
          </w:tcPr>
          <w:p w14:paraId="7B5DC4FF" w14:textId="77777777" w:rsidR="007C41AA" w:rsidRPr="0039663D" w:rsidRDefault="007C41AA" w:rsidP="007C41AA">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Góra, Pawilon</w:t>
            </w:r>
          </w:p>
        </w:tc>
        <w:tc>
          <w:tcPr>
            <w:tcW w:w="1480" w:type="dxa"/>
            <w:noWrap/>
            <w:vAlign w:val="center"/>
          </w:tcPr>
          <w:p w14:paraId="575B728E" w14:textId="77777777" w:rsidR="007C41AA" w:rsidRPr="0039663D" w:rsidRDefault="007C41AA" w:rsidP="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c>
          <w:tcPr>
            <w:tcW w:w="1480" w:type="dxa"/>
          </w:tcPr>
          <w:p w14:paraId="6A469E9B" w14:textId="77777777" w:rsidR="007C41AA" w:rsidRPr="0039663D" w:rsidRDefault="007C41AA" w:rsidP="007C41AA">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r>
    </w:tbl>
    <w:p w14:paraId="49E46277" w14:textId="77777777" w:rsidR="003718AB" w:rsidRPr="0039663D" w:rsidRDefault="003718AB" w:rsidP="003718AB">
      <w:pPr>
        <w:autoSpaceDE w:val="0"/>
        <w:spacing w:line="360" w:lineRule="auto"/>
        <w:jc w:val="center"/>
        <w:rPr>
          <w:rFonts w:ascii="Arial" w:hAnsi="Arial" w:cs="Arial"/>
          <w:i/>
          <w:sz w:val="16"/>
          <w:szCs w:val="16"/>
        </w:rPr>
      </w:pPr>
      <w:r w:rsidRPr="0039663D">
        <w:rPr>
          <w:rFonts w:ascii="Arial" w:hAnsi="Arial" w:cs="Arial"/>
          <w:i/>
          <w:sz w:val="16"/>
          <w:szCs w:val="16"/>
        </w:rPr>
        <w:t xml:space="preserve">Tabela nr 17  Przystanki komunikacyjne w Gminie Miedźna objęte planem transportowym </w:t>
      </w:r>
    </w:p>
    <w:p w14:paraId="59A250A3" w14:textId="77777777" w:rsidR="008D0850" w:rsidRDefault="008D0850">
      <w:pPr>
        <w:suppressAutoHyphens w:val="0"/>
        <w:autoSpaceDN/>
        <w:textAlignment w:val="auto"/>
        <w:rPr>
          <w:rFonts w:ascii="Arial" w:hAnsi="Arial" w:cs="Arial"/>
        </w:rPr>
      </w:pPr>
      <w:r>
        <w:rPr>
          <w:rFonts w:ascii="Arial" w:hAnsi="Arial" w:cs="Arial"/>
        </w:rPr>
        <w:br w:type="page"/>
      </w:r>
    </w:p>
    <w:p w14:paraId="42FC5C26" w14:textId="77777777" w:rsidR="006F2F84" w:rsidRPr="0039663D" w:rsidRDefault="006F2F84" w:rsidP="006F2F84">
      <w:pPr>
        <w:spacing w:line="360" w:lineRule="auto"/>
        <w:jc w:val="both"/>
        <w:rPr>
          <w:rFonts w:ascii="Arial" w:hAnsi="Arial" w:cs="Arial"/>
          <w:b/>
          <w:bCs/>
          <w:i/>
          <w:iCs/>
          <w:sz w:val="22"/>
          <w:szCs w:val="22"/>
          <w:u w:val="single"/>
        </w:rPr>
      </w:pPr>
      <w:r w:rsidRPr="0039663D">
        <w:rPr>
          <w:rFonts w:ascii="Arial" w:hAnsi="Arial" w:cs="Arial"/>
          <w:b/>
          <w:bCs/>
          <w:i/>
          <w:iCs/>
          <w:sz w:val="22"/>
          <w:szCs w:val="22"/>
          <w:u w:val="single"/>
        </w:rPr>
        <w:lastRenderedPageBreak/>
        <w:t xml:space="preserve">Gmina Goczałkowice-Zdrój: </w:t>
      </w:r>
    </w:p>
    <w:tbl>
      <w:tblPr>
        <w:tblW w:w="7968" w:type="dxa"/>
        <w:jc w:val="center"/>
        <w:tblBorders>
          <w:insideH w:val="single" w:sz="8" w:space="0" w:color="auto"/>
          <w:insideV w:val="single" w:sz="8" w:space="0" w:color="auto"/>
        </w:tblBorders>
        <w:tblCellMar>
          <w:left w:w="70" w:type="dxa"/>
          <w:right w:w="70" w:type="dxa"/>
        </w:tblCellMar>
        <w:tblLook w:val="04A0" w:firstRow="1" w:lastRow="0" w:firstColumn="1" w:lastColumn="0" w:noHBand="0" w:noVBand="1"/>
      </w:tblPr>
      <w:tblGrid>
        <w:gridCol w:w="5008"/>
        <w:gridCol w:w="1480"/>
        <w:gridCol w:w="1480"/>
      </w:tblGrid>
      <w:tr w:rsidR="00407DB1" w:rsidRPr="0039663D" w14:paraId="11ED2CAA" w14:textId="77777777" w:rsidTr="00133483">
        <w:trPr>
          <w:trHeight w:val="340"/>
          <w:jc w:val="center"/>
        </w:trPr>
        <w:tc>
          <w:tcPr>
            <w:tcW w:w="5008" w:type="dxa"/>
            <w:shd w:val="clear" w:color="auto" w:fill="D9E2F3"/>
            <w:noWrap/>
            <w:vAlign w:val="center"/>
            <w:hideMark/>
          </w:tcPr>
          <w:p w14:paraId="6667FCF6" w14:textId="77777777" w:rsidR="00407DB1" w:rsidRPr="0039663D" w:rsidRDefault="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Przystanek</w:t>
            </w:r>
          </w:p>
        </w:tc>
        <w:tc>
          <w:tcPr>
            <w:tcW w:w="2960" w:type="dxa"/>
            <w:gridSpan w:val="2"/>
            <w:shd w:val="clear" w:color="auto" w:fill="D9E2F3"/>
            <w:vAlign w:val="center"/>
            <w:hideMark/>
          </w:tcPr>
          <w:p w14:paraId="3E605D6E" w14:textId="77777777" w:rsidR="00407DB1" w:rsidRPr="0039663D" w:rsidRDefault="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Stanowisko / kategoria</w:t>
            </w:r>
          </w:p>
        </w:tc>
      </w:tr>
      <w:tr w:rsidR="00407DB1" w:rsidRPr="0039663D" w14:paraId="6CAA9253" w14:textId="77777777" w:rsidTr="00133483">
        <w:trPr>
          <w:trHeight w:val="340"/>
          <w:jc w:val="center"/>
        </w:trPr>
        <w:tc>
          <w:tcPr>
            <w:tcW w:w="5008" w:type="dxa"/>
            <w:noWrap/>
            <w:vAlign w:val="center"/>
          </w:tcPr>
          <w:p w14:paraId="52D73838" w14:textId="77777777" w:rsidR="00407DB1" w:rsidRPr="0039663D" w:rsidRDefault="00407DB1">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 xml:space="preserve">Goczałkowice-Zdrój, </w:t>
            </w:r>
            <w:proofErr w:type="spellStart"/>
            <w:r w:rsidRPr="0039663D">
              <w:rPr>
                <w:rFonts w:ascii="Arial" w:hAnsi="Arial" w:cs="Arial"/>
                <w:color w:val="000000"/>
                <w:sz w:val="22"/>
                <w:szCs w:val="22"/>
                <w:lang w:eastAsia="pl-PL"/>
              </w:rPr>
              <w:t>Grzebłowiec</w:t>
            </w:r>
            <w:proofErr w:type="spellEnd"/>
            <w:r w:rsidRPr="0039663D">
              <w:rPr>
                <w:rFonts w:ascii="Arial" w:hAnsi="Arial" w:cs="Arial"/>
                <w:color w:val="000000"/>
                <w:sz w:val="22"/>
                <w:szCs w:val="22"/>
                <w:lang w:eastAsia="pl-PL"/>
              </w:rPr>
              <w:t xml:space="preserve"> II / Berberysowa</w:t>
            </w:r>
          </w:p>
        </w:tc>
        <w:tc>
          <w:tcPr>
            <w:tcW w:w="1480" w:type="dxa"/>
            <w:noWrap/>
            <w:vAlign w:val="center"/>
          </w:tcPr>
          <w:p w14:paraId="25949A9B" w14:textId="77777777" w:rsidR="00407DB1" w:rsidRPr="0039663D" w:rsidRDefault="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c>
          <w:tcPr>
            <w:tcW w:w="1480" w:type="dxa"/>
          </w:tcPr>
          <w:p w14:paraId="50FBF31D" w14:textId="77777777" w:rsidR="00407DB1" w:rsidRPr="0039663D" w:rsidRDefault="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r>
      <w:tr w:rsidR="00407DB1" w:rsidRPr="0039663D" w14:paraId="57D595D7" w14:textId="77777777" w:rsidTr="00133483">
        <w:trPr>
          <w:trHeight w:val="340"/>
          <w:jc w:val="center"/>
        </w:trPr>
        <w:tc>
          <w:tcPr>
            <w:tcW w:w="5008" w:type="dxa"/>
            <w:noWrap/>
            <w:vAlign w:val="center"/>
          </w:tcPr>
          <w:p w14:paraId="66BC5E7B" w14:textId="77777777" w:rsidR="00407DB1" w:rsidRPr="0039663D" w:rsidRDefault="00407DB1">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 xml:space="preserve">Goczałkowice-Zdrój, </w:t>
            </w:r>
            <w:proofErr w:type="spellStart"/>
            <w:r w:rsidRPr="0039663D">
              <w:rPr>
                <w:rFonts w:ascii="Arial" w:hAnsi="Arial" w:cs="Arial"/>
                <w:color w:val="000000"/>
                <w:sz w:val="22"/>
                <w:szCs w:val="22"/>
                <w:lang w:eastAsia="pl-PL"/>
              </w:rPr>
              <w:t>Grzebłowiec</w:t>
            </w:r>
            <w:proofErr w:type="spellEnd"/>
            <w:r w:rsidRPr="0039663D">
              <w:rPr>
                <w:rFonts w:ascii="Arial" w:hAnsi="Arial" w:cs="Arial"/>
                <w:color w:val="000000"/>
                <w:sz w:val="22"/>
                <w:szCs w:val="22"/>
                <w:lang w:eastAsia="pl-PL"/>
              </w:rPr>
              <w:t xml:space="preserve"> I / stacja </w:t>
            </w:r>
            <w:proofErr w:type="spellStart"/>
            <w:r w:rsidRPr="0039663D">
              <w:rPr>
                <w:rFonts w:ascii="Arial" w:hAnsi="Arial" w:cs="Arial"/>
                <w:color w:val="000000"/>
                <w:sz w:val="22"/>
                <w:szCs w:val="22"/>
                <w:lang w:eastAsia="pl-PL"/>
              </w:rPr>
              <w:t>transfor</w:t>
            </w:r>
            <w:proofErr w:type="spellEnd"/>
            <w:r w:rsidRPr="0039663D">
              <w:rPr>
                <w:rFonts w:ascii="Arial" w:hAnsi="Arial" w:cs="Arial"/>
                <w:color w:val="000000"/>
                <w:sz w:val="22"/>
                <w:szCs w:val="22"/>
                <w:lang w:eastAsia="pl-PL"/>
              </w:rPr>
              <w:t>.</w:t>
            </w:r>
          </w:p>
        </w:tc>
        <w:tc>
          <w:tcPr>
            <w:tcW w:w="1480" w:type="dxa"/>
            <w:noWrap/>
            <w:vAlign w:val="center"/>
          </w:tcPr>
          <w:p w14:paraId="638176EA" w14:textId="77777777" w:rsidR="00407DB1" w:rsidRPr="0039663D" w:rsidRDefault="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c>
          <w:tcPr>
            <w:tcW w:w="1480" w:type="dxa"/>
          </w:tcPr>
          <w:p w14:paraId="78BBCDDD" w14:textId="77777777" w:rsidR="00407DB1" w:rsidRPr="0039663D" w:rsidRDefault="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r>
      <w:tr w:rsidR="00407DB1" w:rsidRPr="0039663D" w14:paraId="1D4214E9" w14:textId="77777777" w:rsidTr="00133483">
        <w:trPr>
          <w:trHeight w:val="340"/>
          <w:jc w:val="center"/>
        </w:trPr>
        <w:tc>
          <w:tcPr>
            <w:tcW w:w="5008" w:type="dxa"/>
            <w:noWrap/>
            <w:vAlign w:val="center"/>
          </w:tcPr>
          <w:p w14:paraId="37E22B01" w14:textId="77777777" w:rsidR="00407DB1" w:rsidRPr="0039663D" w:rsidRDefault="00407DB1">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Goczałkowice-Zdrój, Wodociągi</w:t>
            </w:r>
          </w:p>
        </w:tc>
        <w:tc>
          <w:tcPr>
            <w:tcW w:w="1480" w:type="dxa"/>
            <w:noWrap/>
            <w:vAlign w:val="center"/>
          </w:tcPr>
          <w:p w14:paraId="7A988D4B" w14:textId="77777777" w:rsidR="00407DB1" w:rsidRPr="0039663D" w:rsidRDefault="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c>
          <w:tcPr>
            <w:tcW w:w="1480" w:type="dxa"/>
          </w:tcPr>
          <w:p w14:paraId="49715E79" w14:textId="77777777" w:rsidR="00407DB1" w:rsidRPr="0039663D" w:rsidRDefault="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r>
      <w:tr w:rsidR="00407DB1" w:rsidRPr="0039663D" w14:paraId="6A5A46C6" w14:textId="77777777" w:rsidTr="00133483">
        <w:trPr>
          <w:trHeight w:val="340"/>
          <w:jc w:val="center"/>
        </w:trPr>
        <w:tc>
          <w:tcPr>
            <w:tcW w:w="5008" w:type="dxa"/>
            <w:noWrap/>
            <w:vAlign w:val="center"/>
          </w:tcPr>
          <w:p w14:paraId="0B28F707" w14:textId="77777777" w:rsidR="00407DB1" w:rsidRPr="0039663D" w:rsidRDefault="00407DB1">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Goczałkowice-Zdrój, Kapliczka</w:t>
            </w:r>
          </w:p>
        </w:tc>
        <w:tc>
          <w:tcPr>
            <w:tcW w:w="1480" w:type="dxa"/>
            <w:noWrap/>
            <w:vAlign w:val="center"/>
          </w:tcPr>
          <w:p w14:paraId="3D998CDA" w14:textId="77777777" w:rsidR="00407DB1" w:rsidRPr="0039663D" w:rsidRDefault="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c>
          <w:tcPr>
            <w:tcW w:w="1480" w:type="dxa"/>
          </w:tcPr>
          <w:p w14:paraId="46BD61B5" w14:textId="77777777" w:rsidR="00407DB1" w:rsidRPr="0039663D" w:rsidRDefault="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r>
      <w:tr w:rsidR="00407DB1" w:rsidRPr="0039663D" w14:paraId="36A7C07F" w14:textId="77777777" w:rsidTr="00133483">
        <w:trPr>
          <w:trHeight w:val="340"/>
          <w:jc w:val="center"/>
        </w:trPr>
        <w:tc>
          <w:tcPr>
            <w:tcW w:w="5008" w:type="dxa"/>
            <w:noWrap/>
            <w:vAlign w:val="center"/>
          </w:tcPr>
          <w:p w14:paraId="245A1AF5" w14:textId="77777777" w:rsidR="00407DB1" w:rsidRPr="0039663D" w:rsidRDefault="00407DB1">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Goczałkowice-Zdrój, skrzyżowanie</w:t>
            </w:r>
          </w:p>
        </w:tc>
        <w:tc>
          <w:tcPr>
            <w:tcW w:w="1480" w:type="dxa"/>
            <w:noWrap/>
            <w:vAlign w:val="center"/>
          </w:tcPr>
          <w:p w14:paraId="2FC8FA9A" w14:textId="77777777" w:rsidR="00407DB1" w:rsidRPr="0039663D" w:rsidRDefault="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c>
          <w:tcPr>
            <w:tcW w:w="1480" w:type="dxa"/>
          </w:tcPr>
          <w:p w14:paraId="4C42B85E" w14:textId="77777777" w:rsidR="00407DB1" w:rsidRPr="0039663D" w:rsidRDefault="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r>
      <w:tr w:rsidR="00407DB1" w:rsidRPr="0039663D" w14:paraId="60113E59" w14:textId="77777777" w:rsidTr="00133483">
        <w:trPr>
          <w:trHeight w:val="340"/>
          <w:jc w:val="center"/>
        </w:trPr>
        <w:tc>
          <w:tcPr>
            <w:tcW w:w="5008" w:type="dxa"/>
            <w:noWrap/>
            <w:vAlign w:val="center"/>
          </w:tcPr>
          <w:p w14:paraId="5C909383" w14:textId="77777777" w:rsidR="00407DB1" w:rsidRPr="0039663D" w:rsidRDefault="00407DB1">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Goczałkowice-Zdrój, Szkolna</w:t>
            </w:r>
          </w:p>
        </w:tc>
        <w:tc>
          <w:tcPr>
            <w:tcW w:w="1480" w:type="dxa"/>
            <w:noWrap/>
            <w:vAlign w:val="center"/>
          </w:tcPr>
          <w:p w14:paraId="3177FE74" w14:textId="77777777" w:rsidR="00407DB1" w:rsidRPr="0039663D" w:rsidRDefault="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c>
          <w:tcPr>
            <w:tcW w:w="1480" w:type="dxa"/>
          </w:tcPr>
          <w:p w14:paraId="63697743" w14:textId="77777777" w:rsidR="00407DB1" w:rsidRPr="0039663D" w:rsidRDefault="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r>
      <w:tr w:rsidR="00407DB1" w:rsidRPr="0039663D" w14:paraId="03F83EC2" w14:textId="77777777" w:rsidTr="00133483">
        <w:trPr>
          <w:trHeight w:val="340"/>
          <w:jc w:val="center"/>
        </w:trPr>
        <w:tc>
          <w:tcPr>
            <w:tcW w:w="5008" w:type="dxa"/>
            <w:noWrap/>
            <w:vAlign w:val="center"/>
          </w:tcPr>
          <w:p w14:paraId="1091C396" w14:textId="77777777" w:rsidR="00407DB1" w:rsidRPr="0039663D" w:rsidRDefault="00407DB1">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Goczałkowice-Zdrój, Św. Anny</w:t>
            </w:r>
          </w:p>
        </w:tc>
        <w:tc>
          <w:tcPr>
            <w:tcW w:w="1480" w:type="dxa"/>
            <w:noWrap/>
            <w:vAlign w:val="center"/>
          </w:tcPr>
          <w:p w14:paraId="43091082" w14:textId="77777777" w:rsidR="00407DB1" w:rsidRPr="0039663D" w:rsidRDefault="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c>
          <w:tcPr>
            <w:tcW w:w="1480" w:type="dxa"/>
          </w:tcPr>
          <w:p w14:paraId="4DCB1BD9" w14:textId="77777777" w:rsidR="00407DB1" w:rsidRPr="0039663D" w:rsidRDefault="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r>
      <w:tr w:rsidR="00407DB1" w:rsidRPr="0039663D" w14:paraId="4B119C40" w14:textId="77777777" w:rsidTr="00133483">
        <w:trPr>
          <w:trHeight w:val="340"/>
          <w:jc w:val="center"/>
        </w:trPr>
        <w:tc>
          <w:tcPr>
            <w:tcW w:w="5008" w:type="dxa"/>
            <w:noWrap/>
            <w:vAlign w:val="center"/>
          </w:tcPr>
          <w:p w14:paraId="658C53AB" w14:textId="77777777" w:rsidR="00407DB1" w:rsidRPr="0039663D" w:rsidRDefault="00407DB1">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Goczałkowice-Zdrój, Szkolna Kościół</w:t>
            </w:r>
          </w:p>
        </w:tc>
        <w:tc>
          <w:tcPr>
            <w:tcW w:w="1480" w:type="dxa"/>
            <w:noWrap/>
            <w:vAlign w:val="center"/>
          </w:tcPr>
          <w:p w14:paraId="5372B3FE" w14:textId="77777777" w:rsidR="00407DB1" w:rsidRPr="0039663D" w:rsidRDefault="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c>
          <w:tcPr>
            <w:tcW w:w="1480" w:type="dxa"/>
          </w:tcPr>
          <w:p w14:paraId="726FEE30" w14:textId="77777777" w:rsidR="00407DB1" w:rsidRPr="0039663D" w:rsidRDefault="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r>
      <w:tr w:rsidR="00407DB1" w:rsidRPr="0039663D" w14:paraId="3E835772" w14:textId="77777777" w:rsidTr="00133483">
        <w:trPr>
          <w:trHeight w:val="340"/>
          <w:jc w:val="center"/>
        </w:trPr>
        <w:tc>
          <w:tcPr>
            <w:tcW w:w="5008" w:type="dxa"/>
            <w:noWrap/>
            <w:vAlign w:val="center"/>
          </w:tcPr>
          <w:p w14:paraId="7DA423FB" w14:textId="77777777" w:rsidR="00407DB1" w:rsidRPr="0039663D" w:rsidRDefault="00407DB1">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Goczałkowice-Zdrój, PKP</w:t>
            </w:r>
          </w:p>
        </w:tc>
        <w:tc>
          <w:tcPr>
            <w:tcW w:w="1480" w:type="dxa"/>
            <w:noWrap/>
            <w:vAlign w:val="center"/>
          </w:tcPr>
          <w:p w14:paraId="1D054122" w14:textId="77777777" w:rsidR="00407DB1" w:rsidRPr="0039663D" w:rsidRDefault="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c>
          <w:tcPr>
            <w:tcW w:w="1480" w:type="dxa"/>
          </w:tcPr>
          <w:p w14:paraId="6DA06D05" w14:textId="77777777" w:rsidR="00407DB1" w:rsidRPr="0039663D" w:rsidRDefault="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r>
      <w:tr w:rsidR="00407DB1" w:rsidRPr="0039663D" w14:paraId="18E7F470" w14:textId="77777777" w:rsidTr="00133483">
        <w:trPr>
          <w:trHeight w:val="340"/>
          <w:jc w:val="center"/>
        </w:trPr>
        <w:tc>
          <w:tcPr>
            <w:tcW w:w="5008" w:type="dxa"/>
            <w:noWrap/>
            <w:vAlign w:val="center"/>
          </w:tcPr>
          <w:p w14:paraId="4FBE895A" w14:textId="77777777" w:rsidR="00407DB1" w:rsidRPr="0039663D" w:rsidRDefault="00407DB1" w:rsidP="00407DB1">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Goczałkowice-Zdrój, Urząd Gminy</w:t>
            </w:r>
          </w:p>
        </w:tc>
        <w:tc>
          <w:tcPr>
            <w:tcW w:w="1480" w:type="dxa"/>
            <w:noWrap/>
            <w:vAlign w:val="center"/>
          </w:tcPr>
          <w:p w14:paraId="5BA832D6" w14:textId="77777777" w:rsidR="00407DB1" w:rsidRPr="0039663D" w:rsidRDefault="00407DB1" w:rsidP="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c>
          <w:tcPr>
            <w:tcW w:w="1480" w:type="dxa"/>
          </w:tcPr>
          <w:p w14:paraId="5EB32038" w14:textId="77777777" w:rsidR="00407DB1" w:rsidRPr="0039663D" w:rsidRDefault="00407DB1" w:rsidP="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r>
      <w:tr w:rsidR="00407DB1" w:rsidRPr="0039663D" w14:paraId="35FF78A9" w14:textId="77777777" w:rsidTr="00133483">
        <w:trPr>
          <w:trHeight w:val="340"/>
          <w:jc w:val="center"/>
        </w:trPr>
        <w:tc>
          <w:tcPr>
            <w:tcW w:w="5008" w:type="dxa"/>
            <w:noWrap/>
            <w:vAlign w:val="center"/>
          </w:tcPr>
          <w:p w14:paraId="15993C57" w14:textId="77777777" w:rsidR="00407DB1" w:rsidRPr="0039663D" w:rsidRDefault="00407DB1" w:rsidP="00407DB1">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Goczałkowice-Zdrój, Rondo</w:t>
            </w:r>
          </w:p>
        </w:tc>
        <w:tc>
          <w:tcPr>
            <w:tcW w:w="1480" w:type="dxa"/>
            <w:noWrap/>
            <w:vAlign w:val="center"/>
          </w:tcPr>
          <w:p w14:paraId="32AC8C4E" w14:textId="77777777" w:rsidR="00407DB1" w:rsidRPr="0039663D" w:rsidRDefault="00407DB1" w:rsidP="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c>
          <w:tcPr>
            <w:tcW w:w="1480" w:type="dxa"/>
          </w:tcPr>
          <w:p w14:paraId="208F56BE" w14:textId="77777777" w:rsidR="00407DB1" w:rsidRPr="0039663D" w:rsidRDefault="00407DB1" w:rsidP="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r>
      <w:tr w:rsidR="00407DB1" w:rsidRPr="0039663D" w14:paraId="6E72C1EF" w14:textId="77777777" w:rsidTr="00133483">
        <w:trPr>
          <w:trHeight w:val="340"/>
          <w:jc w:val="center"/>
        </w:trPr>
        <w:tc>
          <w:tcPr>
            <w:tcW w:w="5008" w:type="dxa"/>
            <w:noWrap/>
            <w:vAlign w:val="center"/>
          </w:tcPr>
          <w:p w14:paraId="24C4C9BB" w14:textId="77777777" w:rsidR="00407DB1" w:rsidRPr="0039663D" w:rsidRDefault="00407DB1" w:rsidP="00407DB1">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Goczałkowice-Zdrój, Brzozowa I</w:t>
            </w:r>
          </w:p>
        </w:tc>
        <w:tc>
          <w:tcPr>
            <w:tcW w:w="1480" w:type="dxa"/>
            <w:noWrap/>
            <w:vAlign w:val="center"/>
          </w:tcPr>
          <w:p w14:paraId="2C7BD8B6" w14:textId="77777777" w:rsidR="00407DB1" w:rsidRPr="0039663D" w:rsidRDefault="00407DB1" w:rsidP="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c>
          <w:tcPr>
            <w:tcW w:w="1480" w:type="dxa"/>
          </w:tcPr>
          <w:p w14:paraId="2635866D" w14:textId="77777777" w:rsidR="00407DB1" w:rsidRPr="0039663D" w:rsidRDefault="00407DB1" w:rsidP="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r>
      <w:tr w:rsidR="00407DB1" w:rsidRPr="0039663D" w14:paraId="56E4D09A" w14:textId="77777777" w:rsidTr="00133483">
        <w:trPr>
          <w:trHeight w:val="340"/>
          <w:jc w:val="center"/>
        </w:trPr>
        <w:tc>
          <w:tcPr>
            <w:tcW w:w="5008" w:type="dxa"/>
            <w:noWrap/>
            <w:vAlign w:val="center"/>
          </w:tcPr>
          <w:p w14:paraId="4386F2D2" w14:textId="77777777" w:rsidR="00407DB1" w:rsidRPr="0039663D" w:rsidRDefault="00407DB1" w:rsidP="00407DB1">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Goczałkowice-Zdrój, Brzozowa II</w:t>
            </w:r>
          </w:p>
        </w:tc>
        <w:tc>
          <w:tcPr>
            <w:tcW w:w="1480" w:type="dxa"/>
            <w:noWrap/>
            <w:vAlign w:val="center"/>
          </w:tcPr>
          <w:p w14:paraId="2B1E4C04" w14:textId="77777777" w:rsidR="00407DB1" w:rsidRPr="0039663D" w:rsidRDefault="00407DB1" w:rsidP="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w:t>
            </w:r>
          </w:p>
        </w:tc>
        <w:tc>
          <w:tcPr>
            <w:tcW w:w="1480" w:type="dxa"/>
          </w:tcPr>
          <w:p w14:paraId="4456F43E" w14:textId="77777777" w:rsidR="00407DB1" w:rsidRPr="0039663D" w:rsidRDefault="00407DB1" w:rsidP="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III</w:t>
            </w:r>
          </w:p>
        </w:tc>
      </w:tr>
      <w:tr w:rsidR="00407DB1" w:rsidRPr="0039663D" w14:paraId="68F5D836" w14:textId="77777777" w:rsidTr="00133483">
        <w:trPr>
          <w:trHeight w:val="340"/>
          <w:jc w:val="center"/>
        </w:trPr>
        <w:tc>
          <w:tcPr>
            <w:tcW w:w="5008" w:type="dxa"/>
            <w:noWrap/>
            <w:vAlign w:val="center"/>
          </w:tcPr>
          <w:p w14:paraId="23239B3C" w14:textId="77777777" w:rsidR="00407DB1" w:rsidRPr="0039663D" w:rsidRDefault="00407DB1" w:rsidP="00407DB1">
            <w:pPr>
              <w:suppressAutoHyphens w:val="0"/>
              <w:rPr>
                <w:rFonts w:ascii="Arial" w:hAnsi="Arial" w:cs="Arial"/>
                <w:color w:val="000000"/>
                <w:sz w:val="22"/>
                <w:szCs w:val="22"/>
                <w:lang w:eastAsia="pl-PL"/>
              </w:rPr>
            </w:pPr>
            <w:r w:rsidRPr="0039663D">
              <w:rPr>
                <w:rFonts w:ascii="Arial" w:hAnsi="Arial" w:cs="Arial"/>
                <w:color w:val="000000"/>
                <w:sz w:val="22"/>
                <w:szCs w:val="22"/>
                <w:lang w:eastAsia="pl-PL"/>
              </w:rPr>
              <w:t>Goczałkowice-Zdrój, Brzozowa / Graniczna</w:t>
            </w:r>
          </w:p>
        </w:tc>
        <w:tc>
          <w:tcPr>
            <w:tcW w:w="1480" w:type="dxa"/>
            <w:noWrap/>
            <w:vAlign w:val="center"/>
          </w:tcPr>
          <w:p w14:paraId="280706DE" w14:textId="77777777" w:rsidR="00407DB1" w:rsidRPr="0039663D" w:rsidRDefault="00407DB1" w:rsidP="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c>
          <w:tcPr>
            <w:tcW w:w="1480" w:type="dxa"/>
          </w:tcPr>
          <w:p w14:paraId="309F43B9" w14:textId="77777777" w:rsidR="00407DB1" w:rsidRPr="0039663D" w:rsidRDefault="00407DB1" w:rsidP="00407DB1">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II</w:t>
            </w:r>
          </w:p>
        </w:tc>
      </w:tr>
    </w:tbl>
    <w:p w14:paraId="3A747ED0" w14:textId="77777777" w:rsidR="003718AB" w:rsidRPr="0039663D" w:rsidRDefault="003718AB" w:rsidP="003718AB">
      <w:pPr>
        <w:autoSpaceDE w:val="0"/>
        <w:spacing w:line="360" w:lineRule="auto"/>
        <w:jc w:val="center"/>
        <w:rPr>
          <w:rFonts w:ascii="Arial" w:hAnsi="Arial" w:cs="Arial"/>
          <w:i/>
          <w:sz w:val="16"/>
          <w:szCs w:val="16"/>
        </w:rPr>
      </w:pPr>
    </w:p>
    <w:p w14:paraId="2231BA52" w14:textId="77777777" w:rsidR="003718AB" w:rsidRPr="0039663D" w:rsidRDefault="003718AB" w:rsidP="008D0850">
      <w:pPr>
        <w:autoSpaceDE w:val="0"/>
        <w:spacing w:after="360" w:line="360" w:lineRule="auto"/>
        <w:jc w:val="center"/>
        <w:rPr>
          <w:rFonts w:ascii="Arial" w:hAnsi="Arial" w:cs="Arial"/>
          <w:i/>
          <w:sz w:val="16"/>
          <w:szCs w:val="16"/>
        </w:rPr>
      </w:pPr>
      <w:r w:rsidRPr="0039663D">
        <w:rPr>
          <w:rFonts w:ascii="Arial" w:hAnsi="Arial" w:cs="Arial"/>
          <w:i/>
          <w:sz w:val="16"/>
          <w:szCs w:val="16"/>
        </w:rPr>
        <w:t xml:space="preserve">Tabela nr 18  Przystanki komunikacyjne w Gminie Goczałkowice-Zdrój objęte planem transportowym </w:t>
      </w:r>
    </w:p>
    <w:tbl>
      <w:tblPr>
        <w:tblW w:w="8238" w:type="dxa"/>
        <w:jc w:val="center"/>
        <w:tblBorders>
          <w:insideH w:val="single" w:sz="8" w:space="0" w:color="auto"/>
          <w:insideV w:val="single" w:sz="8" w:space="0" w:color="auto"/>
        </w:tblBorders>
        <w:tblCellMar>
          <w:left w:w="70" w:type="dxa"/>
          <w:right w:w="70" w:type="dxa"/>
        </w:tblCellMar>
        <w:tblLook w:val="04A0" w:firstRow="1" w:lastRow="0" w:firstColumn="1" w:lastColumn="0" w:noHBand="0" w:noVBand="1"/>
      </w:tblPr>
      <w:tblGrid>
        <w:gridCol w:w="2318"/>
        <w:gridCol w:w="1480"/>
        <w:gridCol w:w="1480"/>
        <w:gridCol w:w="1480"/>
        <w:gridCol w:w="1480"/>
      </w:tblGrid>
      <w:tr w:rsidR="00133483" w:rsidRPr="0039663D" w14:paraId="71FC3E61" w14:textId="77777777">
        <w:trPr>
          <w:trHeight w:val="454"/>
          <w:jc w:val="center"/>
        </w:trPr>
        <w:tc>
          <w:tcPr>
            <w:tcW w:w="2318" w:type="dxa"/>
            <w:vMerge w:val="restart"/>
            <w:shd w:val="clear" w:color="auto" w:fill="D9E2F3"/>
            <w:noWrap/>
            <w:vAlign w:val="center"/>
            <w:hideMark/>
          </w:tcPr>
          <w:p w14:paraId="68C59D93" w14:textId="77777777" w:rsidR="00133483" w:rsidRPr="0039663D" w:rsidRDefault="00133483">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Gmina</w:t>
            </w:r>
          </w:p>
        </w:tc>
        <w:tc>
          <w:tcPr>
            <w:tcW w:w="5920" w:type="dxa"/>
            <w:gridSpan w:val="4"/>
            <w:shd w:val="clear" w:color="auto" w:fill="D9E2F3"/>
            <w:vAlign w:val="center"/>
          </w:tcPr>
          <w:p w14:paraId="003AFCAE" w14:textId="77777777" w:rsidR="00133483" w:rsidRPr="0039663D" w:rsidRDefault="00133483">
            <w:pPr>
              <w:suppressAutoHyphens w:val="0"/>
              <w:jc w:val="center"/>
              <w:rPr>
                <w:rFonts w:ascii="Arial" w:hAnsi="Arial" w:cs="Arial"/>
                <w:color w:val="000000"/>
                <w:sz w:val="22"/>
                <w:szCs w:val="22"/>
                <w:lang w:eastAsia="pl-PL"/>
              </w:rPr>
            </w:pPr>
            <w:r w:rsidRPr="0039663D">
              <w:rPr>
                <w:rFonts w:ascii="Arial" w:hAnsi="Arial" w:cs="Arial"/>
                <w:color w:val="000000"/>
                <w:sz w:val="22"/>
                <w:szCs w:val="22"/>
                <w:lang w:eastAsia="pl-PL"/>
              </w:rPr>
              <w:t>Liczba przystanków wg kategorii dostępności</w:t>
            </w:r>
          </w:p>
        </w:tc>
      </w:tr>
      <w:tr w:rsidR="00133483" w:rsidRPr="0039663D" w14:paraId="411FD84B" w14:textId="77777777">
        <w:trPr>
          <w:trHeight w:val="454"/>
          <w:jc w:val="center"/>
        </w:trPr>
        <w:tc>
          <w:tcPr>
            <w:tcW w:w="2318" w:type="dxa"/>
            <w:vMerge/>
            <w:shd w:val="clear" w:color="auto" w:fill="D9E2F3"/>
            <w:noWrap/>
            <w:vAlign w:val="center"/>
          </w:tcPr>
          <w:p w14:paraId="74F1FEA8" w14:textId="77777777" w:rsidR="00133483" w:rsidRPr="0039663D" w:rsidRDefault="00133483">
            <w:pPr>
              <w:suppressAutoHyphens w:val="0"/>
              <w:jc w:val="center"/>
              <w:rPr>
                <w:rFonts w:ascii="Arial" w:hAnsi="Arial" w:cs="Arial"/>
                <w:color w:val="000000"/>
                <w:sz w:val="22"/>
                <w:szCs w:val="22"/>
                <w:lang w:eastAsia="pl-PL"/>
              </w:rPr>
            </w:pPr>
          </w:p>
        </w:tc>
        <w:tc>
          <w:tcPr>
            <w:tcW w:w="1480" w:type="dxa"/>
            <w:shd w:val="clear" w:color="auto" w:fill="D9E2F3"/>
            <w:vAlign w:val="center"/>
          </w:tcPr>
          <w:p w14:paraId="02C35F28" w14:textId="77777777" w:rsidR="00133483" w:rsidRPr="0039663D" w:rsidRDefault="00133483">
            <w:pPr>
              <w:suppressAutoHyphens w:val="0"/>
              <w:jc w:val="center"/>
              <w:rPr>
                <w:rFonts w:ascii="Arial" w:hAnsi="Arial" w:cs="Arial"/>
                <w:b/>
                <w:bCs/>
                <w:color w:val="000000"/>
                <w:sz w:val="22"/>
                <w:szCs w:val="22"/>
                <w:lang w:eastAsia="pl-PL"/>
              </w:rPr>
            </w:pPr>
            <w:r w:rsidRPr="0039663D">
              <w:rPr>
                <w:rFonts w:ascii="Arial" w:hAnsi="Arial" w:cs="Arial"/>
                <w:b/>
                <w:bCs/>
                <w:color w:val="000000"/>
                <w:sz w:val="22"/>
                <w:szCs w:val="22"/>
                <w:lang w:eastAsia="pl-PL"/>
              </w:rPr>
              <w:t>I</w:t>
            </w:r>
          </w:p>
        </w:tc>
        <w:tc>
          <w:tcPr>
            <w:tcW w:w="1480" w:type="dxa"/>
            <w:shd w:val="clear" w:color="auto" w:fill="D9E2F3"/>
            <w:vAlign w:val="center"/>
          </w:tcPr>
          <w:p w14:paraId="1C263935" w14:textId="77777777" w:rsidR="00133483" w:rsidRPr="0039663D" w:rsidRDefault="00133483">
            <w:pPr>
              <w:suppressAutoHyphens w:val="0"/>
              <w:jc w:val="center"/>
              <w:rPr>
                <w:rFonts w:ascii="Arial" w:hAnsi="Arial" w:cs="Arial"/>
                <w:b/>
                <w:bCs/>
                <w:color w:val="000000"/>
                <w:sz w:val="22"/>
                <w:szCs w:val="22"/>
                <w:lang w:eastAsia="pl-PL"/>
              </w:rPr>
            </w:pPr>
            <w:r w:rsidRPr="0039663D">
              <w:rPr>
                <w:rFonts w:ascii="Arial" w:hAnsi="Arial" w:cs="Arial"/>
                <w:b/>
                <w:bCs/>
                <w:color w:val="000000"/>
                <w:sz w:val="22"/>
                <w:szCs w:val="22"/>
                <w:lang w:eastAsia="pl-PL"/>
              </w:rPr>
              <w:t>II</w:t>
            </w:r>
          </w:p>
        </w:tc>
        <w:tc>
          <w:tcPr>
            <w:tcW w:w="1480" w:type="dxa"/>
            <w:shd w:val="clear" w:color="auto" w:fill="D9E2F3"/>
            <w:vAlign w:val="center"/>
          </w:tcPr>
          <w:p w14:paraId="016D582A" w14:textId="77777777" w:rsidR="00133483" w:rsidRPr="0039663D" w:rsidRDefault="00133483">
            <w:pPr>
              <w:suppressAutoHyphens w:val="0"/>
              <w:jc w:val="center"/>
              <w:rPr>
                <w:rFonts w:ascii="Arial" w:hAnsi="Arial" w:cs="Arial"/>
                <w:b/>
                <w:bCs/>
                <w:color w:val="000000"/>
                <w:sz w:val="22"/>
                <w:szCs w:val="22"/>
                <w:lang w:eastAsia="pl-PL"/>
              </w:rPr>
            </w:pPr>
            <w:r w:rsidRPr="0039663D">
              <w:rPr>
                <w:rFonts w:ascii="Arial" w:hAnsi="Arial" w:cs="Arial"/>
                <w:b/>
                <w:bCs/>
                <w:color w:val="000000"/>
                <w:sz w:val="22"/>
                <w:szCs w:val="22"/>
                <w:lang w:eastAsia="pl-PL"/>
              </w:rPr>
              <w:t>III</w:t>
            </w:r>
          </w:p>
        </w:tc>
        <w:tc>
          <w:tcPr>
            <w:tcW w:w="1480" w:type="dxa"/>
            <w:shd w:val="clear" w:color="auto" w:fill="D9E2F3"/>
            <w:vAlign w:val="center"/>
          </w:tcPr>
          <w:p w14:paraId="5ADBE653" w14:textId="77777777" w:rsidR="00133483" w:rsidRPr="0039663D" w:rsidRDefault="00133483">
            <w:pPr>
              <w:suppressAutoHyphens w:val="0"/>
              <w:jc w:val="center"/>
              <w:rPr>
                <w:rFonts w:ascii="Arial" w:hAnsi="Arial" w:cs="Arial"/>
                <w:b/>
                <w:bCs/>
                <w:color w:val="000000"/>
                <w:sz w:val="22"/>
                <w:szCs w:val="22"/>
                <w:lang w:eastAsia="pl-PL"/>
              </w:rPr>
            </w:pPr>
            <w:r w:rsidRPr="0039663D">
              <w:rPr>
                <w:rFonts w:ascii="Arial" w:hAnsi="Arial" w:cs="Arial"/>
                <w:b/>
                <w:bCs/>
                <w:color w:val="000000"/>
                <w:sz w:val="22"/>
                <w:szCs w:val="22"/>
                <w:lang w:eastAsia="pl-PL"/>
              </w:rPr>
              <w:t>IV</w:t>
            </w:r>
          </w:p>
        </w:tc>
      </w:tr>
      <w:tr w:rsidR="00133483" w:rsidRPr="0039663D" w14:paraId="3E6D1DD6" w14:textId="77777777">
        <w:trPr>
          <w:trHeight w:val="454"/>
          <w:jc w:val="center"/>
        </w:trPr>
        <w:tc>
          <w:tcPr>
            <w:tcW w:w="2318" w:type="dxa"/>
            <w:noWrap/>
            <w:vAlign w:val="center"/>
            <w:hideMark/>
          </w:tcPr>
          <w:p w14:paraId="7DB987E3" w14:textId="77777777" w:rsidR="00133483" w:rsidRPr="0039663D" w:rsidRDefault="00133483">
            <w:pPr>
              <w:suppressAutoHyphens w:val="0"/>
              <w:rPr>
                <w:rFonts w:ascii="Arial" w:hAnsi="Arial" w:cs="Arial"/>
                <w:i/>
                <w:iCs/>
                <w:color w:val="000000"/>
                <w:sz w:val="22"/>
                <w:szCs w:val="22"/>
                <w:lang w:eastAsia="pl-PL"/>
              </w:rPr>
            </w:pPr>
            <w:r w:rsidRPr="0039663D">
              <w:rPr>
                <w:rFonts w:ascii="Arial" w:hAnsi="Arial" w:cs="Arial"/>
                <w:i/>
                <w:iCs/>
                <w:color w:val="000000"/>
                <w:sz w:val="22"/>
                <w:szCs w:val="22"/>
                <w:lang w:eastAsia="pl-PL"/>
              </w:rPr>
              <w:t>Pszczyna</w:t>
            </w:r>
          </w:p>
        </w:tc>
        <w:tc>
          <w:tcPr>
            <w:tcW w:w="1480" w:type="dxa"/>
            <w:vAlign w:val="center"/>
          </w:tcPr>
          <w:p w14:paraId="519F1D14" w14:textId="77777777" w:rsidR="00133483" w:rsidRPr="0039663D" w:rsidRDefault="00133483">
            <w:pPr>
              <w:suppressAutoHyphens w:val="0"/>
              <w:jc w:val="center"/>
              <w:rPr>
                <w:rFonts w:ascii="Arial" w:hAnsi="Arial" w:cs="Arial"/>
                <w:i/>
                <w:iCs/>
                <w:color w:val="000000"/>
                <w:sz w:val="22"/>
                <w:szCs w:val="22"/>
                <w:lang w:eastAsia="pl-PL"/>
              </w:rPr>
            </w:pPr>
            <w:r w:rsidRPr="0039663D">
              <w:rPr>
                <w:rFonts w:ascii="Arial" w:hAnsi="Arial" w:cs="Arial"/>
                <w:i/>
                <w:iCs/>
                <w:color w:val="000000"/>
                <w:sz w:val="22"/>
                <w:szCs w:val="22"/>
              </w:rPr>
              <w:t>19</w:t>
            </w:r>
          </w:p>
        </w:tc>
        <w:tc>
          <w:tcPr>
            <w:tcW w:w="1480" w:type="dxa"/>
            <w:vAlign w:val="center"/>
          </w:tcPr>
          <w:p w14:paraId="602B6DCB" w14:textId="77777777" w:rsidR="00133483" w:rsidRPr="0039663D" w:rsidRDefault="00133483">
            <w:pPr>
              <w:suppressAutoHyphens w:val="0"/>
              <w:jc w:val="center"/>
              <w:rPr>
                <w:rFonts w:ascii="Arial" w:hAnsi="Arial" w:cs="Arial"/>
                <w:i/>
                <w:iCs/>
                <w:color w:val="000000"/>
                <w:sz w:val="22"/>
                <w:szCs w:val="22"/>
                <w:lang w:eastAsia="pl-PL"/>
              </w:rPr>
            </w:pPr>
            <w:r w:rsidRPr="0039663D">
              <w:rPr>
                <w:rFonts w:ascii="Arial" w:hAnsi="Arial" w:cs="Arial"/>
                <w:i/>
                <w:iCs/>
                <w:color w:val="000000"/>
                <w:sz w:val="22"/>
                <w:szCs w:val="22"/>
              </w:rPr>
              <w:t>10</w:t>
            </w:r>
          </w:p>
        </w:tc>
        <w:tc>
          <w:tcPr>
            <w:tcW w:w="1480" w:type="dxa"/>
            <w:vAlign w:val="center"/>
          </w:tcPr>
          <w:p w14:paraId="7D1FE34D" w14:textId="77777777" w:rsidR="00133483" w:rsidRPr="0039663D" w:rsidRDefault="00133483">
            <w:pPr>
              <w:suppressAutoHyphens w:val="0"/>
              <w:jc w:val="center"/>
              <w:rPr>
                <w:rFonts w:ascii="Arial" w:hAnsi="Arial" w:cs="Arial"/>
                <w:i/>
                <w:iCs/>
                <w:color w:val="000000"/>
                <w:sz w:val="22"/>
                <w:szCs w:val="22"/>
                <w:lang w:eastAsia="pl-PL"/>
              </w:rPr>
            </w:pPr>
            <w:r w:rsidRPr="0039663D">
              <w:rPr>
                <w:rFonts w:ascii="Arial" w:hAnsi="Arial" w:cs="Arial"/>
                <w:i/>
                <w:iCs/>
                <w:color w:val="000000"/>
                <w:sz w:val="22"/>
                <w:szCs w:val="22"/>
              </w:rPr>
              <w:t>1</w:t>
            </w:r>
            <w:r w:rsidR="007B1E1E" w:rsidRPr="0039663D">
              <w:rPr>
                <w:rFonts w:ascii="Arial" w:hAnsi="Arial" w:cs="Arial"/>
                <w:i/>
                <w:iCs/>
                <w:color w:val="000000"/>
                <w:sz w:val="22"/>
                <w:szCs w:val="22"/>
              </w:rPr>
              <w:t>5</w:t>
            </w:r>
          </w:p>
        </w:tc>
        <w:tc>
          <w:tcPr>
            <w:tcW w:w="1480" w:type="dxa"/>
            <w:noWrap/>
            <w:vAlign w:val="center"/>
          </w:tcPr>
          <w:p w14:paraId="4B600A04" w14:textId="77777777" w:rsidR="00133483" w:rsidRPr="0039663D" w:rsidRDefault="00133483">
            <w:pPr>
              <w:suppressAutoHyphens w:val="0"/>
              <w:jc w:val="center"/>
              <w:rPr>
                <w:rFonts w:ascii="Arial" w:hAnsi="Arial" w:cs="Arial"/>
                <w:i/>
                <w:iCs/>
                <w:color w:val="000000"/>
                <w:sz w:val="22"/>
                <w:szCs w:val="22"/>
                <w:lang w:eastAsia="pl-PL"/>
              </w:rPr>
            </w:pPr>
            <w:r w:rsidRPr="0039663D">
              <w:rPr>
                <w:rFonts w:ascii="Arial" w:hAnsi="Arial" w:cs="Arial"/>
                <w:i/>
                <w:iCs/>
                <w:color w:val="000000"/>
                <w:sz w:val="22"/>
                <w:szCs w:val="22"/>
              </w:rPr>
              <w:t>2</w:t>
            </w:r>
            <w:r w:rsidR="007B1E1E" w:rsidRPr="0039663D">
              <w:rPr>
                <w:rFonts w:ascii="Arial" w:hAnsi="Arial" w:cs="Arial"/>
                <w:i/>
                <w:iCs/>
                <w:color w:val="000000"/>
                <w:sz w:val="22"/>
                <w:szCs w:val="22"/>
              </w:rPr>
              <w:t>5</w:t>
            </w:r>
          </w:p>
        </w:tc>
      </w:tr>
      <w:tr w:rsidR="00133483" w:rsidRPr="0039663D" w14:paraId="0C47EE62" w14:textId="77777777">
        <w:trPr>
          <w:trHeight w:val="454"/>
          <w:jc w:val="center"/>
        </w:trPr>
        <w:tc>
          <w:tcPr>
            <w:tcW w:w="2318" w:type="dxa"/>
            <w:noWrap/>
            <w:vAlign w:val="center"/>
            <w:hideMark/>
          </w:tcPr>
          <w:p w14:paraId="7B1E612C" w14:textId="77777777" w:rsidR="00133483" w:rsidRPr="0039663D" w:rsidRDefault="00133483">
            <w:pPr>
              <w:suppressAutoHyphens w:val="0"/>
              <w:rPr>
                <w:rFonts w:ascii="Arial" w:hAnsi="Arial" w:cs="Arial"/>
                <w:i/>
                <w:iCs/>
                <w:color w:val="000000"/>
                <w:sz w:val="22"/>
                <w:szCs w:val="22"/>
                <w:lang w:eastAsia="pl-PL"/>
              </w:rPr>
            </w:pPr>
            <w:r w:rsidRPr="0039663D">
              <w:rPr>
                <w:rFonts w:ascii="Arial" w:hAnsi="Arial" w:cs="Arial"/>
                <w:i/>
                <w:iCs/>
                <w:color w:val="000000"/>
                <w:sz w:val="22"/>
                <w:szCs w:val="22"/>
                <w:lang w:eastAsia="pl-PL"/>
              </w:rPr>
              <w:t>Suszec</w:t>
            </w:r>
          </w:p>
        </w:tc>
        <w:tc>
          <w:tcPr>
            <w:tcW w:w="1480" w:type="dxa"/>
            <w:vAlign w:val="center"/>
          </w:tcPr>
          <w:p w14:paraId="5782CB4C" w14:textId="77777777" w:rsidR="00133483" w:rsidRPr="0039663D" w:rsidRDefault="00133483">
            <w:pPr>
              <w:suppressAutoHyphens w:val="0"/>
              <w:jc w:val="center"/>
              <w:rPr>
                <w:rFonts w:ascii="Arial" w:hAnsi="Arial" w:cs="Arial"/>
                <w:i/>
                <w:iCs/>
                <w:color w:val="000000"/>
                <w:sz w:val="22"/>
                <w:szCs w:val="22"/>
                <w:lang w:eastAsia="pl-PL"/>
              </w:rPr>
            </w:pPr>
            <w:r w:rsidRPr="0039663D">
              <w:rPr>
                <w:rFonts w:ascii="Arial" w:hAnsi="Arial" w:cs="Arial"/>
                <w:i/>
                <w:iCs/>
                <w:color w:val="000000"/>
                <w:sz w:val="22"/>
                <w:szCs w:val="22"/>
              </w:rPr>
              <w:t>8</w:t>
            </w:r>
          </w:p>
        </w:tc>
        <w:tc>
          <w:tcPr>
            <w:tcW w:w="1480" w:type="dxa"/>
            <w:vAlign w:val="center"/>
          </w:tcPr>
          <w:p w14:paraId="4FBDF541" w14:textId="77777777" w:rsidR="00133483" w:rsidRPr="0039663D" w:rsidRDefault="00133483">
            <w:pPr>
              <w:suppressAutoHyphens w:val="0"/>
              <w:jc w:val="center"/>
              <w:rPr>
                <w:rFonts w:ascii="Arial" w:hAnsi="Arial" w:cs="Arial"/>
                <w:i/>
                <w:iCs/>
                <w:color w:val="000000"/>
                <w:sz w:val="22"/>
                <w:szCs w:val="22"/>
                <w:lang w:eastAsia="pl-PL"/>
              </w:rPr>
            </w:pPr>
            <w:r w:rsidRPr="0039663D">
              <w:rPr>
                <w:rFonts w:ascii="Arial" w:hAnsi="Arial" w:cs="Arial"/>
                <w:i/>
                <w:iCs/>
                <w:color w:val="000000"/>
                <w:sz w:val="22"/>
                <w:szCs w:val="22"/>
              </w:rPr>
              <w:t>6</w:t>
            </w:r>
          </w:p>
        </w:tc>
        <w:tc>
          <w:tcPr>
            <w:tcW w:w="1480" w:type="dxa"/>
            <w:vAlign w:val="center"/>
          </w:tcPr>
          <w:p w14:paraId="4576A5DD" w14:textId="77777777" w:rsidR="00133483" w:rsidRPr="0039663D" w:rsidRDefault="00133483">
            <w:pPr>
              <w:suppressAutoHyphens w:val="0"/>
              <w:jc w:val="center"/>
              <w:rPr>
                <w:rFonts w:ascii="Arial" w:hAnsi="Arial" w:cs="Arial"/>
                <w:i/>
                <w:iCs/>
                <w:color w:val="000000"/>
                <w:sz w:val="22"/>
                <w:szCs w:val="22"/>
                <w:lang w:eastAsia="pl-PL"/>
              </w:rPr>
            </w:pPr>
            <w:r w:rsidRPr="0039663D">
              <w:rPr>
                <w:rFonts w:ascii="Arial" w:hAnsi="Arial" w:cs="Arial"/>
                <w:i/>
                <w:iCs/>
                <w:color w:val="000000"/>
                <w:sz w:val="22"/>
                <w:szCs w:val="22"/>
              </w:rPr>
              <w:t>11</w:t>
            </w:r>
          </w:p>
        </w:tc>
        <w:tc>
          <w:tcPr>
            <w:tcW w:w="1480" w:type="dxa"/>
            <w:noWrap/>
            <w:vAlign w:val="center"/>
          </w:tcPr>
          <w:p w14:paraId="73C5F4A9" w14:textId="77777777" w:rsidR="00133483" w:rsidRPr="0039663D" w:rsidRDefault="00133483">
            <w:pPr>
              <w:suppressAutoHyphens w:val="0"/>
              <w:jc w:val="center"/>
              <w:rPr>
                <w:rFonts w:ascii="Arial" w:hAnsi="Arial" w:cs="Arial"/>
                <w:i/>
                <w:iCs/>
                <w:color w:val="000000"/>
                <w:sz w:val="22"/>
                <w:szCs w:val="22"/>
                <w:lang w:eastAsia="pl-PL"/>
              </w:rPr>
            </w:pPr>
            <w:r w:rsidRPr="0039663D">
              <w:rPr>
                <w:rFonts w:ascii="Arial" w:hAnsi="Arial" w:cs="Arial"/>
                <w:i/>
                <w:iCs/>
                <w:color w:val="000000"/>
                <w:sz w:val="22"/>
                <w:szCs w:val="22"/>
              </w:rPr>
              <w:t>17</w:t>
            </w:r>
          </w:p>
        </w:tc>
      </w:tr>
      <w:tr w:rsidR="00133483" w:rsidRPr="0039663D" w14:paraId="438B3330" w14:textId="77777777">
        <w:trPr>
          <w:trHeight w:val="454"/>
          <w:jc w:val="center"/>
        </w:trPr>
        <w:tc>
          <w:tcPr>
            <w:tcW w:w="2318" w:type="dxa"/>
            <w:noWrap/>
            <w:vAlign w:val="center"/>
            <w:hideMark/>
          </w:tcPr>
          <w:p w14:paraId="3E90EA29" w14:textId="77777777" w:rsidR="00133483" w:rsidRPr="0039663D" w:rsidRDefault="00133483">
            <w:pPr>
              <w:suppressAutoHyphens w:val="0"/>
              <w:rPr>
                <w:rFonts w:ascii="Arial" w:hAnsi="Arial" w:cs="Arial"/>
                <w:i/>
                <w:iCs/>
                <w:color w:val="000000"/>
                <w:sz w:val="22"/>
                <w:szCs w:val="22"/>
                <w:lang w:eastAsia="pl-PL"/>
              </w:rPr>
            </w:pPr>
            <w:r w:rsidRPr="0039663D">
              <w:rPr>
                <w:rFonts w:ascii="Arial" w:hAnsi="Arial" w:cs="Arial"/>
                <w:i/>
                <w:iCs/>
                <w:color w:val="000000"/>
                <w:sz w:val="22"/>
                <w:szCs w:val="22"/>
                <w:lang w:eastAsia="pl-PL"/>
              </w:rPr>
              <w:t>Pawłowice</w:t>
            </w:r>
          </w:p>
        </w:tc>
        <w:tc>
          <w:tcPr>
            <w:tcW w:w="1480" w:type="dxa"/>
            <w:vAlign w:val="center"/>
          </w:tcPr>
          <w:p w14:paraId="58740873" w14:textId="77777777" w:rsidR="00133483" w:rsidRPr="0039663D" w:rsidRDefault="00133483">
            <w:pPr>
              <w:suppressAutoHyphens w:val="0"/>
              <w:jc w:val="center"/>
              <w:rPr>
                <w:rFonts w:ascii="Arial" w:hAnsi="Arial" w:cs="Arial"/>
                <w:i/>
                <w:iCs/>
                <w:color w:val="000000"/>
                <w:sz w:val="22"/>
                <w:szCs w:val="22"/>
                <w:lang w:eastAsia="pl-PL"/>
              </w:rPr>
            </w:pPr>
            <w:r w:rsidRPr="0039663D">
              <w:rPr>
                <w:rFonts w:ascii="Arial" w:hAnsi="Arial" w:cs="Arial"/>
                <w:i/>
                <w:iCs/>
                <w:color w:val="000000"/>
                <w:sz w:val="22"/>
                <w:szCs w:val="22"/>
              </w:rPr>
              <w:t>5</w:t>
            </w:r>
          </w:p>
        </w:tc>
        <w:tc>
          <w:tcPr>
            <w:tcW w:w="1480" w:type="dxa"/>
            <w:vAlign w:val="center"/>
          </w:tcPr>
          <w:p w14:paraId="767510A5" w14:textId="77777777" w:rsidR="00133483" w:rsidRPr="0039663D" w:rsidRDefault="00133483">
            <w:pPr>
              <w:suppressAutoHyphens w:val="0"/>
              <w:jc w:val="center"/>
              <w:rPr>
                <w:rFonts w:ascii="Arial" w:hAnsi="Arial" w:cs="Arial"/>
                <w:i/>
                <w:iCs/>
                <w:color w:val="000000"/>
                <w:sz w:val="22"/>
                <w:szCs w:val="22"/>
                <w:lang w:eastAsia="pl-PL"/>
              </w:rPr>
            </w:pPr>
            <w:r w:rsidRPr="0039663D">
              <w:rPr>
                <w:rFonts w:ascii="Arial" w:hAnsi="Arial" w:cs="Arial"/>
                <w:i/>
                <w:iCs/>
                <w:color w:val="000000"/>
                <w:sz w:val="22"/>
                <w:szCs w:val="22"/>
              </w:rPr>
              <w:t>1</w:t>
            </w:r>
          </w:p>
        </w:tc>
        <w:tc>
          <w:tcPr>
            <w:tcW w:w="1480" w:type="dxa"/>
            <w:vAlign w:val="center"/>
          </w:tcPr>
          <w:p w14:paraId="040C873A" w14:textId="77777777" w:rsidR="00133483" w:rsidRPr="0039663D" w:rsidRDefault="00133483">
            <w:pPr>
              <w:suppressAutoHyphens w:val="0"/>
              <w:jc w:val="center"/>
              <w:rPr>
                <w:rFonts w:ascii="Arial" w:hAnsi="Arial" w:cs="Arial"/>
                <w:i/>
                <w:iCs/>
                <w:color w:val="000000"/>
                <w:sz w:val="22"/>
                <w:szCs w:val="22"/>
                <w:lang w:eastAsia="pl-PL"/>
              </w:rPr>
            </w:pPr>
            <w:r w:rsidRPr="0039663D">
              <w:rPr>
                <w:rFonts w:ascii="Arial" w:hAnsi="Arial" w:cs="Arial"/>
                <w:i/>
                <w:iCs/>
                <w:color w:val="000000"/>
                <w:sz w:val="22"/>
                <w:szCs w:val="22"/>
              </w:rPr>
              <w:t>4</w:t>
            </w:r>
          </w:p>
        </w:tc>
        <w:tc>
          <w:tcPr>
            <w:tcW w:w="1480" w:type="dxa"/>
            <w:noWrap/>
            <w:vAlign w:val="center"/>
          </w:tcPr>
          <w:p w14:paraId="6FAC6428" w14:textId="77777777" w:rsidR="00133483" w:rsidRPr="0039663D" w:rsidRDefault="00133483">
            <w:pPr>
              <w:suppressAutoHyphens w:val="0"/>
              <w:jc w:val="center"/>
              <w:rPr>
                <w:rFonts w:ascii="Arial" w:hAnsi="Arial" w:cs="Arial"/>
                <w:i/>
                <w:iCs/>
                <w:color w:val="000000"/>
                <w:sz w:val="22"/>
                <w:szCs w:val="22"/>
                <w:lang w:eastAsia="pl-PL"/>
              </w:rPr>
            </w:pPr>
            <w:r w:rsidRPr="0039663D">
              <w:rPr>
                <w:rFonts w:ascii="Arial" w:hAnsi="Arial" w:cs="Arial"/>
                <w:i/>
                <w:iCs/>
                <w:color w:val="000000"/>
                <w:sz w:val="22"/>
                <w:szCs w:val="22"/>
              </w:rPr>
              <w:t>6</w:t>
            </w:r>
          </w:p>
        </w:tc>
      </w:tr>
      <w:tr w:rsidR="00133483" w:rsidRPr="0039663D" w14:paraId="6AFF6164" w14:textId="77777777">
        <w:trPr>
          <w:trHeight w:val="454"/>
          <w:jc w:val="center"/>
        </w:trPr>
        <w:tc>
          <w:tcPr>
            <w:tcW w:w="2318" w:type="dxa"/>
            <w:noWrap/>
            <w:vAlign w:val="center"/>
            <w:hideMark/>
          </w:tcPr>
          <w:p w14:paraId="4E379E90" w14:textId="77777777" w:rsidR="00133483" w:rsidRPr="0039663D" w:rsidRDefault="00133483">
            <w:pPr>
              <w:suppressAutoHyphens w:val="0"/>
              <w:rPr>
                <w:rFonts w:ascii="Arial" w:hAnsi="Arial" w:cs="Arial"/>
                <w:i/>
                <w:iCs/>
                <w:sz w:val="22"/>
                <w:szCs w:val="22"/>
                <w:lang w:eastAsia="pl-PL"/>
              </w:rPr>
            </w:pPr>
            <w:r w:rsidRPr="0039663D">
              <w:rPr>
                <w:rFonts w:ascii="Arial" w:hAnsi="Arial" w:cs="Arial"/>
                <w:i/>
                <w:iCs/>
                <w:sz w:val="22"/>
                <w:szCs w:val="22"/>
                <w:lang w:eastAsia="pl-PL"/>
              </w:rPr>
              <w:t>Kobiór</w:t>
            </w:r>
          </w:p>
        </w:tc>
        <w:tc>
          <w:tcPr>
            <w:tcW w:w="1480" w:type="dxa"/>
            <w:vAlign w:val="center"/>
          </w:tcPr>
          <w:p w14:paraId="46CAEA41" w14:textId="77777777" w:rsidR="00133483" w:rsidRPr="0039663D" w:rsidRDefault="00133483">
            <w:pPr>
              <w:suppressAutoHyphens w:val="0"/>
              <w:jc w:val="center"/>
              <w:rPr>
                <w:rFonts w:ascii="Arial" w:hAnsi="Arial" w:cs="Arial"/>
                <w:i/>
                <w:iCs/>
                <w:sz w:val="22"/>
                <w:szCs w:val="22"/>
                <w:lang w:eastAsia="pl-PL"/>
              </w:rPr>
            </w:pPr>
            <w:r w:rsidRPr="0039663D">
              <w:rPr>
                <w:rFonts w:ascii="Arial" w:hAnsi="Arial" w:cs="Arial"/>
                <w:i/>
                <w:iCs/>
                <w:color w:val="000000"/>
                <w:sz w:val="22"/>
                <w:szCs w:val="22"/>
              </w:rPr>
              <w:t>0</w:t>
            </w:r>
          </w:p>
        </w:tc>
        <w:tc>
          <w:tcPr>
            <w:tcW w:w="1480" w:type="dxa"/>
            <w:vAlign w:val="center"/>
          </w:tcPr>
          <w:p w14:paraId="7189A7B0" w14:textId="77777777" w:rsidR="00133483" w:rsidRPr="0039663D" w:rsidRDefault="00133483">
            <w:pPr>
              <w:suppressAutoHyphens w:val="0"/>
              <w:jc w:val="center"/>
              <w:rPr>
                <w:rFonts w:ascii="Arial" w:hAnsi="Arial" w:cs="Arial"/>
                <w:i/>
                <w:iCs/>
                <w:sz w:val="22"/>
                <w:szCs w:val="22"/>
                <w:lang w:eastAsia="pl-PL"/>
              </w:rPr>
            </w:pPr>
            <w:r w:rsidRPr="0039663D">
              <w:rPr>
                <w:rFonts w:ascii="Arial" w:hAnsi="Arial" w:cs="Arial"/>
                <w:i/>
                <w:iCs/>
                <w:color w:val="000000"/>
                <w:sz w:val="22"/>
                <w:szCs w:val="22"/>
              </w:rPr>
              <w:t>3</w:t>
            </w:r>
          </w:p>
        </w:tc>
        <w:tc>
          <w:tcPr>
            <w:tcW w:w="1480" w:type="dxa"/>
            <w:vAlign w:val="center"/>
          </w:tcPr>
          <w:p w14:paraId="48F2F03E" w14:textId="77777777" w:rsidR="00133483" w:rsidRPr="0039663D" w:rsidRDefault="00133483">
            <w:pPr>
              <w:suppressAutoHyphens w:val="0"/>
              <w:jc w:val="center"/>
              <w:rPr>
                <w:rFonts w:ascii="Arial" w:hAnsi="Arial" w:cs="Arial"/>
                <w:i/>
                <w:iCs/>
                <w:sz w:val="22"/>
                <w:szCs w:val="22"/>
                <w:lang w:eastAsia="pl-PL"/>
              </w:rPr>
            </w:pPr>
            <w:r w:rsidRPr="0039663D">
              <w:rPr>
                <w:rFonts w:ascii="Arial" w:hAnsi="Arial" w:cs="Arial"/>
                <w:i/>
                <w:iCs/>
                <w:color w:val="000000"/>
                <w:sz w:val="22"/>
                <w:szCs w:val="22"/>
              </w:rPr>
              <w:t>3</w:t>
            </w:r>
          </w:p>
        </w:tc>
        <w:tc>
          <w:tcPr>
            <w:tcW w:w="1480" w:type="dxa"/>
            <w:noWrap/>
            <w:vAlign w:val="center"/>
          </w:tcPr>
          <w:p w14:paraId="2AF7442E" w14:textId="77777777" w:rsidR="00133483" w:rsidRPr="0039663D" w:rsidRDefault="00133483">
            <w:pPr>
              <w:suppressAutoHyphens w:val="0"/>
              <w:jc w:val="center"/>
              <w:rPr>
                <w:rFonts w:ascii="Arial" w:hAnsi="Arial" w:cs="Arial"/>
                <w:i/>
                <w:iCs/>
                <w:sz w:val="22"/>
                <w:szCs w:val="22"/>
                <w:lang w:eastAsia="pl-PL"/>
              </w:rPr>
            </w:pPr>
            <w:r w:rsidRPr="0039663D">
              <w:rPr>
                <w:rFonts w:ascii="Arial" w:hAnsi="Arial" w:cs="Arial"/>
                <w:i/>
                <w:iCs/>
                <w:color w:val="000000"/>
                <w:sz w:val="22"/>
                <w:szCs w:val="22"/>
              </w:rPr>
              <w:t>3</w:t>
            </w:r>
          </w:p>
        </w:tc>
      </w:tr>
      <w:tr w:rsidR="00133483" w:rsidRPr="0039663D" w14:paraId="7B9C344F" w14:textId="77777777">
        <w:trPr>
          <w:trHeight w:val="454"/>
          <w:jc w:val="center"/>
        </w:trPr>
        <w:tc>
          <w:tcPr>
            <w:tcW w:w="2318" w:type="dxa"/>
            <w:noWrap/>
            <w:vAlign w:val="center"/>
            <w:hideMark/>
          </w:tcPr>
          <w:p w14:paraId="62481A82" w14:textId="77777777" w:rsidR="00133483" w:rsidRPr="0039663D" w:rsidRDefault="00133483">
            <w:pPr>
              <w:suppressAutoHyphens w:val="0"/>
              <w:rPr>
                <w:rFonts w:ascii="Arial" w:hAnsi="Arial" w:cs="Arial"/>
                <w:i/>
                <w:iCs/>
                <w:sz w:val="22"/>
                <w:szCs w:val="22"/>
                <w:lang w:eastAsia="pl-PL"/>
              </w:rPr>
            </w:pPr>
            <w:r w:rsidRPr="0039663D">
              <w:rPr>
                <w:rFonts w:ascii="Arial" w:hAnsi="Arial" w:cs="Arial"/>
                <w:i/>
                <w:iCs/>
                <w:sz w:val="22"/>
                <w:szCs w:val="22"/>
                <w:lang w:eastAsia="pl-PL"/>
              </w:rPr>
              <w:t>Miedźna</w:t>
            </w:r>
          </w:p>
        </w:tc>
        <w:tc>
          <w:tcPr>
            <w:tcW w:w="1480" w:type="dxa"/>
            <w:vAlign w:val="center"/>
          </w:tcPr>
          <w:p w14:paraId="032DDDB3" w14:textId="77777777" w:rsidR="00133483" w:rsidRPr="0039663D" w:rsidRDefault="00133483">
            <w:pPr>
              <w:suppressAutoHyphens w:val="0"/>
              <w:jc w:val="center"/>
              <w:rPr>
                <w:rFonts w:ascii="Arial" w:hAnsi="Arial" w:cs="Arial"/>
                <w:i/>
                <w:iCs/>
                <w:sz w:val="22"/>
                <w:szCs w:val="22"/>
                <w:lang w:eastAsia="pl-PL"/>
              </w:rPr>
            </w:pPr>
            <w:r w:rsidRPr="0039663D">
              <w:rPr>
                <w:rFonts w:ascii="Arial" w:hAnsi="Arial" w:cs="Arial"/>
                <w:i/>
                <w:iCs/>
                <w:color w:val="000000"/>
                <w:sz w:val="22"/>
                <w:szCs w:val="22"/>
              </w:rPr>
              <w:t>4</w:t>
            </w:r>
          </w:p>
        </w:tc>
        <w:tc>
          <w:tcPr>
            <w:tcW w:w="1480" w:type="dxa"/>
            <w:vAlign w:val="center"/>
          </w:tcPr>
          <w:p w14:paraId="119EC1CB" w14:textId="77777777" w:rsidR="00133483" w:rsidRPr="0039663D" w:rsidRDefault="00133483">
            <w:pPr>
              <w:suppressAutoHyphens w:val="0"/>
              <w:jc w:val="center"/>
              <w:rPr>
                <w:rFonts w:ascii="Arial" w:hAnsi="Arial" w:cs="Arial"/>
                <w:i/>
                <w:iCs/>
                <w:sz w:val="22"/>
                <w:szCs w:val="22"/>
                <w:lang w:eastAsia="pl-PL"/>
              </w:rPr>
            </w:pPr>
            <w:r w:rsidRPr="0039663D">
              <w:rPr>
                <w:rFonts w:ascii="Arial" w:hAnsi="Arial" w:cs="Arial"/>
                <w:i/>
                <w:iCs/>
                <w:color w:val="000000"/>
                <w:sz w:val="22"/>
                <w:szCs w:val="22"/>
              </w:rPr>
              <w:t>4</w:t>
            </w:r>
          </w:p>
        </w:tc>
        <w:tc>
          <w:tcPr>
            <w:tcW w:w="1480" w:type="dxa"/>
            <w:vAlign w:val="center"/>
          </w:tcPr>
          <w:p w14:paraId="127D5135" w14:textId="77777777" w:rsidR="00133483" w:rsidRPr="0039663D" w:rsidRDefault="00133483">
            <w:pPr>
              <w:suppressAutoHyphens w:val="0"/>
              <w:jc w:val="center"/>
              <w:rPr>
                <w:rFonts w:ascii="Arial" w:hAnsi="Arial" w:cs="Arial"/>
                <w:i/>
                <w:iCs/>
                <w:sz w:val="22"/>
                <w:szCs w:val="22"/>
                <w:lang w:eastAsia="pl-PL"/>
              </w:rPr>
            </w:pPr>
            <w:r w:rsidRPr="0039663D">
              <w:rPr>
                <w:rFonts w:ascii="Arial" w:hAnsi="Arial" w:cs="Arial"/>
                <w:i/>
                <w:iCs/>
                <w:color w:val="000000"/>
                <w:sz w:val="22"/>
                <w:szCs w:val="22"/>
              </w:rPr>
              <w:t>20</w:t>
            </w:r>
          </w:p>
        </w:tc>
        <w:tc>
          <w:tcPr>
            <w:tcW w:w="1480" w:type="dxa"/>
            <w:noWrap/>
            <w:vAlign w:val="center"/>
          </w:tcPr>
          <w:p w14:paraId="6CA11B2B" w14:textId="77777777" w:rsidR="00133483" w:rsidRPr="0039663D" w:rsidRDefault="00133483">
            <w:pPr>
              <w:suppressAutoHyphens w:val="0"/>
              <w:jc w:val="center"/>
              <w:rPr>
                <w:rFonts w:ascii="Arial" w:hAnsi="Arial" w:cs="Arial"/>
                <w:i/>
                <w:iCs/>
                <w:sz w:val="22"/>
                <w:szCs w:val="22"/>
                <w:lang w:eastAsia="pl-PL"/>
              </w:rPr>
            </w:pPr>
            <w:r w:rsidRPr="0039663D">
              <w:rPr>
                <w:rFonts w:ascii="Arial" w:hAnsi="Arial" w:cs="Arial"/>
                <w:i/>
                <w:iCs/>
                <w:color w:val="000000"/>
                <w:sz w:val="22"/>
                <w:szCs w:val="22"/>
              </w:rPr>
              <w:t>3</w:t>
            </w:r>
          </w:p>
        </w:tc>
      </w:tr>
      <w:tr w:rsidR="00133483" w:rsidRPr="0039663D" w14:paraId="407A2A4C" w14:textId="77777777">
        <w:trPr>
          <w:trHeight w:val="454"/>
          <w:jc w:val="center"/>
        </w:trPr>
        <w:tc>
          <w:tcPr>
            <w:tcW w:w="2318" w:type="dxa"/>
            <w:noWrap/>
            <w:vAlign w:val="center"/>
            <w:hideMark/>
          </w:tcPr>
          <w:p w14:paraId="328FA5EC" w14:textId="77777777" w:rsidR="00133483" w:rsidRPr="0039663D" w:rsidRDefault="00133483">
            <w:pPr>
              <w:suppressAutoHyphens w:val="0"/>
              <w:rPr>
                <w:rFonts w:ascii="Arial" w:hAnsi="Arial" w:cs="Arial"/>
                <w:i/>
                <w:iCs/>
                <w:sz w:val="22"/>
                <w:szCs w:val="22"/>
                <w:lang w:eastAsia="pl-PL"/>
              </w:rPr>
            </w:pPr>
            <w:r w:rsidRPr="0039663D">
              <w:rPr>
                <w:rFonts w:ascii="Arial" w:hAnsi="Arial" w:cs="Arial"/>
                <w:i/>
                <w:iCs/>
                <w:sz w:val="22"/>
                <w:szCs w:val="22"/>
                <w:lang w:eastAsia="pl-PL"/>
              </w:rPr>
              <w:t>Goczałkowice-Zdrój</w:t>
            </w:r>
          </w:p>
        </w:tc>
        <w:tc>
          <w:tcPr>
            <w:tcW w:w="1480" w:type="dxa"/>
            <w:vAlign w:val="center"/>
          </w:tcPr>
          <w:p w14:paraId="4BDD25E0" w14:textId="77777777" w:rsidR="00133483" w:rsidRPr="0039663D" w:rsidRDefault="00133483">
            <w:pPr>
              <w:suppressAutoHyphens w:val="0"/>
              <w:jc w:val="center"/>
              <w:rPr>
                <w:rFonts w:ascii="Arial" w:hAnsi="Arial" w:cs="Arial"/>
                <w:i/>
                <w:iCs/>
                <w:sz w:val="22"/>
                <w:szCs w:val="22"/>
                <w:lang w:eastAsia="pl-PL"/>
              </w:rPr>
            </w:pPr>
            <w:r w:rsidRPr="0039663D">
              <w:rPr>
                <w:rFonts w:ascii="Arial" w:hAnsi="Arial" w:cs="Arial"/>
                <w:i/>
                <w:iCs/>
                <w:color w:val="000000"/>
                <w:sz w:val="22"/>
                <w:szCs w:val="22"/>
              </w:rPr>
              <w:t>14</w:t>
            </w:r>
          </w:p>
        </w:tc>
        <w:tc>
          <w:tcPr>
            <w:tcW w:w="1480" w:type="dxa"/>
            <w:vAlign w:val="center"/>
          </w:tcPr>
          <w:p w14:paraId="7E02E5BA" w14:textId="77777777" w:rsidR="00133483" w:rsidRPr="0039663D" w:rsidRDefault="00133483">
            <w:pPr>
              <w:suppressAutoHyphens w:val="0"/>
              <w:jc w:val="center"/>
              <w:rPr>
                <w:rFonts w:ascii="Arial" w:hAnsi="Arial" w:cs="Arial"/>
                <w:i/>
                <w:iCs/>
                <w:sz w:val="22"/>
                <w:szCs w:val="22"/>
                <w:lang w:eastAsia="pl-PL"/>
              </w:rPr>
            </w:pPr>
            <w:r w:rsidRPr="0039663D">
              <w:rPr>
                <w:rFonts w:ascii="Arial" w:hAnsi="Arial" w:cs="Arial"/>
                <w:i/>
                <w:iCs/>
                <w:color w:val="000000"/>
                <w:sz w:val="22"/>
                <w:szCs w:val="22"/>
              </w:rPr>
              <w:t>11</w:t>
            </w:r>
          </w:p>
        </w:tc>
        <w:tc>
          <w:tcPr>
            <w:tcW w:w="1480" w:type="dxa"/>
            <w:vAlign w:val="center"/>
          </w:tcPr>
          <w:p w14:paraId="50340B3A" w14:textId="77777777" w:rsidR="00133483" w:rsidRPr="0039663D" w:rsidRDefault="00133483">
            <w:pPr>
              <w:suppressAutoHyphens w:val="0"/>
              <w:jc w:val="center"/>
              <w:rPr>
                <w:rFonts w:ascii="Arial" w:hAnsi="Arial" w:cs="Arial"/>
                <w:i/>
                <w:iCs/>
                <w:sz w:val="22"/>
                <w:szCs w:val="22"/>
                <w:lang w:eastAsia="pl-PL"/>
              </w:rPr>
            </w:pPr>
            <w:r w:rsidRPr="0039663D">
              <w:rPr>
                <w:rFonts w:ascii="Arial" w:hAnsi="Arial" w:cs="Arial"/>
                <w:i/>
                <w:iCs/>
                <w:color w:val="000000"/>
                <w:sz w:val="22"/>
                <w:szCs w:val="22"/>
              </w:rPr>
              <w:t>3</w:t>
            </w:r>
          </w:p>
        </w:tc>
        <w:tc>
          <w:tcPr>
            <w:tcW w:w="1480" w:type="dxa"/>
            <w:noWrap/>
            <w:vAlign w:val="center"/>
          </w:tcPr>
          <w:p w14:paraId="779F973E" w14:textId="77777777" w:rsidR="00133483" w:rsidRPr="0039663D" w:rsidRDefault="00133483">
            <w:pPr>
              <w:suppressAutoHyphens w:val="0"/>
              <w:jc w:val="center"/>
              <w:rPr>
                <w:rFonts w:ascii="Arial" w:hAnsi="Arial" w:cs="Arial"/>
                <w:i/>
                <w:iCs/>
                <w:sz w:val="22"/>
                <w:szCs w:val="22"/>
                <w:lang w:eastAsia="pl-PL"/>
              </w:rPr>
            </w:pPr>
            <w:r w:rsidRPr="0039663D">
              <w:rPr>
                <w:rFonts w:ascii="Arial" w:hAnsi="Arial" w:cs="Arial"/>
                <w:i/>
                <w:iCs/>
                <w:color w:val="000000"/>
                <w:sz w:val="22"/>
                <w:szCs w:val="22"/>
              </w:rPr>
              <w:t>0</w:t>
            </w:r>
          </w:p>
        </w:tc>
      </w:tr>
    </w:tbl>
    <w:p w14:paraId="29B57A5B" w14:textId="77777777" w:rsidR="003718AB" w:rsidRPr="0039663D" w:rsidRDefault="003718AB" w:rsidP="003718AB">
      <w:pPr>
        <w:autoSpaceDE w:val="0"/>
        <w:jc w:val="center"/>
        <w:rPr>
          <w:rFonts w:ascii="Arial" w:hAnsi="Arial" w:cs="Arial"/>
          <w:i/>
          <w:sz w:val="16"/>
          <w:szCs w:val="16"/>
        </w:rPr>
      </w:pPr>
      <w:r w:rsidRPr="0039663D">
        <w:rPr>
          <w:rFonts w:ascii="Arial" w:hAnsi="Arial" w:cs="Arial"/>
          <w:i/>
          <w:sz w:val="16"/>
          <w:szCs w:val="16"/>
        </w:rPr>
        <w:t xml:space="preserve">Tabela nr 18  Przystanki komunikacyjne w gminach objętych planem transportowym </w:t>
      </w:r>
    </w:p>
    <w:p w14:paraId="3223B93F" w14:textId="77777777" w:rsidR="003718AB" w:rsidRPr="0039663D" w:rsidRDefault="003718AB" w:rsidP="003718AB">
      <w:pPr>
        <w:autoSpaceDE w:val="0"/>
        <w:jc w:val="center"/>
        <w:rPr>
          <w:rFonts w:ascii="Arial" w:hAnsi="Arial" w:cs="Arial"/>
          <w:i/>
          <w:sz w:val="16"/>
          <w:szCs w:val="16"/>
        </w:rPr>
      </w:pPr>
      <w:r w:rsidRPr="0039663D">
        <w:rPr>
          <w:rFonts w:ascii="Arial" w:hAnsi="Arial" w:cs="Arial"/>
          <w:i/>
          <w:sz w:val="16"/>
          <w:szCs w:val="16"/>
        </w:rPr>
        <w:t>wg kategorii dostępności dla niepełnosprawnych</w:t>
      </w:r>
    </w:p>
    <w:p w14:paraId="1F86649B" w14:textId="77777777" w:rsidR="00C00B2F" w:rsidRPr="0039663D" w:rsidRDefault="0046150A" w:rsidP="00133483">
      <w:pPr>
        <w:spacing w:line="360" w:lineRule="auto"/>
        <w:jc w:val="center"/>
        <w:rPr>
          <w:rFonts w:ascii="Arial" w:hAnsi="Arial" w:cs="Arial"/>
        </w:rPr>
      </w:pPr>
      <w:r w:rsidRPr="0039663D">
        <w:rPr>
          <w:rFonts w:ascii="Arial" w:hAnsi="Arial" w:cs="Arial"/>
          <w:noProof/>
        </w:rPr>
        <w:lastRenderedPageBreak/>
        <w:drawing>
          <wp:inline distT="0" distB="0" distL="0" distR="0" wp14:anchorId="6963403B" wp14:editId="5D85DA8D">
            <wp:extent cx="5760085" cy="3368040"/>
            <wp:effectExtent l="0" t="0" r="0" b="3810"/>
            <wp:docPr id="10" name="Wykres 1" descr="Liczba przystanków autobusowych z podziałem na kategorie dostępności."/>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1CE4310" w14:textId="77777777" w:rsidR="00C00B2F" w:rsidRPr="0039663D" w:rsidRDefault="00C00B2F" w:rsidP="00B71CAA">
      <w:pPr>
        <w:suppressAutoHyphens w:val="0"/>
        <w:autoSpaceDE w:val="0"/>
        <w:adjustRightInd w:val="0"/>
        <w:jc w:val="center"/>
        <w:rPr>
          <w:rFonts w:ascii="Arial" w:hAnsi="Arial" w:cs="Arial"/>
          <w:bCs/>
          <w:i/>
          <w:iCs/>
          <w:sz w:val="16"/>
          <w:szCs w:val="16"/>
        </w:rPr>
      </w:pPr>
      <w:r w:rsidRPr="0039663D">
        <w:rPr>
          <w:rFonts w:ascii="Arial" w:hAnsi="Arial" w:cs="Arial"/>
          <w:bCs/>
          <w:i/>
          <w:iCs/>
          <w:sz w:val="16"/>
          <w:szCs w:val="16"/>
        </w:rPr>
        <w:t xml:space="preserve">Rys. </w:t>
      </w:r>
      <w:r w:rsidR="003718AB" w:rsidRPr="0039663D">
        <w:rPr>
          <w:rFonts w:ascii="Arial" w:hAnsi="Arial" w:cs="Arial"/>
          <w:bCs/>
          <w:i/>
          <w:iCs/>
          <w:sz w:val="16"/>
          <w:szCs w:val="16"/>
        </w:rPr>
        <w:t>8</w:t>
      </w:r>
      <w:r w:rsidRPr="0039663D">
        <w:rPr>
          <w:rFonts w:ascii="Arial" w:hAnsi="Arial" w:cs="Arial"/>
          <w:bCs/>
          <w:i/>
          <w:iCs/>
          <w:sz w:val="16"/>
          <w:szCs w:val="16"/>
        </w:rPr>
        <w:t xml:space="preserve"> Liczba przystanków autobusowych z podziałem na kategorie dostępności</w:t>
      </w:r>
    </w:p>
    <w:p w14:paraId="60EF6B7E" w14:textId="77777777" w:rsidR="00D57669" w:rsidRPr="00ED1D54" w:rsidRDefault="00C00B2F" w:rsidP="00ED1D54">
      <w:pPr>
        <w:suppressAutoHyphens w:val="0"/>
        <w:autoSpaceDE w:val="0"/>
        <w:adjustRightInd w:val="0"/>
        <w:jc w:val="center"/>
        <w:rPr>
          <w:rFonts w:ascii="Arial" w:hAnsi="Arial" w:cs="Arial"/>
          <w:bCs/>
          <w:i/>
          <w:iCs/>
          <w:sz w:val="16"/>
          <w:szCs w:val="16"/>
        </w:rPr>
      </w:pPr>
      <w:r w:rsidRPr="0039663D">
        <w:rPr>
          <w:rFonts w:ascii="Arial" w:hAnsi="Arial" w:cs="Arial"/>
          <w:bCs/>
          <w:i/>
          <w:iCs/>
          <w:sz w:val="16"/>
          <w:szCs w:val="16"/>
        </w:rPr>
        <w:t xml:space="preserve"> (opracowanie własne)</w:t>
      </w:r>
    </w:p>
    <w:p w14:paraId="5BFBA0D5" w14:textId="77777777" w:rsidR="00C00B2F" w:rsidRPr="0039663D" w:rsidRDefault="0046150A" w:rsidP="007C73D5">
      <w:pPr>
        <w:spacing w:line="360" w:lineRule="auto"/>
        <w:jc w:val="both"/>
        <w:rPr>
          <w:rFonts w:ascii="Arial" w:hAnsi="Arial" w:cs="Arial"/>
          <w:color w:val="EE0000"/>
          <w:sz w:val="22"/>
          <w:szCs w:val="22"/>
        </w:rPr>
      </w:pPr>
      <w:r w:rsidRPr="0039663D">
        <w:rPr>
          <w:rFonts w:ascii="Arial" w:hAnsi="Arial" w:cs="Arial"/>
          <w:noProof/>
        </w:rPr>
        <w:drawing>
          <wp:inline distT="0" distB="0" distL="0" distR="0" wp14:anchorId="747C41C6" wp14:editId="2E780305">
            <wp:extent cx="5760085" cy="3397885"/>
            <wp:effectExtent l="0" t="0" r="0" b="0"/>
            <wp:docPr id="11" name="Wykres 1" descr="Liczba przystanków autobusowych z podziałem na kategorie dostępności i lokalizację w gminach powiatu."/>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F55F6F9" w14:textId="77777777" w:rsidR="00B71CAA" w:rsidRPr="0039663D" w:rsidRDefault="00B71CAA" w:rsidP="00B71CAA">
      <w:pPr>
        <w:suppressAutoHyphens w:val="0"/>
        <w:autoSpaceDE w:val="0"/>
        <w:adjustRightInd w:val="0"/>
        <w:jc w:val="center"/>
        <w:rPr>
          <w:rFonts w:ascii="Arial" w:hAnsi="Arial" w:cs="Arial"/>
          <w:bCs/>
          <w:i/>
          <w:iCs/>
          <w:sz w:val="16"/>
          <w:szCs w:val="16"/>
        </w:rPr>
      </w:pPr>
      <w:r w:rsidRPr="0039663D">
        <w:rPr>
          <w:rFonts w:ascii="Arial" w:hAnsi="Arial" w:cs="Arial"/>
          <w:bCs/>
          <w:i/>
          <w:iCs/>
          <w:sz w:val="16"/>
          <w:szCs w:val="16"/>
        </w:rPr>
        <w:t xml:space="preserve">Rys. </w:t>
      </w:r>
      <w:r w:rsidR="003718AB" w:rsidRPr="0039663D">
        <w:rPr>
          <w:rFonts w:ascii="Arial" w:hAnsi="Arial" w:cs="Arial"/>
          <w:bCs/>
          <w:i/>
          <w:iCs/>
          <w:sz w:val="16"/>
          <w:szCs w:val="16"/>
        </w:rPr>
        <w:t>9</w:t>
      </w:r>
      <w:r w:rsidRPr="0039663D">
        <w:rPr>
          <w:rFonts w:ascii="Arial" w:hAnsi="Arial" w:cs="Arial"/>
          <w:bCs/>
          <w:i/>
          <w:iCs/>
          <w:sz w:val="16"/>
          <w:szCs w:val="16"/>
        </w:rPr>
        <w:t xml:space="preserve">   Liczba przystanków autobusowych z podziałem na kategorie dostępności i lokalizację w gminach powiatu</w:t>
      </w:r>
    </w:p>
    <w:p w14:paraId="7FF0A85D" w14:textId="77777777" w:rsidR="00B71CAA" w:rsidRPr="0039663D" w:rsidRDefault="00B71CAA" w:rsidP="008D0850">
      <w:pPr>
        <w:suppressAutoHyphens w:val="0"/>
        <w:autoSpaceDE w:val="0"/>
        <w:adjustRightInd w:val="0"/>
        <w:spacing w:after="360"/>
        <w:jc w:val="center"/>
        <w:rPr>
          <w:rFonts w:ascii="Arial" w:hAnsi="Arial" w:cs="Arial"/>
          <w:bCs/>
          <w:i/>
          <w:iCs/>
          <w:sz w:val="16"/>
          <w:szCs w:val="16"/>
        </w:rPr>
      </w:pPr>
      <w:r w:rsidRPr="0039663D">
        <w:rPr>
          <w:rFonts w:ascii="Arial" w:hAnsi="Arial" w:cs="Arial"/>
          <w:bCs/>
          <w:i/>
          <w:iCs/>
          <w:sz w:val="16"/>
          <w:szCs w:val="16"/>
        </w:rPr>
        <w:t xml:space="preserve"> (opracowanie własne)</w:t>
      </w:r>
    </w:p>
    <w:p w14:paraId="4E77E5EE" w14:textId="77777777" w:rsidR="00190F89" w:rsidRPr="0039663D" w:rsidRDefault="00190F89" w:rsidP="00190F89">
      <w:pPr>
        <w:spacing w:line="360" w:lineRule="auto"/>
        <w:ind w:firstLine="360"/>
        <w:jc w:val="both"/>
        <w:rPr>
          <w:rFonts w:ascii="Arial" w:hAnsi="Arial" w:cs="Arial"/>
          <w:sz w:val="22"/>
          <w:szCs w:val="22"/>
        </w:rPr>
      </w:pPr>
      <w:r w:rsidRPr="0039663D">
        <w:rPr>
          <w:rFonts w:ascii="Arial" w:hAnsi="Arial" w:cs="Arial"/>
          <w:sz w:val="22"/>
          <w:szCs w:val="22"/>
        </w:rPr>
        <w:t xml:space="preserve">Biorąc pod uwagę dostosowanie przystanków do potrzeb osób niepełnosprawnych analizowano wyłącznie stan przystanków </w:t>
      </w:r>
      <w:r w:rsidR="001451C4" w:rsidRPr="0039663D">
        <w:rPr>
          <w:rFonts w:ascii="Arial" w:hAnsi="Arial" w:cs="Arial"/>
          <w:sz w:val="22"/>
          <w:szCs w:val="22"/>
        </w:rPr>
        <w:t xml:space="preserve">zlokalizowanych na terenie powiatu pszczyńskiego i </w:t>
      </w:r>
      <w:r w:rsidR="000C500C" w:rsidRPr="0039663D">
        <w:rPr>
          <w:rFonts w:ascii="Arial" w:hAnsi="Arial" w:cs="Arial"/>
          <w:sz w:val="22"/>
          <w:szCs w:val="22"/>
        </w:rPr>
        <w:t>objętych siecią komunikacyjną</w:t>
      </w:r>
      <w:r w:rsidRPr="0039663D">
        <w:rPr>
          <w:rFonts w:ascii="Arial" w:hAnsi="Arial" w:cs="Arial"/>
          <w:sz w:val="22"/>
          <w:szCs w:val="22"/>
        </w:rPr>
        <w:t xml:space="preserve">. Na obszarze powiatu </w:t>
      </w:r>
      <w:r w:rsidR="000C500C" w:rsidRPr="0039663D">
        <w:rPr>
          <w:rFonts w:ascii="Arial" w:hAnsi="Arial" w:cs="Arial"/>
          <w:sz w:val="22"/>
          <w:szCs w:val="22"/>
        </w:rPr>
        <w:t>pszczyńskiego</w:t>
      </w:r>
      <w:r w:rsidRPr="0039663D">
        <w:rPr>
          <w:rFonts w:ascii="Arial" w:hAnsi="Arial" w:cs="Arial"/>
          <w:sz w:val="22"/>
          <w:szCs w:val="22"/>
        </w:rPr>
        <w:t xml:space="preserve"> </w:t>
      </w:r>
      <w:r w:rsidR="001451C4" w:rsidRPr="0039663D">
        <w:rPr>
          <w:rFonts w:ascii="Arial" w:hAnsi="Arial" w:cs="Arial"/>
          <w:sz w:val="22"/>
          <w:szCs w:val="22"/>
        </w:rPr>
        <w:t>dość znaczn</w:t>
      </w:r>
      <w:r w:rsidR="00D57669" w:rsidRPr="0039663D">
        <w:rPr>
          <w:rFonts w:ascii="Arial" w:hAnsi="Arial" w:cs="Arial"/>
          <w:sz w:val="22"/>
          <w:szCs w:val="22"/>
        </w:rPr>
        <w:t>ą</w:t>
      </w:r>
      <w:r w:rsidR="001451C4" w:rsidRPr="0039663D">
        <w:rPr>
          <w:rFonts w:ascii="Arial" w:hAnsi="Arial" w:cs="Arial"/>
          <w:sz w:val="22"/>
          <w:szCs w:val="22"/>
        </w:rPr>
        <w:t xml:space="preserve"> liczb</w:t>
      </w:r>
      <w:r w:rsidR="00D57669" w:rsidRPr="0039663D">
        <w:rPr>
          <w:rFonts w:ascii="Arial" w:hAnsi="Arial" w:cs="Arial"/>
          <w:sz w:val="22"/>
          <w:szCs w:val="22"/>
        </w:rPr>
        <w:t>ę</w:t>
      </w:r>
      <w:r w:rsidRPr="0039663D">
        <w:rPr>
          <w:rFonts w:ascii="Arial" w:hAnsi="Arial" w:cs="Arial"/>
          <w:sz w:val="22"/>
          <w:szCs w:val="22"/>
        </w:rPr>
        <w:t xml:space="preserve"> przystanków </w:t>
      </w:r>
      <w:r w:rsidR="00D57669" w:rsidRPr="0039663D">
        <w:rPr>
          <w:rFonts w:ascii="Arial" w:hAnsi="Arial" w:cs="Arial"/>
          <w:sz w:val="22"/>
          <w:szCs w:val="22"/>
        </w:rPr>
        <w:t xml:space="preserve">można zaliczyć do </w:t>
      </w:r>
      <w:r w:rsidRPr="0039663D">
        <w:rPr>
          <w:rFonts w:ascii="Arial" w:hAnsi="Arial" w:cs="Arial"/>
          <w:sz w:val="22"/>
          <w:szCs w:val="22"/>
        </w:rPr>
        <w:t xml:space="preserve">kategorii I, czyli stwarzającej duże zagrożenie dla osób niepełnosprawnych. Ich obecność wynika to między innymi z faktu, iż </w:t>
      </w:r>
      <w:r w:rsidR="001451C4" w:rsidRPr="0039663D">
        <w:rPr>
          <w:rFonts w:ascii="Arial" w:hAnsi="Arial" w:cs="Arial"/>
          <w:sz w:val="22"/>
          <w:szCs w:val="22"/>
        </w:rPr>
        <w:t xml:space="preserve">transport autobusowy </w:t>
      </w:r>
      <w:r w:rsidR="001451C4" w:rsidRPr="0039663D">
        <w:rPr>
          <w:rFonts w:ascii="Arial" w:hAnsi="Arial" w:cs="Arial"/>
          <w:sz w:val="22"/>
          <w:szCs w:val="22"/>
        </w:rPr>
        <w:lastRenderedPageBreak/>
        <w:t xml:space="preserve">na obszarze powiatu jest rozwijany i tworzenie lub odbudowa infrastruktury przystankowej jest dopiero w fazie rozwoju. Ponadto niektóre etapy </w:t>
      </w:r>
      <w:r w:rsidRPr="0039663D">
        <w:rPr>
          <w:rFonts w:ascii="Arial" w:hAnsi="Arial" w:cs="Arial"/>
          <w:sz w:val="22"/>
          <w:szCs w:val="22"/>
        </w:rPr>
        <w:t>lini</w:t>
      </w:r>
      <w:r w:rsidR="001451C4" w:rsidRPr="0039663D">
        <w:rPr>
          <w:rFonts w:ascii="Arial" w:hAnsi="Arial" w:cs="Arial"/>
          <w:sz w:val="22"/>
          <w:szCs w:val="22"/>
        </w:rPr>
        <w:t>i</w:t>
      </w:r>
      <w:r w:rsidRPr="0039663D">
        <w:rPr>
          <w:rFonts w:ascii="Arial" w:hAnsi="Arial" w:cs="Arial"/>
          <w:sz w:val="22"/>
          <w:szCs w:val="22"/>
        </w:rPr>
        <w:t xml:space="preserve"> komunikacyjn</w:t>
      </w:r>
      <w:r w:rsidR="001451C4" w:rsidRPr="0039663D">
        <w:rPr>
          <w:rFonts w:ascii="Arial" w:hAnsi="Arial" w:cs="Arial"/>
          <w:sz w:val="22"/>
          <w:szCs w:val="22"/>
        </w:rPr>
        <w:t>ych</w:t>
      </w:r>
      <w:r w:rsidRPr="0039663D">
        <w:rPr>
          <w:rFonts w:ascii="Arial" w:hAnsi="Arial" w:cs="Arial"/>
          <w:sz w:val="22"/>
          <w:szCs w:val="22"/>
        </w:rPr>
        <w:t xml:space="preserve"> zostały poprowadzone przez miejsca, gdzie wcześniej nie było komunikacji publicznej</w:t>
      </w:r>
      <w:r w:rsidR="001451C4" w:rsidRPr="0039663D">
        <w:rPr>
          <w:rFonts w:ascii="Arial" w:hAnsi="Arial" w:cs="Arial"/>
          <w:sz w:val="22"/>
          <w:szCs w:val="22"/>
        </w:rPr>
        <w:t>, z</w:t>
      </w:r>
      <w:r w:rsidRPr="0039663D">
        <w:rPr>
          <w:rFonts w:ascii="Arial" w:hAnsi="Arial" w:cs="Arial"/>
          <w:sz w:val="22"/>
          <w:szCs w:val="22"/>
        </w:rPr>
        <w:t xml:space="preserve">atem utworzone nowe przystanki często nie spełniają właściwych norm, np. </w:t>
      </w:r>
      <w:r w:rsidR="001451C4" w:rsidRPr="0039663D">
        <w:rPr>
          <w:rFonts w:ascii="Arial" w:hAnsi="Arial" w:cs="Arial"/>
          <w:sz w:val="22"/>
          <w:szCs w:val="22"/>
        </w:rPr>
        <w:t xml:space="preserve">lokalizacje w Ćwiklicach lub Bodzowie. </w:t>
      </w:r>
      <w:r w:rsidRPr="0039663D">
        <w:rPr>
          <w:rFonts w:ascii="Arial" w:hAnsi="Arial" w:cs="Arial"/>
          <w:sz w:val="22"/>
          <w:szCs w:val="22"/>
        </w:rPr>
        <w:t>Priorytetem winna być jak najszybsza poprawa tej infrastruktury (lub nawet stworzenie jej na nowo). Z kolei największy procentowy udział przystanków dostosowanych do potrzeb osób niepełnosprawnych (III</w:t>
      </w:r>
      <w:r w:rsidR="001451C4" w:rsidRPr="0039663D">
        <w:rPr>
          <w:rFonts w:ascii="Arial" w:hAnsi="Arial" w:cs="Arial"/>
          <w:sz w:val="22"/>
          <w:szCs w:val="22"/>
        </w:rPr>
        <w:t xml:space="preserve"> i IV</w:t>
      </w:r>
      <w:r w:rsidRPr="0039663D">
        <w:rPr>
          <w:rFonts w:ascii="Arial" w:hAnsi="Arial" w:cs="Arial"/>
          <w:sz w:val="22"/>
          <w:szCs w:val="22"/>
        </w:rPr>
        <w:t xml:space="preserve"> kategorii) zauważamy w gminach: </w:t>
      </w:r>
      <w:r w:rsidR="001451C4" w:rsidRPr="0039663D">
        <w:rPr>
          <w:rFonts w:ascii="Arial" w:hAnsi="Arial" w:cs="Arial"/>
          <w:sz w:val="22"/>
          <w:szCs w:val="22"/>
        </w:rPr>
        <w:t>Pszczyna oraz Suszec</w:t>
      </w:r>
      <w:r w:rsidRPr="0039663D">
        <w:rPr>
          <w:rFonts w:ascii="Arial" w:hAnsi="Arial" w:cs="Arial"/>
          <w:sz w:val="22"/>
          <w:szCs w:val="22"/>
        </w:rPr>
        <w:t xml:space="preserve">. Pomimo, że w realiach powiatu </w:t>
      </w:r>
      <w:r w:rsidR="000C500C" w:rsidRPr="0039663D">
        <w:rPr>
          <w:rFonts w:ascii="Arial" w:hAnsi="Arial" w:cs="Arial"/>
          <w:sz w:val="22"/>
          <w:szCs w:val="22"/>
        </w:rPr>
        <w:t>pszczyńskiego</w:t>
      </w:r>
      <w:r w:rsidRPr="0039663D">
        <w:rPr>
          <w:rFonts w:ascii="Arial" w:hAnsi="Arial" w:cs="Arial"/>
          <w:sz w:val="22"/>
          <w:szCs w:val="22"/>
        </w:rPr>
        <w:t xml:space="preserve"> z komunikacji publicznej nie korzysta zbyt wiele osób o znacznym ograniczeniu sprawności ruchowej na wózkach (chociaż nie wiadomo, czy jest to spowodowane tym, że nie mają oni takich potrzeb, czy też powodem jest właśnie stan infrastruktury), właściciele przystanków powinni jak najszybciej podjąć działania zmierzające do poprawy warunków na przystankach, gdzie zagrożenie jest największe (kategoria I) oraz w miarę możliwości na przystankach kategorii II. Tym bardziej, że jak wspomniano już wyżej, przystanki zakwalifikowane do kategorii I stwarzają zagrożenie nawet dla ludzi pełnosprawnych. W przypadku przebudowy zatok przystankowych należy wykorzystać nowoczesne rozwiązania takie jak krawężnik „Kassel” (specjalny rodzaj krawężnika naprowadzający autobus na przystanek bez uszkadzania ściany opony) pomagają kierowcom ograniczyć przerwę tak, aby optymalnie wykorzystać istniejącą infrastrukturę.</w:t>
      </w:r>
    </w:p>
    <w:p w14:paraId="68BCB5E6" w14:textId="77777777" w:rsidR="00190F89" w:rsidRPr="0039663D" w:rsidRDefault="00190F89" w:rsidP="00190F89">
      <w:pPr>
        <w:autoSpaceDE w:val="0"/>
        <w:spacing w:line="360" w:lineRule="auto"/>
        <w:ind w:firstLine="360"/>
        <w:jc w:val="both"/>
        <w:rPr>
          <w:rFonts w:ascii="Arial" w:hAnsi="Arial" w:cs="Arial"/>
          <w:bCs/>
          <w:iCs/>
          <w:sz w:val="22"/>
          <w:szCs w:val="22"/>
        </w:rPr>
      </w:pPr>
      <w:r w:rsidRPr="0039663D">
        <w:rPr>
          <w:rFonts w:ascii="Arial" w:hAnsi="Arial" w:cs="Arial"/>
          <w:sz w:val="22"/>
          <w:szCs w:val="22"/>
          <w:lang w:eastAsia="pl-PL"/>
        </w:rPr>
        <w:t xml:space="preserve">Należy również zauważyć, że obecnie w powiecie </w:t>
      </w:r>
      <w:r w:rsidR="00E7512E" w:rsidRPr="0039663D">
        <w:rPr>
          <w:rFonts w:ascii="Arial" w:hAnsi="Arial" w:cs="Arial"/>
          <w:sz w:val="22"/>
          <w:szCs w:val="22"/>
          <w:lang w:eastAsia="pl-PL"/>
        </w:rPr>
        <w:t>pszczyńskiemu</w:t>
      </w:r>
      <w:r w:rsidRPr="0039663D">
        <w:rPr>
          <w:rFonts w:ascii="Arial" w:hAnsi="Arial" w:cs="Arial"/>
          <w:sz w:val="22"/>
          <w:szCs w:val="22"/>
          <w:lang w:eastAsia="pl-PL"/>
        </w:rPr>
        <w:t xml:space="preserve"> oferuje się w transporcie powiatowym odpowiednie środki transportowe  przystosowane do przewozu osób niepełnosprawnych. Chodzi tu głównie o pojazdy, których szerokość drzwi i ich położenie oraz wyposażenie techniczne umożliwiają dostęp osobom z ograniczeniami ruchowymi (w tym na wózkach inwalidzkich).</w:t>
      </w:r>
    </w:p>
    <w:p w14:paraId="2A9B1B9D" w14:textId="77777777" w:rsidR="00190F89" w:rsidRPr="0039663D" w:rsidRDefault="00190F89" w:rsidP="00190F89">
      <w:pPr>
        <w:spacing w:line="360" w:lineRule="auto"/>
        <w:ind w:firstLine="360"/>
        <w:jc w:val="both"/>
        <w:rPr>
          <w:rFonts w:ascii="Arial" w:hAnsi="Arial" w:cs="Arial"/>
          <w:sz w:val="22"/>
          <w:szCs w:val="22"/>
        </w:rPr>
      </w:pPr>
      <w:r w:rsidRPr="0039663D">
        <w:rPr>
          <w:rFonts w:ascii="Arial" w:hAnsi="Arial" w:cs="Arial"/>
          <w:sz w:val="22"/>
          <w:szCs w:val="22"/>
        </w:rPr>
        <w:t xml:space="preserve">Analizując dostępność infrastruktury związanej z komunikacją publiczną do potrzeb osób niepełnosprawnych niewielu z nas zdaje sobie sprawę z rozmiarów problemu. Najczęstszą przyczynę niepełnosprawności stanowią schorzenia układu krążenia, narządów ruchu oraz schorzenia neurologiczne. Relatywnie niższy udział procentowy osób z uszkodzeniami narządu wzroku i słuchu, z chorobą psychiczną i upośledzeniem umysłowym w zbiorowości osób niepełnosprawnych dotyczy jednak tysięcy osób o obniżonej sprawności w codziennym funkcjonowaniu, a zatem </w:t>
      </w:r>
      <w:r w:rsidRPr="0039663D">
        <w:rPr>
          <w:rFonts w:ascii="Arial" w:hAnsi="Arial" w:cs="Arial"/>
          <w:sz w:val="22"/>
          <w:szCs w:val="22"/>
        </w:rPr>
        <w:br/>
        <w:t xml:space="preserve">i wymagających szczególnego podejścia w edukacji, na rynku pracy i w życiu codziennym. Znaczna część tych osób, by prawidłowo funkcjonować i nie zamykać się w przysłowiowych czterech ścianach winna być aktywna zawodowo. Jako, że nie każdy niepełnosprawny posiada własny środek transportu ważne jest, by infrastruktura była dostosowana do ich potrzeb. Na ulicach niwelowanie barier architektonicznych powinno dotyczyć ciągów komunikacyjnych, miejsc parkingowych </w:t>
      </w:r>
      <w:r w:rsidRPr="0039663D">
        <w:rPr>
          <w:rFonts w:ascii="Arial" w:hAnsi="Arial" w:cs="Arial"/>
          <w:sz w:val="22"/>
          <w:szCs w:val="22"/>
        </w:rPr>
        <w:br/>
        <w:t xml:space="preserve">i chodników. Także transport publiczny winien być dostosowany do potrzeb osób </w:t>
      </w:r>
      <w:r w:rsidRPr="0039663D">
        <w:rPr>
          <w:rFonts w:ascii="Arial" w:hAnsi="Arial" w:cs="Arial"/>
          <w:sz w:val="22"/>
          <w:szCs w:val="22"/>
        </w:rPr>
        <w:lastRenderedPageBreak/>
        <w:t xml:space="preserve">niepełnosprawnych (niskopodłogowe autobusy). </w:t>
      </w:r>
      <w:r w:rsidR="00E7512E" w:rsidRPr="0039663D">
        <w:rPr>
          <w:rFonts w:ascii="Arial" w:hAnsi="Arial" w:cs="Arial"/>
          <w:sz w:val="22"/>
          <w:szCs w:val="22"/>
        </w:rPr>
        <w:t>Wszystkie a</w:t>
      </w:r>
      <w:r w:rsidRPr="0039663D">
        <w:rPr>
          <w:rFonts w:ascii="Arial" w:hAnsi="Arial" w:cs="Arial"/>
          <w:sz w:val="22"/>
          <w:szCs w:val="22"/>
        </w:rPr>
        <w:t xml:space="preserve">utobusy realizujące transport publiczny powinny być wyposażone w platformy lub podjazdy dla wózków inwalidzkich oraz wydzielone dla inwalidów miejsca w pojazdach, szerokość drzwi autobusów powinna zapewniać komfortową wymianę potoków pasażerskich oraz bezpieczną i szybką możliwość skorzystania z transportu osobom poruszającym na wózkach inwalidzkich Z kolei dla osób niepełnosprawnych wzrokowo bardzo ważna jest także powierzchnia platformy. Wyczuwalna powierzchnia o wysokim kontraście wizualnym może poprawić dostępność dla tej grupy użytkowników i przyczynić się do lepszego postrzegania przystanków przez wszystkich pasażerów. </w:t>
      </w:r>
      <w:r w:rsidRPr="0039663D">
        <w:rPr>
          <w:rFonts w:ascii="Arial" w:hAnsi="Arial" w:cs="Arial"/>
          <w:bCs/>
          <w:sz w:val="22"/>
          <w:szCs w:val="22"/>
        </w:rPr>
        <w:t>Odległość między platformą, a podłogą autobusu</w:t>
      </w:r>
      <w:r w:rsidRPr="0039663D">
        <w:rPr>
          <w:rFonts w:ascii="Arial" w:hAnsi="Arial" w:cs="Arial"/>
          <w:sz w:val="22"/>
          <w:szCs w:val="22"/>
        </w:rPr>
        <w:t xml:space="preserve"> powinna być możliwie najmniejsza (np. tak, aby wózki inwalidzkie mogły ją płynnie pokonać). </w:t>
      </w:r>
    </w:p>
    <w:p w14:paraId="1B7F0E75" w14:textId="77777777" w:rsidR="00DA4BC0" w:rsidRPr="0039663D" w:rsidRDefault="00DA4BC0" w:rsidP="009145FB">
      <w:pPr>
        <w:tabs>
          <w:tab w:val="left" w:pos="540"/>
        </w:tabs>
        <w:spacing w:line="360" w:lineRule="auto"/>
        <w:ind w:firstLine="360"/>
        <w:jc w:val="both"/>
        <w:rPr>
          <w:rFonts w:ascii="Arial" w:hAnsi="Arial" w:cs="Arial"/>
          <w:sz w:val="12"/>
          <w:lang w:eastAsia="pl-PL"/>
        </w:rPr>
      </w:pPr>
    </w:p>
    <w:p w14:paraId="745A6FB9" w14:textId="77777777" w:rsidR="00F844E7" w:rsidRPr="00ED1D54" w:rsidRDefault="00F844E7" w:rsidP="00185BF0">
      <w:pPr>
        <w:pStyle w:val="Nagwek3"/>
        <w:numPr>
          <w:ilvl w:val="1"/>
          <w:numId w:val="44"/>
        </w:numPr>
        <w:shd w:val="clear" w:color="auto" w:fill="BDD6EE" w:themeFill="accent5" w:themeFillTint="66"/>
        <w:ind w:left="284"/>
      </w:pPr>
      <w:bookmarkStart w:id="18" w:name="_Toc212205293"/>
      <w:r w:rsidRPr="00ED1D54">
        <w:rPr>
          <w:rStyle w:val="Nagwek3Znak"/>
          <w:b/>
          <w:bCs/>
        </w:rPr>
        <w:t>Lokalizacja obiektów użyteczności publicznej (generatory ruchu)</w:t>
      </w:r>
      <w:bookmarkEnd w:id="18"/>
    </w:p>
    <w:p w14:paraId="4C7D0883" w14:textId="77777777" w:rsidR="00F844E7" w:rsidRPr="0039663D" w:rsidRDefault="00F844E7" w:rsidP="00F844E7">
      <w:pPr>
        <w:spacing w:line="360" w:lineRule="auto"/>
        <w:ind w:firstLine="360"/>
        <w:jc w:val="both"/>
        <w:rPr>
          <w:rFonts w:ascii="Arial" w:hAnsi="Arial" w:cs="Arial"/>
          <w:sz w:val="22"/>
          <w:szCs w:val="22"/>
        </w:rPr>
      </w:pPr>
      <w:r w:rsidRPr="0039663D">
        <w:rPr>
          <w:rFonts w:ascii="Arial" w:hAnsi="Arial" w:cs="Arial"/>
          <w:sz w:val="22"/>
          <w:szCs w:val="22"/>
        </w:rPr>
        <w:t xml:space="preserve">Największymi generatorami ruchu podróżnych są obiekty użyteczności publicznej, czyli </w:t>
      </w:r>
      <w:r w:rsidRPr="0039663D">
        <w:rPr>
          <w:rStyle w:val="Pogrubienie"/>
          <w:rFonts w:ascii="Arial" w:hAnsi="Arial" w:cs="Arial"/>
          <w:b w:val="0"/>
          <w:sz w:val="22"/>
          <w:szCs w:val="22"/>
        </w:rPr>
        <w:t>ogólnodostępne</w:t>
      </w:r>
      <w:r w:rsidRPr="0039663D">
        <w:rPr>
          <w:rFonts w:ascii="Arial" w:hAnsi="Arial" w:cs="Arial"/>
          <w:sz w:val="22"/>
          <w:szCs w:val="22"/>
        </w:rPr>
        <w:t xml:space="preserve"> budynki przeznaczone dla realizacji zadań dotyczących administracji, wymiaru sprawiedliwości, kultury, oświaty, szkolnictwa, nauki, opieki zdrowotnej, obsługi bankowej, handlu, gastronomii, turystyki, sportu, obsługi pasażerów w transporcie. Ich rozmieszczenie jest nieprzypadkowe, gdyż musi spełniać określone warunki w zależności od charakteru realizowanych zadań. Organizując komunikację publiczną na danym obszarze, należy przede wszystkich skupić się na tym, by zapewniała ona obsługę miejsc, w pobliżu których obiekty takie są zlokalizowane. Jest to o tyle ważne, gdyż d</w:t>
      </w:r>
      <w:r w:rsidRPr="0039663D">
        <w:rPr>
          <w:rStyle w:val="info-list-value-uzasadnienie"/>
          <w:rFonts w:ascii="Arial" w:hAnsi="Arial" w:cs="Arial"/>
          <w:sz w:val="22"/>
          <w:szCs w:val="22"/>
        </w:rPr>
        <w:t xml:space="preserve">o zapewnienia pełnej funkcjonalności komunikacji niezbędne </w:t>
      </w:r>
      <w:r w:rsidRPr="0039663D">
        <w:rPr>
          <w:rStyle w:val="highlight"/>
          <w:rFonts w:ascii="Arial" w:hAnsi="Arial" w:cs="Arial"/>
          <w:sz w:val="22"/>
          <w:szCs w:val="22"/>
        </w:rPr>
        <w:t>jest</w:t>
      </w:r>
      <w:r w:rsidRPr="0039663D">
        <w:rPr>
          <w:rStyle w:val="info-list-value-uzasadnienie"/>
          <w:rFonts w:ascii="Arial" w:hAnsi="Arial" w:cs="Arial"/>
          <w:sz w:val="22"/>
          <w:szCs w:val="22"/>
        </w:rPr>
        <w:t xml:space="preserve">, aby łączyła ona poszczególne miejsca w jakimś </w:t>
      </w:r>
      <w:r w:rsidRPr="0039663D">
        <w:rPr>
          <w:rStyle w:val="highlight"/>
          <w:rFonts w:ascii="Arial" w:hAnsi="Arial" w:cs="Arial"/>
          <w:sz w:val="22"/>
          <w:szCs w:val="22"/>
        </w:rPr>
        <w:t>określonym</w:t>
      </w:r>
      <w:r w:rsidRPr="0039663D">
        <w:rPr>
          <w:rStyle w:val="info-list-value-uzasadnienie"/>
          <w:rFonts w:ascii="Arial" w:hAnsi="Arial" w:cs="Arial"/>
          <w:sz w:val="22"/>
          <w:szCs w:val="22"/>
        </w:rPr>
        <w:t xml:space="preserve"> celu, tj. żeby mieszkańcy mogli korzystać z komunikacji, musi </w:t>
      </w:r>
      <w:r w:rsidRPr="0039663D">
        <w:rPr>
          <w:rStyle w:val="highlight"/>
          <w:rFonts w:ascii="Arial" w:hAnsi="Arial" w:cs="Arial"/>
          <w:sz w:val="22"/>
          <w:szCs w:val="22"/>
        </w:rPr>
        <w:t>być</w:t>
      </w:r>
      <w:r w:rsidRPr="0039663D">
        <w:rPr>
          <w:rStyle w:val="info-list-value-uzasadnienie"/>
          <w:rFonts w:ascii="Arial" w:hAnsi="Arial" w:cs="Arial"/>
          <w:sz w:val="22"/>
          <w:szCs w:val="22"/>
        </w:rPr>
        <w:t xml:space="preserve"> ona dla nich celowa. Musi łączyć miejsca, które stanowią dla mieszkańców istotne ośrodki ich życiowych interesów i dlatego nie bez przyczyny ustala się linie komunikacyjne, łączące </w:t>
      </w:r>
      <w:r w:rsidRPr="0039663D">
        <w:rPr>
          <w:rStyle w:val="highlight"/>
          <w:rFonts w:ascii="Arial" w:hAnsi="Arial" w:cs="Arial"/>
          <w:sz w:val="22"/>
          <w:szCs w:val="22"/>
        </w:rPr>
        <w:t>określone</w:t>
      </w:r>
      <w:r w:rsidRPr="0039663D">
        <w:rPr>
          <w:rStyle w:val="info-list-value-uzasadnienie"/>
          <w:rFonts w:ascii="Arial" w:hAnsi="Arial" w:cs="Arial"/>
          <w:sz w:val="22"/>
          <w:szCs w:val="22"/>
        </w:rPr>
        <w:t xml:space="preserve"> osiedla mieszkaniowe z miejscami pracy, szkołami, urzędami itd. Taką też funkcjonalność zapewnia także np. linia </w:t>
      </w:r>
      <w:r w:rsidRPr="0039663D">
        <w:rPr>
          <w:rStyle w:val="highlight"/>
          <w:rFonts w:ascii="Arial" w:hAnsi="Arial" w:cs="Arial"/>
          <w:sz w:val="22"/>
          <w:szCs w:val="22"/>
        </w:rPr>
        <w:t>autobusowa</w:t>
      </w:r>
      <w:r w:rsidRPr="0039663D">
        <w:rPr>
          <w:rStyle w:val="info-list-value-uzasadnienie"/>
          <w:rFonts w:ascii="Arial" w:hAnsi="Arial" w:cs="Arial"/>
          <w:sz w:val="22"/>
          <w:szCs w:val="22"/>
        </w:rPr>
        <w:t xml:space="preserve"> łącząca miasto z kąpieliskiem wodnym, czy </w:t>
      </w:r>
      <w:proofErr w:type="spellStart"/>
      <w:r w:rsidRPr="0039663D">
        <w:rPr>
          <w:rStyle w:val="info-list-value-uzasadnienie"/>
          <w:rFonts w:ascii="Arial" w:hAnsi="Arial" w:cs="Arial"/>
          <w:sz w:val="22"/>
          <w:szCs w:val="22"/>
        </w:rPr>
        <w:t>aquaparkiem</w:t>
      </w:r>
      <w:proofErr w:type="spellEnd"/>
      <w:r w:rsidRPr="0039663D">
        <w:rPr>
          <w:rStyle w:val="info-list-value-uzasadnienie"/>
          <w:rFonts w:ascii="Arial" w:hAnsi="Arial" w:cs="Arial"/>
          <w:sz w:val="22"/>
          <w:szCs w:val="22"/>
        </w:rPr>
        <w:t>.</w:t>
      </w:r>
    </w:p>
    <w:p w14:paraId="73BC709D" w14:textId="77777777" w:rsidR="00F844E7" w:rsidRPr="0039663D" w:rsidRDefault="00F844E7" w:rsidP="00F844E7">
      <w:pPr>
        <w:spacing w:line="360" w:lineRule="auto"/>
        <w:ind w:firstLine="360"/>
        <w:jc w:val="both"/>
        <w:rPr>
          <w:rFonts w:ascii="Arial" w:hAnsi="Arial" w:cs="Arial"/>
          <w:sz w:val="22"/>
          <w:szCs w:val="22"/>
        </w:rPr>
      </w:pPr>
      <w:r w:rsidRPr="0039663D">
        <w:rPr>
          <w:rFonts w:ascii="Arial" w:hAnsi="Arial" w:cs="Arial"/>
          <w:sz w:val="22"/>
          <w:szCs w:val="22"/>
        </w:rPr>
        <w:t>Ze względu na charakter obiektów użyteczności podzielono je na następujące kategorie:</w:t>
      </w:r>
    </w:p>
    <w:p w14:paraId="1F392DE0" w14:textId="77777777" w:rsidR="00F844E7" w:rsidRPr="0039663D" w:rsidRDefault="00F844E7" w:rsidP="00185BF0">
      <w:pPr>
        <w:numPr>
          <w:ilvl w:val="0"/>
          <w:numId w:val="9"/>
        </w:numPr>
        <w:tabs>
          <w:tab w:val="clear" w:pos="1247"/>
          <w:tab w:val="num" w:pos="360"/>
        </w:tabs>
        <w:autoSpaceDN/>
        <w:spacing w:line="360" w:lineRule="auto"/>
        <w:ind w:left="360" w:hanging="360"/>
        <w:jc w:val="both"/>
        <w:textAlignment w:val="auto"/>
        <w:rPr>
          <w:rFonts w:ascii="Arial" w:hAnsi="Arial" w:cs="Arial"/>
          <w:b/>
          <w:sz w:val="22"/>
          <w:szCs w:val="22"/>
        </w:rPr>
      </w:pPr>
      <w:r w:rsidRPr="0039663D">
        <w:rPr>
          <w:rFonts w:ascii="Arial" w:hAnsi="Arial" w:cs="Arial"/>
          <w:sz w:val="22"/>
          <w:szCs w:val="22"/>
        </w:rPr>
        <w:t>obiekty edukacyjne,</w:t>
      </w:r>
    </w:p>
    <w:p w14:paraId="6FA1A125" w14:textId="77777777" w:rsidR="00F844E7" w:rsidRPr="0039663D" w:rsidRDefault="00F844E7" w:rsidP="00185BF0">
      <w:pPr>
        <w:numPr>
          <w:ilvl w:val="0"/>
          <w:numId w:val="9"/>
        </w:numPr>
        <w:tabs>
          <w:tab w:val="clear" w:pos="1247"/>
          <w:tab w:val="num" w:pos="360"/>
        </w:tabs>
        <w:autoSpaceDN/>
        <w:spacing w:line="360" w:lineRule="auto"/>
        <w:ind w:left="360" w:hanging="360"/>
        <w:jc w:val="both"/>
        <w:textAlignment w:val="auto"/>
        <w:rPr>
          <w:rFonts w:ascii="Arial" w:hAnsi="Arial" w:cs="Arial"/>
          <w:b/>
          <w:sz w:val="22"/>
          <w:szCs w:val="22"/>
        </w:rPr>
      </w:pPr>
      <w:r w:rsidRPr="0039663D">
        <w:rPr>
          <w:rFonts w:ascii="Arial" w:hAnsi="Arial" w:cs="Arial"/>
          <w:sz w:val="22"/>
          <w:szCs w:val="22"/>
        </w:rPr>
        <w:t>obiekty administracyjne,</w:t>
      </w:r>
    </w:p>
    <w:p w14:paraId="26B0002E" w14:textId="77777777" w:rsidR="00F844E7" w:rsidRPr="0039663D" w:rsidRDefault="00F844E7" w:rsidP="00185BF0">
      <w:pPr>
        <w:numPr>
          <w:ilvl w:val="0"/>
          <w:numId w:val="9"/>
        </w:numPr>
        <w:tabs>
          <w:tab w:val="clear" w:pos="1247"/>
          <w:tab w:val="num" w:pos="360"/>
        </w:tabs>
        <w:autoSpaceDN/>
        <w:spacing w:line="360" w:lineRule="auto"/>
        <w:ind w:left="360" w:hanging="360"/>
        <w:jc w:val="both"/>
        <w:textAlignment w:val="auto"/>
        <w:rPr>
          <w:rFonts w:ascii="Arial" w:hAnsi="Arial" w:cs="Arial"/>
          <w:b/>
          <w:sz w:val="22"/>
          <w:szCs w:val="22"/>
        </w:rPr>
      </w:pPr>
      <w:r w:rsidRPr="0039663D">
        <w:rPr>
          <w:rFonts w:ascii="Arial" w:hAnsi="Arial" w:cs="Arial"/>
          <w:sz w:val="22"/>
          <w:szCs w:val="22"/>
        </w:rPr>
        <w:t>szpitale, przychodnie specjalistyczne,</w:t>
      </w:r>
    </w:p>
    <w:p w14:paraId="4903A260" w14:textId="77777777" w:rsidR="00F844E7" w:rsidRPr="0039663D" w:rsidRDefault="00F844E7" w:rsidP="00185BF0">
      <w:pPr>
        <w:numPr>
          <w:ilvl w:val="0"/>
          <w:numId w:val="9"/>
        </w:numPr>
        <w:tabs>
          <w:tab w:val="clear" w:pos="1247"/>
          <w:tab w:val="num" w:pos="360"/>
        </w:tabs>
        <w:autoSpaceDN/>
        <w:spacing w:line="360" w:lineRule="auto"/>
        <w:ind w:left="360" w:hanging="360"/>
        <w:jc w:val="both"/>
        <w:textAlignment w:val="auto"/>
        <w:rPr>
          <w:rFonts w:ascii="Arial" w:hAnsi="Arial" w:cs="Arial"/>
          <w:b/>
          <w:sz w:val="22"/>
          <w:szCs w:val="22"/>
        </w:rPr>
      </w:pPr>
      <w:r w:rsidRPr="0039663D">
        <w:rPr>
          <w:rFonts w:ascii="Arial" w:hAnsi="Arial" w:cs="Arial"/>
          <w:sz w:val="22"/>
          <w:szCs w:val="22"/>
        </w:rPr>
        <w:t>obiekty sportowe,</w:t>
      </w:r>
    </w:p>
    <w:p w14:paraId="2B792986" w14:textId="77777777" w:rsidR="00F844E7" w:rsidRPr="0039663D" w:rsidRDefault="00F844E7" w:rsidP="00185BF0">
      <w:pPr>
        <w:numPr>
          <w:ilvl w:val="0"/>
          <w:numId w:val="9"/>
        </w:numPr>
        <w:tabs>
          <w:tab w:val="clear" w:pos="1247"/>
          <w:tab w:val="num" w:pos="360"/>
        </w:tabs>
        <w:autoSpaceDN/>
        <w:spacing w:line="360" w:lineRule="auto"/>
        <w:ind w:left="360" w:hanging="360"/>
        <w:jc w:val="both"/>
        <w:textAlignment w:val="auto"/>
        <w:rPr>
          <w:rFonts w:ascii="Arial" w:hAnsi="Arial" w:cs="Arial"/>
          <w:b/>
          <w:sz w:val="22"/>
          <w:szCs w:val="22"/>
        </w:rPr>
      </w:pPr>
      <w:r w:rsidRPr="0039663D">
        <w:rPr>
          <w:rFonts w:ascii="Arial" w:hAnsi="Arial" w:cs="Arial"/>
          <w:sz w:val="22"/>
          <w:szCs w:val="22"/>
        </w:rPr>
        <w:t>targowiska,</w:t>
      </w:r>
    </w:p>
    <w:p w14:paraId="623ABBB1" w14:textId="77777777" w:rsidR="00F844E7" w:rsidRPr="0039663D" w:rsidRDefault="00F844E7" w:rsidP="00185BF0">
      <w:pPr>
        <w:numPr>
          <w:ilvl w:val="0"/>
          <w:numId w:val="9"/>
        </w:numPr>
        <w:tabs>
          <w:tab w:val="clear" w:pos="1247"/>
          <w:tab w:val="num" w:pos="360"/>
        </w:tabs>
        <w:autoSpaceDN/>
        <w:spacing w:line="360" w:lineRule="auto"/>
        <w:ind w:left="360" w:hanging="360"/>
        <w:jc w:val="both"/>
        <w:textAlignment w:val="auto"/>
        <w:rPr>
          <w:rFonts w:ascii="Arial" w:hAnsi="Arial" w:cs="Arial"/>
          <w:b/>
          <w:sz w:val="22"/>
          <w:szCs w:val="22"/>
        </w:rPr>
      </w:pPr>
      <w:r w:rsidRPr="0039663D">
        <w:rPr>
          <w:rFonts w:ascii="Arial" w:hAnsi="Arial" w:cs="Arial"/>
          <w:sz w:val="22"/>
          <w:szCs w:val="22"/>
        </w:rPr>
        <w:t>dworce.</w:t>
      </w:r>
    </w:p>
    <w:p w14:paraId="023F501E" w14:textId="77777777" w:rsidR="00F844E7" w:rsidRPr="0039663D" w:rsidRDefault="00F844E7" w:rsidP="00F844E7">
      <w:pPr>
        <w:spacing w:line="360" w:lineRule="auto"/>
        <w:ind w:firstLine="360"/>
        <w:jc w:val="both"/>
        <w:rPr>
          <w:rFonts w:ascii="Arial" w:hAnsi="Arial" w:cs="Arial"/>
          <w:sz w:val="22"/>
          <w:szCs w:val="22"/>
        </w:rPr>
      </w:pPr>
      <w:r w:rsidRPr="0039663D">
        <w:rPr>
          <w:rFonts w:ascii="Arial" w:hAnsi="Arial" w:cs="Arial"/>
          <w:sz w:val="22"/>
          <w:szCs w:val="22"/>
        </w:rPr>
        <w:t>Dla ustalenia potrzeb transportowych należało ustalić hierarchię obiektów, które generują zapotrzebowanie transportowe.</w:t>
      </w:r>
    </w:p>
    <w:p w14:paraId="51F14811" w14:textId="77777777" w:rsidR="00F844E7" w:rsidRPr="0039663D" w:rsidRDefault="00F844E7" w:rsidP="00F844E7">
      <w:pPr>
        <w:spacing w:line="360" w:lineRule="auto"/>
        <w:jc w:val="both"/>
        <w:rPr>
          <w:rFonts w:ascii="Arial" w:hAnsi="Arial" w:cs="Arial"/>
          <w:b/>
          <w:sz w:val="22"/>
          <w:szCs w:val="22"/>
        </w:rPr>
      </w:pPr>
    </w:p>
    <w:p w14:paraId="3066A4B9" w14:textId="77777777" w:rsidR="00F844E7" w:rsidRPr="0039663D" w:rsidRDefault="00F844E7" w:rsidP="00F844E7">
      <w:pPr>
        <w:spacing w:line="360" w:lineRule="auto"/>
        <w:jc w:val="both"/>
        <w:rPr>
          <w:rFonts w:ascii="Arial" w:hAnsi="Arial" w:cs="Arial"/>
          <w:sz w:val="22"/>
          <w:szCs w:val="22"/>
        </w:rPr>
      </w:pPr>
      <w:r w:rsidRPr="0039663D">
        <w:rPr>
          <w:rFonts w:ascii="Arial" w:hAnsi="Arial" w:cs="Arial"/>
          <w:b/>
          <w:sz w:val="22"/>
          <w:szCs w:val="22"/>
        </w:rPr>
        <w:lastRenderedPageBreak/>
        <w:t xml:space="preserve">Obiekty edukacyjne – </w:t>
      </w:r>
      <w:r w:rsidRPr="0039663D">
        <w:rPr>
          <w:rFonts w:ascii="Arial" w:hAnsi="Arial" w:cs="Arial"/>
          <w:sz w:val="22"/>
          <w:szCs w:val="22"/>
        </w:rPr>
        <w:t xml:space="preserve">generują bez wątpienia największe zapotrzebowanie transportowe. </w:t>
      </w:r>
      <w:r w:rsidR="00696293" w:rsidRPr="0039663D">
        <w:rPr>
          <w:rFonts w:ascii="Arial" w:hAnsi="Arial" w:cs="Arial"/>
          <w:sz w:val="22"/>
          <w:szCs w:val="22"/>
        </w:rPr>
        <w:t xml:space="preserve">Natomiast wśród samych obiektów edukacyjnych największe zapotrzebowanie na usługi przewozowe generują szkoły </w:t>
      </w:r>
      <w:r w:rsidRPr="0039663D">
        <w:rPr>
          <w:rFonts w:ascii="Arial" w:hAnsi="Arial" w:cs="Arial"/>
          <w:sz w:val="22"/>
          <w:szCs w:val="22"/>
        </w:rPr>
        <w:t>szczebla ponad</w:t>
      </w:r>
      <w:r w:rsidR="000C500C" w:rsidRPr="0039663D">
        <w:rPr>
          <w:rFonts w:ascii="Arial" w:hAnsi="Arial" w:cs="Arial"/>
          <w:sz w:val="22"/>
          <w:szCs w:val="22"/>
        </w:rPr>
        <w:t>podstawowego</w:t>
      </w:r>
      <w:r w:rsidR="007E3553" w:rsidRPr="0039663D">
        <w:rPr>
          <w:rFonts w:ascii="Arial" w:hAnsi="Arial" w:cs="Arial"/>
          <w:sz w:val="22"/>
          <w:szCs w:val="22"/>
        </w:rPr>
        <w:t>, to jest:</w:t>
      </w:r>
    </w:p>
    <w:p w14:paraId="6CCA10F1" w14:textId="77777777" w:rsidR="00F844E7" w:rsidRPr="0039663D" w:rsidRDefault="00F844E7" w:rsidP="00F844E7">
      <w:pPr>
        <w:spacing w:line="360" w:lineRule="auto"/>
        <w:ind w:firstLine="360"/>
        <w:jc w:val="both"/>
        <w:rPr>
          <w:rFonts w:ascii="Arial" w:hAnsi="Arial" w:cs="Arial"/>
          <w:sz w:val="22"/>
          <w:szCs w:val="22"/>
        </w:rPr>
      </w:pPr>
    </w:p>
    <w:tbl>
      <w:tblPr>
        <w:tblW w:w="9287" w:type="dxa"/>
        <w:tblBorders>
          <w:insideH w:val="single" w:sz="4" w:space="0" w:color="auto"/>
          <w:insideV w:val="single" w:sz="4" w:space="0" w:color="auto"/>
        </w:tblBorders>
        <w:tblLook w:val="01E0" w:firstRow="1" w:lastRow="1" w:firstColumn="1" w:lastColumn="1" w:noHBand="0" w:noVBand="0"/>
      </w:tblPr>
      <w:tblGrid>
        <w:gridCol w:w="4144"/>
        <w:gridCol w:w="2682"/>
        <w:gridCol w:w="2461"/>
      </w:tblGrid>
      <w:tr w:rsidR="003718AB" w:rsidRPr="0039663D" w14:paraId="19823F89" w14:textId="77777777" w:rsidTr="00513C84">
        <w:trPr>
          <w:trHeight w:val="460"/>
        </w:trPr>
        <w:tc>
          <w:tcPr>
            <w:tcW w:w="6826" w:type="dxa"/>
            <w:gridSpan w:val="2"/>
            <w:shd w:val="clear" w:color="auto" w:fill="D9D9D9"/>
            <w:vAlign w:val="center"/>
          </w:tcPr>
          <w:p w14:paraId="1EF8CF2F" w14:textId="77777777" w:rsidR="003718AB" w:rsidRPr="0039663D" w:rsidRDefault="003718AB" w:rsidP="00504971">
            <w:pPr>
              <w:jc w:val="center"/>
              <w:rPr>
                <w:rFonts w:ascii="Arial" w:hAnsi="Arial" w:cs="Arial"/>
                <w:b/>
                <w:sz w:val="22"/>
                <w:szCs w:val="22"/>
              </w:rPr>
            </w:pPr>
            <w:r w:rsidRPr="0039663D">
              <w:rPr>
                <w:rFonts w:ascii="Arial" w:hAnsi="Arial" w:cs="Arial"/>
                <w:b/>
                <w:sz w:val="22"/>
                <w:szCs w:val="22"/>
              </w:rPr>
              <w:t>Szkoły ponadpodstawowe</w:t>
            </w:r>
          </w:p>
        </w:tc>
        <w:tc>
          <w:tcPr>
            <w:tcW w:w="2461" w:type="dxa"/>
            <w:vMerge w:val="restart"/>
            <w:shd w:val="clear" w:color="auto" w:fill="D9D9D9"/>
            <w:vAlign w:val="center"/>
          </w:tcPr>
          <w:p w14:paraId="4A310BA0" w14:textId="77777777" w:rsidR="003718AB" w:rsidRPr="0039663D" w:rsidRDefault="003718AB" w:rsidP="00504971">
            <w:pPr>
              <w:jc w:val="center"/>
              <w:rPr>
                <w:rFonts w:ascii="Arial" w:hAnsi="Arial" w:cs="Arial"/>
                <w:sz w:val="22"/>
                <w:szCs w:val="22"/>
                <w:lang w:eastAsia="pl-PL"/>
              </w:rPr>
            </w:pPr>
            <w:r w:rsidRPr="0039663D">
              <w:rPr>
                <w:rFonts w:ascii="Arial" w:hAnsi="Arial" w:cs="Arial"/>
                <w:sz w:val="22"/>
                <w:szCs w:val="22"/>
                <w:lang w:eastAsia="pl-PL"/>
              </w:rPr>
              <w:t xml:space="preserve">Liczba </w:t>
            </w:r>
          </w:p>
          <w:p w14:paraId="5697D2E3" w14:textId="77777777" w:rsidR="003718AB" w:rsidRPr="0039663D" w:rsidRDefault="003718AB" w:rsidP="00504971">
            <w:pPr>
              <w:jc w:val="center"/>
              <w:rPr>
                <w:rFonts w:ascii="Arial" w:hAnsi="Arial" w:cs="Arial"/>
                <w:b/>
                <w:sz w:val="22"/>
                <w:szCs w:val="22"/>
              </w:rPr>
            </w:pPr>
            <w:r w:rsidRPr="0039663D">
              <w:rPr>
                <w:rFonts w:ascii="Arial" w:hAnsi="Arial" w:cs="Arial"/>
                <w:sz w:val="22"/>
                <w:szCs w:val="22"/>
                <w:lang w:eastAsia="pl-PL"/>
              </w:rPr>
              <w:t>uczniów</w:t>
            </w:r>
          </w:p>
        </w:tc>
      </w:tr>
      <w:tr w:rsidR="003718AB" w:rsidRPr="0039663D" w14:paraId="595364C4" w14:textId="77777777" w:rsidTr="00513C84">
        <w:trPr>
          <w:trHeight w:val="460"/>
        </w:trPr>
        <w:tc>
          <w:tcPr>
            <w:tcW w:w="4144" w:type="dxa"/>
            <w:shd w:val="clear" w:color="auto" w:fill="D9D9D9"/>
            <w:vAlign w:val="center"/>
          </w:tcPr>
          <w:p w14:paraId="34CC21EB" w14:textId="77777777" w:rsidR="003718AB" w:rsidRPr="0039663D" w:rsidRDefault="003718AB" w:rsidP="00504971">
            <w:pPr>
              <w:jc w:val="center"/>
              <w:rPr>
                <w:rFonts w:ascii="Arial" w:hAnsi="Arial" w:cs="Arial"/>
                <w:sz w:val="22"/>
                <w:szCs w:val="22"/>
                <w:lang w:eastAsia="pl-PL"/>
              </w:rPr>
            </w:pPr>
            <w:r w:rsidRPr="0039663D">
              <w:rPr>
                <w:rFonts w:ascii="Arial" w:hAnsi="Arial" w:cs="Arial"/>
                <w:sz w:val="22"/>
                <w:szCs w:val="22"/>
                <w:lang w:eastAsia="pl-PL"/>
              </w:rPr>
              <w:t>Nazwa szkoły</w:t>
            </w:r>
          </w:p>
        </w:tc>
        <w:tc>
          <w:tcPr>
            <w:tcW w:w="2682" w:type="dxa"/>
            <w:shd w:val="clear" w:color="auto" w:fill="D9D9D9"/>
            <w:vAlign w:val="center"/>
          </w:tcPr>
          <w:p w14:paraId="163E0239" w14:textId="77777777" w:rsidR="003718AB" w:rsidRPr="0039663D" w:rsidRDefault="003718AB" w:rsidP="00504971">
            <w:pPr>
              <w:jc w:val="center"/>
              <w:rPr>
                <w:rFonts w:ascii="Arial" w:hAnsi="Arial" w:cs="Arial"/>
                <w:sz w:val="22"/>
                <w:szCs w:val="22"/>
                <w:lang w:eastAsia="pl-PL"/>
              </w:rPr>
            </w:pPr>
            <w:r w:rsidRPr="0039663D">
              <w:rPr>
                <w:rFonts w:ascii="Arial" w:hAnsi="Arial" w:cs="Arial"/>
                <w:sz w:val="22"/>
                <w:szCs w:val="22"/>
                <w:lang w:eastAsia="pl-PL"/>
              </w:rPr>
              <w:t>Adres</w:t>
            </w:r>
          </w:p>
        </w:tc>
        <w:tc>
          <w:tcPr>
            <w:tcW w:w="2461" w:type="dxa"/>
            <w:vMerge/>
            <w:shd w:val="clear" w:color="auto" w:fill="D9D9D9"/>
          </w:tcPr>
          <w:p w14:paraId="63E813FB" w14:textId="77777777" w:rsidR="003718AB" w:rsidRPr="0039663D" w:rsidRDefault="003718AB" w:rsidP="00504971">
            <w:pPr>
              <w:jc w:val="center"/>
              <w:rPr>
                <w:rFonts w:ascii="Arial" w:hAnsi="Arial" w:cs="Arial"/>
                <w:sz w:val="22"/>
                <w:szCs w:val="22"/>
                <w:lang w:eastAsia="pl-PL"/>
              </w:rPr>
            </w:pPr>
          </w:p>
        </w:tc>
      </w:tr>
      <w:tr w:rsidR="00680D02" w:rsidRPr="0039663D" w14:paraId="408712AD" w14:textId="77777777" w:rsidTr="00680D02">
        <w:trPr>
          <w:trHeight w:val="851"/>
        </w:trPr>
        <w:tc>
          <w:tcPr>
            <w:tcW w:w="4144" w:type="dxa"/>
            <w:vAlign w:val="center"/>
          </w:tcPr>
          <w:p w14:paraId="6F4D9236" w14:textId="77777777" w:rsidR="00680D02" w:rsidRPr="0039663D" w:rsidRDefault="00680D02" w:rsidP="00680D02">
            <w:pPr>
              <w:jc w:val="center"/>
              <w:rPr>
                <w:rFonts w:ascii="Arial" w:hAnsi="Arial" w:cs="Arial"/>
                <w:bCs/>
                <w:sz w:val="22"/>
                <w:szCs w:val="22"/>
              </w:rPr>
            </w:pPr>
            <w:r w:rsidRPr="0039663D">
              <w:rPr>
                <w:rFonts w:ascii="Arial" w:hAnsi="Arial" w:cs="Arial"/>
                <w:bCs/>
                <w:sz w:val="22"/>
                <w:szCs w:val="22"/>
                <w:lang w:eastAsia="pl-PL"/>
              </w:rPr>
              <w:t>I Liceum Ogólnokształcące im. Bolesława Chrobrego w Pszczynie</w:t>
            </w:r>
          </w:p>
        </w:tc>
        <w:tc>
          <w:tcPr>
            <w:tcW w:w="2682" w:type="dxa"/>
            <w:vAlign w:val="center"/>
          </w:tcPr>
          <w:p w14:paraId="0DEF07BF" w14:textId="77777777" w:rsidR="00680D02" w:rsidRPr="0039663D" w:rsidRDefault="00680D02" w:rsidP="00680D02">
            <w:pPr>
              <w:jc w:val="center"/>
              <w:rPr>
                <w:rFonts w:ascii="Arial" w:hAnsi="Arial" w:cs="Arial"/>
                <w:bCs/>
                <w:sz w:val="22"/>
                <w:szCs w:val="22"/>
              </w:rPr>
            </w:pPr>
            <w:r w:rsidRPr="0039663D">
              <w:rPr>
                <w:rFonts w:ascii="Arial" w:hAnsi="Arial" w:cs="Arial"/>
                <w:bCs/>
                <w:sz w:val="22"/>
                <w:szCs w:val="22"/>
                <w:lang w:eastAsia="pl-PL"/>
              </w:rPr>
              <w:t>ul. 3 Maja 7</w:t>
            </w:r>
            <w:r w:rsidRPr="0039663D">
              <w:rPr>
                <w:rFonts w:ascii="Arial" w:hAnsi="Arial" w:cs="Arial"/>
                <w:bCs/>
                <w:sz w:val="22"/>
                <w:szCs w:val="22"/>
                <w:lang w:eastAsia="pl-PL"/>
              </w:rPr>
              <w:br/>
              <w:t>43-200 Pszczyna</w:t>
            </w:r>
          </w:p>
        </w:tc>
        <w:tc>
          <w:tcPr>
            <w:tcW w:w="2461" w:type="dxa"/>
            <w:vAlign w:val="center"/>
          </w:tcPr>
          <w:p w14:paraId="2608F40B" w14:textId="77777777" w:rsidR="00680D02" w:rsidRPr="0039663D" w:rsidRDefault="00680D02" w:rsidP="00680D02">
            <w:pPr>
              <w:jc w:val="center"/>
              <w:rPr>
                <w:rFonts w:ascii="Arial" w:hAnsi="Arial" w:cs="Arial"/>
                <w:bCs/>
                <w:sz w:val="22"/>
                <w:szCs w:val="22"/>
                <w:lang w:eastAsia="pl-PL"/>
              </w:rPr>
            </w:pPr>
            <w:r w:rsidRPr="0039663D">
              <w:rPr>
                <w:rFonts w:ascii="Arial" w:hAnsi="Arial" w:cs="Arial"/>
                <w:bCs/>
                <w:sz w:val="22"/>
                <w:szCs w:val="22"/>
                <w:lang w:eastAsia="pl-PL"/>
              </w:rPr>
              <w:t>544</w:t>
            </w:r>
          </w:p>
        </w:tc>
      </w:tr>
      <w:tr w:rsidR="00680D02" w:rsidRPr="0039663D" w14:paraId="35F302E9" w14:textId="77777777" w:rsidTr="00680D02">
        <w:trPr>
          <w:trHeight w:val="851"/>
        </w:trPr>
        <w:tc>
          <w:tcPr>
            <w:tcW w:w="4144" w:type="dxa"/>
            <w:vAlign w:val="center"/>
          </w:tcPr>
          <w:p w14:paraId="18E45808" w14:textId="77777777" w:rsidR="00680D02" w:rsidRPr="0039663D" w:rsidRDefault="00680D02" w:rsidP="00680D02">
            <w:pPr>
              <w:jc w:val="center"/>
              <w:rPr>
                <w:rFonts w:ascii="Arial" w:hAnsi="Arial" w:cs="Arial"/>
                <w:bCs/>
                <w:sz w:val="22"/>
                <w:szCs w:val="22"/>
              </w:rPr>
            </w:pPr>
            <w:r w:rsidRPr="0039663D">
              <w:rPr>
                <w:rFonts w:ascii="Arial" w:hAnsi="Arial" w:cs="Arial"/>
                <w:bCs/>
                <w:sz w:val="22"/>
                <w:szCs w:val="22"/>
              </w:rPr>
              <w:t>Powiatowy Zespół Szkół nr 1 im. Gen. Józefa Bema w Pszczynie</w:t>
            </w:r>
          </w:p>
        </w:tc>
        <w:tc>
          <w:tcPr>
            <w:tcW w:w="2682" w:type="dxa"/>
            <w:vAlign w:val="center"/>
          </w:tcPr>
          <w:p w14:paraId="0B11F4F0" w14:textId="77777777" w:rsidR="00680D02" w:rsidRPr="0039663D" w:rsidRDefault="00680D02" w:rsidP="00680D02">
            <w:pPr>
              <w:jc w:val="center"/>
              <w:rPr>
                <w:rFonts w:ascii="Arial" w:hAnsi="Arial" w:cs="Arial"/>
                <w:bCs/>
                <w:sz w:val="22"/>
                <w:szCs w:val="22"/>
              </w:rPr>
            </w:pPr>
            <w:r w:rsidRPr="0039663D">
              <w:rPr>
                <w:rFonts w:ascii="Arial" w:hAnsi="Arial" w:cs="Arial"/>
                <w:bCs/>
                <w:sz w:val="22"/>
                <w:szCs w:val="22"/>
                <w:lang w:eastAsia="pl-PL"/>
              </w:rPr>
              <w:t xml:space="preserve">ul. Poniatowskiego 2 </w:t>
            </w:r>
            <w:r w:rsidRPr="0039663D">
              <w:rPr>
                <w:rFonts w:ascii="Arial" w:hAnsi="Arial" w:cs="Arial"/>
                <w:bCs/>
                <w:sz w:val="22"/>
                <w:szCs w:val="22"/>
                <w:lang w:eastAsia="pl-PL"/>
              </w:rPr>
              <w:br/>
              <w:t>43-200 Pszczyna</w:t>
            </w:r>
          </w:p>
        </w:tc>
        <w:tc>
          <w:tcPr>
            <w:tcW w:w="2461" w:type="dxa"/>
            <w:vAlign w:val="center"/>
          </w:tcPr>
          <w:p w14:paraId="4AEE6059" w14:textId="77777777" w:rsidR="00680D02" w:rsidRPr="0039663D" w:rsidRDefault="00680D02" w:rsidP="00680D02">
            <w:pPr>
              <w:jc w:val="center"/>
              <w:rPr>
                <w:rFonts w:ascii="Arial" w:hAnsi="Arial" w:cs="Arial"/>
                <w:bCs/>
                <w:sz w:val="22"/>
                <w:szCs w:val="22"/>
                <w:lang w:eastAsia="pl-PL"/>
              </w:rPr>
            </w:pPr>
            <w:r w:rsidRPr="0039663D">
              <w:rPr>
                <w:rFonts w:ascii="Arial" w:hAnsi="Arial" w:cs="Arial"/>
                <w:bCs/>
                <w:sz w:val="22"/>
                <w:szCs w:val="22"/>
                <w:lang w:eastAsia="pl-PL"/>
              </w:rPr>
              <w:t>848</w:t>
            </w:r>
          </w:p>
        </w:tc>
      </w:tr>
      <w:tr w:rsidR="00680D02" w:rsidRPr="0039663D" w14:paraId="1D914E4F" w14:textId="77777777" w:rsidTr="00680D02">
        <w:trPr>
          <w:trHeight w:val="851"/>
        </w:trPr>
        <w:tc>
          <w:tcPr>
            <w:tcW w:w="4144" w:type="dxa"/>
            <w:vAlign w:val="center"/>
          </w:tcPr>
          <w:p w14:paraId="46C3708C" w14:textId="77777777" w:rsidR="00680D02" w:rsidRPr="0039663D" w:rsidRDefault="00680D02" w:rsidP="00680D02">
            <w:pPr>
              <w:jc w:val="center"/>
              <w:rPr>
                <w:rFonts w:ascii="Arial" w:hAnsi="Arial" w:cs="Arial"/>
                <w:bCs/>
                <w:sz w:val="22"/>
                <w:szCs w:val="22"/>
                <w:lang w:eastAsia="pl-PL"/>
              </w:rPr>
            </w:pPr>
            <w:r w:rsidRPr="0039663D">
              <w:rPr>
                <w:rFonts w:ascii="Arial" w:hAnsi="Arial" w:cs="Arial"/>
                <w:bCs/>
                <w:sz w:val="22"/>
                <w:szCs w:val="22"/>
                <w:lang w:eastAsia="pl-PL"/>
              </w:rPr>
              <w:t>Powiatowy Zespół Szkół nr 2 im. Karola Miarki w Pszczynie</w:t>
            </w:r>
          </w:p>
        </w:tc>
        <w:tc>
          <w:tcPr>
            <w:tcW w:w="2682" w:type="dxa"/>
            <w:vAlign w:val="center"/>
          </w:tcPr>
          <w:p w14:paraId="52C184C6" w14:textId="77777777" w:rsidR="00680D02" w:rsidRPr="0039663D" w:rsidRDefault="00680D02" w:rsidP="00680D02">
            <w:pPr>
              <w:jc w:val="center"/>
              <w:rPr>
                <w:rFonts w:ascii="Arial" w:hAnsi="Arial" w:cs="Arial"/>
                <w:bCs/>
                <w:sz w:val="22"/>
                <w:szCs w:val="22"/>
              </w:rPr>
            </w:pPr>
            <w:r w:rsidRPr="0039663D">
              <w:rPr>
                <w:rFonts w:ascii="Arial" w:hAnsi="Arial" w:cs="Arial"/>
                <w:bCs/>
                <w:sz w:val="22"/>
                <w:szCs w:val="22"/>
                <w:lang w:eastAsia="pl-PL"/>
              </w:rPr>
              <w:t>ul. Szymanowskiego 12</w:t>
            </w:r>
            <w:r w:rsidRPr="0039663D">
              <w:rPr>
                <w:rFonts w:ascii="Arial" w:hAnsi="Arial" w:cs="Arial"/>
                <w:bCs/>
                <w:sz w:val="22"/>
                <w:szCs w:val="22"/>
                <w:lang w:eastAsia="pl-PL"/>
              </w:rPr>
              <w:br/>
              <w:t>43-200 Pszczyna</w:t>
            </w:r>
          </w:p>
        </w:tc>
        <w:tc>
          <w:tcPr>
            <w:tcW w:w="2461" w:type="dxa"/>
            <w:vAlign w:val="center"/>
          </w:tcPr>
          <w:p w14:paraId="650F7891" w14:textId="77777777" w:rsidR="00680D02" w:rsidRPr="0039663D" w:rsidRDefault="00680D02" w:rsidP="00680D02">
            <w:pPr>
              <w:jc w:val="center"/>
              <w:rPr>
                <w:rFonts w:ascii="Arial" w:hAnsi="Arial" w:cs="Arial"/>
                <w:bCs/>
                <w:sz w:val="22"/>
                <w:szCs w:val="22"/>
                <w:lang w:eastAsia="pl-PL"/>
              </w:rPr>
            </w:pPr>
            <w:r w:rsidRPr="0039663D">
              <w:rPr>
                <w:rFonts w:ascii="Arial" w:hAnsi="Arial" w:cs="Arial"/>
                <w:bCs/>
                <w:sz w:val="22"/>
                <w:szCs w:val="22"/>
                <w:lang w:eastAsia="pl-PL"/>
              </w:rPr>
              <w:t>1377</w:t>
            </w:r>
          </w:p>
        </w:tc>
      </w:tr>
      <w:tr w:rsidR="00680D02" w:rsidRPr="0039663D" w14:paraId="0C9E2DE2" w14:textId="77777777" w:rsidTr="00680D02">
        <w:trPr>
          <w:trHeight w:val="851"/>
        </w:trPr>
        <w:tc>
          <w:tcPr>
            <w:tcW w:w="4144" w:type="dxa"/>
            <w:vAlign w:val="center"/>
          </w:tcPr>
          <w:p w14:paraId="6A75FB4C" w14:textId="77777777" w:rsidR="00680D02" w:rsidRPr="0039663D" w:rsidRDefault="00680D02" w:rsidP="00680D02">
            <w:pPr>
              <w:jc w:val="center"/>
              <w:rPr>
                <w:rFonts w:ascii="Arial" w:hAnsi="Arial" w:cs="Arial"/>
                <w:bCs/>
                <w:sz w:val="22"/>
                <w:szCs w:val="22"/>
              </w:rPr>
            </w:pPr>
            <w:r w:rsidRPr="0039663D">
              <w:rPr>
                <w:rFonts w:ascii="Arial" w:hAnsi="Arial" w:cs="Arial"/>
                <w:bCs/>
                <w:sz w:val="22"/>
                <w:szCs w:val="22"/>
                <w:lang w:eastAsia="pl-PL"/>
              </w:rPr>
              <w:t>Zespół Szkół Ogólnokształcących im. Jana Pawła II w Pawłowicach</w:t>
            </w:r>
          </w:p>
        </w:tc>
        <w:tc>
          <w:tcPr>
            <w:tcW w:w="2682" w:type="dxa"/>
            <w:vAlign w:val="center"/>
          </w:tcPr>
          <w:p w14:paraId="4B368134" w14:textId="77777777" w:rsidR="00680D02" w:rsidRPr="0039663D" w:rsidRDefault="00680D02" w:rsidP="00680D02">
            <w:pPr>
              <w:jc w:val="center"/>
              <w:rPr>
                <w:rFonts w:ascii="Arial" w:hAnsi="Arial" w:cs="Arial"/>
                <w:bCs/>
                <w:sz w:val="22"/>
                <w:szCs w:val="22"/>
              </w:rPr>
            </w:pPr>
            <w:r w:rsidRPr="0039663D">
              <w:rPr>
                <w:rFonts w:ascii="Arial" w:hAnsi="Arial" w:cs="Arial"/>
                <w:bCs/>
                <w:sz w:val="22"/>
                <w:szCs w:val="22"/>
                <w:lang w:eastAsia="pl-PL"/>
              </w:rPr>
              <w:t>ul. Pukowca 5</w:t>
            </w:r>
            <w:r w:rsidRPr="0039663D">
              <w:rPr>
                <w:rFonts w:ascii="Arial" w:hAnsi="Arial" w:cs="Arial"/>
                <w:bCs/>
                <w:sz w:val="22"/>
                <w:szCs w:val="22"/>
                <w:lang w:eastAsia="pl-PL"/>
              </w:rPr>
              <w:br/>
              <w:t>43-251 Pawłowice</w:t>
            </w:r>
          </w:p>
        </w:tc>
        <w:tc>
          <w:tcPr>
            <w:tcW w:w="2461" w:type="dxa"/>
            <w:vAlign w:val="center"/>
          </w:tcPr>
          <w:p w14:paraId="050785A1" w14:textId="77777777" w:rsidR="00680D02" w:rsidRPr="0039663D" w:rsidRDefault="00680D02" w:rsidP="00680D02">
            <w:pPr>
              <w:jc w:val="center"/>
              <w:rPr>
                <w:rFonts w:ascii="Arial" w:hAnsi="Arial" w:cs="Arial"/>
                <w:bCs/>
                <w:sz w:val="22"/>
                <w:szCs w:val="22"/>
                <w:lang w:eastAsia="pl-PL"/>
              </w:rPr>
            </w:pPr>
            <w:r w:rsidRPr="0039663D">
              <w:rPr>
                <w:rFonts w:ascii="Arial" w:hAnsi="Arial" w:cs="Arial"/>
                <w:bCs/>
                <w:sz w:val="22"/>
                <w:szCs w:val="22"/>
                <w:lang w:eastAsia="pl-PL"/>
              </w:rPr>
              <w:t>645</w:t>
            </w:r>
          </w:p>
        </w:tc>
      </w:tr>
      <w:tr w:rsidR="00680D02" w:rsidRPr="0039663D" w14:paraId="2D54AB8A" w14:textId="77777777" w:rsidTr="00680D02">
        <w:trPr>
          <w:trHeight w:val="851"/>
        </w:trPr>
        <w:tc>
          <w:tcPr>
            <w:tcW w:w="4144" w:type="dxa"/>
            <w:vAlign w:val="center"/>
          </w:tcPr>
          <w:p w14:paraId="2B52FA04" w14:textId="77777777" w:rsidR="00680D02" w:rsidRPr="0039663D" w:rsidRDefault="00680D02" w:rsidP="00680D02">
            <w:pPr>
              <w:jc w:val="center"/>
              <w:rPr>
                <w:rFonts w:ascii="Arial" w:hAnsi="Arial" w:cs="Arial"/>
                <w:bCs/>
                <w:sz w:val="22"/>
                <w:szCs w:val="22"/>
                <w:lang w:eastAsia="pl-PL"/>
              </w:rPr>
            </w:pPr>
            <w:r w:rsidRPr="0039663D">
              <w:rPr>
                <w:rFonts w:ascii="Arial" w:hAnsi="Arial" w:cs="Arial"/>
                <w:bCs/>
                <w:sz w:val="22"/>
                <w:szCs w:val="22"/>
                <w:lang w:eastAsia="pl-PL"/>
              </w:rPr>
              <w:t>Liceum Ogólnokształcące im. Prof. Zbigniewa Religi w Gilowicach</w:t>
            </w:r>
          </w:p>
        </w:tc>
        <w:tc>
          <w:tcPr>
            <w:tcW w:w="2682" w:type="dxa"/>
            <w:vAlign w:val="center"/>
          </w:tcPr>
          <w:p w14:paraId="294E26CC" w14:textId="77777777" w:rsidR="00680D02" w:rsidRPr="0039663D" w:rsidRDefault="00680D02" w:rsidP="00680D02">
            <w:pPr>
              <w:jc w:val="center"/>
              <w:rPr>
                <w:rFonts w:ascii="Arial" w:hAnsi="Arial" w:cs="Arial"/>
                <w:bCs/>
                <w:sz w:val="22"/>
                <w:szCs w:val="22"/>
                <w:lang w:eastAsia="pl-PL"/>
              </w:rPr>
            </w:pPr>
            <w:r w:rsidRPr="0039663D">
              <w:rPr>
                <w:rFonts w:ascii="Arial" w:hAnsi="Arial" w:cs="Arial"/>
                <w:bCs/>
                <w:sz w:val="22"/>
                <w:szCs w:val="22"/>
                <w:lang w:eastAsia="pl-PL"/>
              </w:rPr>
              <w:t>ul. Korfantego 38</w:t>
            </w:r>
          </w:p>
          <w:p w14:paraId="3633348E" w14:textId="77777777" w:rsidR="00680D02" w:rsidRPr="0039663D" w:rsidRDefault="00680D02" w:rsidP="00680D02">
            <w:pPr>
              <w:jc w:val="center"/>
              <w:rPr>
                <w:rFonts w:ascii="Arial" w:hAnsi="Arial" w:cs="Arial"/>
                <w:bCs/>
                <w:sz w:val="22"/>
                <w:szCs w:val="22"/>
                <w:lang w:eastAsia="pl-PL"/>
              </w:rPr>
            </w:pPr>
            <w:r w:rsidRPr="0039663D">
              <w:rPr>
                <w:rFonts w:ascii="Arial" w:hAnsi="Arial" w:cs="Arial"/>
                <w:bCs/>
                <w:sz w:val="22"/>
                <w:szCs w:val="22"/>
                <w:lang w:eastAsia="pl-PL"/>
              </w:rPr>
              <w:t>43-227 Gilowice</w:t>
            </w:r>
          </w:p>
        </w:tc>
        <w:tc>
          <w:tcPr>
            <w:tcW w:w="2461" w:type="dxa"/>
            <w:vAlign w:val="center"/>
          </w:tcPr>
          <w:p w14:paraId="6573FA42" w14:textId="77777777" w:rsidR="00680D02" w:rsidRPr="0039663D" w:rsidRDefault="00680D02" w:rsidP="00680D02">
            <w:pPr>
              <w:jc w:val="center"/>
              <w:rPr>
                <w:rFonts w:ascii="Arial" w:hAnsi="Arial" w:cs="Arial"/>
                <w:bCs/>
                <w:sz w:val="22"/>
                <w:szCs w:val="22"/>
                <w:lang w:eastAsia="pl-PL"/>
              </w:rPr>
            </w:pPr>
            <w:r w:rsidRPr="0039663D">
              <w:rPr>
                <w:rFonts w:ascii="Arial" w:hAnsi="Arial" w:cs="Arial"/>
                <w:bCs/>
                <w:sz w:val="22"/>
                <w:szCs w:val="22"/>
                <w:lang w:eastAsia="pl-PL"/>
              </w:rPr>
              <w:t>268</w:t>
            </w:r>
          </w:p>
        </w:tc>
      </w:tr>
      <w:tr w:rsidR="00680D02" w:rsidRPr="0039663D" w14:paraId="631D48E0" w14:textId="77777777" w:rsidTr="00680D02">
        <w:trPr>
          <w:trHeight w:val="851"/>
        </w:trPr>
        <w:tc>
          <w:tcPr>
            <w:tcW w:w="4144" w:type="dxa"/>
            <w:vAlign w:val="center"/>
          </w:tcPr>
          <w:p w14:paraId="2445A6C0" w14:textId="77777777" w:rsidR="00680D02" w:rsidRPr="0039663D" w:rsidRDefault="00680D02" w:rsidP="00680D02">
            <w:pPr>
              <w:jc w:val="center"/>
              <w:rPr>
                <w:rFonts w:ascii="Arial" w:hAnsi="Arial" w:cs="Arial"/>
                <w:bCs/>
                <w:sz w:val="22"/>
                <w:szCs w:val="22"/>
                <w:lang w:eastAsia="pl-PL"/>
              </w:rPr>
            </w:pPr>
            <w:r w:rsidRPr="0039663D">
              <w:rPr>
                <w:rFonts w:ascii="Arial" w:hAnsi="Arial" w:cs="Arial"/>
                <w:bCs/>
                <w:sz w:val="22"/>
                <w:szCs w:val="22"/>
                <w:lang w:eastAsia="pl-PL"/>
              </w:rPr>
              <w:t>III Liceum Ogólnokształcące w Pszczynie</w:t>
            </w:r>
          </w:p>
        </w:tc>
        <w:tc>
          <w:tcPr>
            <w:tcW w:w="2682" w:type="dxa"/>
            <w:vAlign w:val="center"/>
          </w:tcPr>
          <w:p w14:paraId="1F1AD085" w14:textId="77777777" w:rsidR="00680D02" w:rsidRPr="0039663D" w:rsidRDefault="00680D02" w:rsidP="00680D02">
            <w:pPr>
              <w:jc w:val="center"/>
              <w:rPr>
                <w:rFonts w:ascii="Arial" w:hAnsi="Arial" w:cs="Arial"/>
                <w:bCs/>
                <w:sz w:val="22"/>
                <w:szCs w:val="22"/>
                <w:lang w:eastAsia="pl-PL"/>
              </w:rPr>
            </w:pPr>
            <w:r w:rsidRPr="0039663D">
              <w:rPr>
                <w:rFonts w:ascii="Arial" w:hAnsi="Arial" w:cs="Arial"/>
                <w:bCs/>
                <w:sz w:val="22"/>
                <w:szCs w:val="22"/>
                <w:lang w:eastAsia="pl-PL"/>
              </w:rPr>
              <w:t>ul. Kazimierza Wielkiego 5</w:t>
            </w:r>
          </w:p>
          <w:p w14:paraId="62BE3DB4" w14:textId="77777777" w:rsidR="00680D02" w:rsidRPr="0039663D" w:rsidRDefault="00680D02" w:rsidP="00680D02">
            <w:pPr>
              <w:jc w:val="center"/>
              <w:rPr>
                <w:rFonts w:ascii="Arial" w:hAnsi="Arial" w:cs="Arial"/>
                <w:bCs/>
                <w:sz w:val="22"/>
                <w:szCs w:val="22"/>
                <w:lang w:eastAsia="pl-PL"/>
              </w:rPr>
            </w:pPr>
            <w:r w:rsidRPr="0039663D">
              <w:rPr>
                <w:rFonts w:ascii="Arial" w:hAnsi="Arial" w:cs="Arial"/>
                <w:bCs/>
                <w:sz w:val="22"/>
                <w:szCs w:val="22"/>
                <w:lang w:eastAsia="pl-PL"/>
              </w:rPr>
              <w:t>43-200 Pszczyna</w:t>
            </w:r>
          </w:p>
        </w:tc>
        <w:tc>
          <w:tcPr>
            <w:tcW w:w="2461" w:type="dxa"/>
            <w:vAlign w:val="center"/>
          </w:tcPr>
          <w:p w14:paraId="375215DB" w14:textId="77777777" w:rsidR="00680D02" w:rsidRPr="0039663D" w:rsidRDefault="00680D02" w:rsidP="00680D02">
            <w:pPr>
              <w:jc w:val="center"/>
              <w:rPr>
                <w:rFonts w:ascii="Arial" w:hAnsi="Arial" w:cs="Arial"/>
                <w:bCs/>
                <w:sz w:val="22"/>
                <w:szCs w:val="22"/>
                <w:lang w:eastAsia="pl-PL"/>
              </w:rPr>
            </w:pPr>
            <w:r w:rsidRPr="0039663D">
              <w:rPr>
                <w:rFonts w:ascii="Arial" w:hAnsi="Arial" w:cs="Arial"/>
                <w:bCs/>
                <w:sz w:val="22"/>
                <w:szCs w:val="22"/>
                <w:lang w:eastAsia="pl-PL"/>
              </w:rPr>
              <w:t>834</w:t>
            </w:r>
          </w:p>
        </w:tc>
      </w:tr>
      <w:tr w:rsidR="00680D02" w:rsidRPr="0039663D" w14:paraId="6D3AED5E" w14:textId="77777777" w:rsidTr="00680D02">
        <w:trPr>
          <w:trHeight w:val="851"/>
        </w:trPr>
        <w:tc>
          <w:tcPr>
            <w:tcW w:w="4144" w:type="dxa"/>
            <w:vAlign w:val="center"/>
          </w:tcPr>
          <w:p w14:paraId="75819CCD" w14:textId="77777777" w:rsidR="00680D02" w:rsidRPr="0039663D" w:rsidRDefault="00680D02" w:rsidP="00680D02">
            <w:pPr>
              <w:jc w:val="center"/>
              <w:rPr>
                <w:rFonts w:ascii="Arial" w:hAnsi="Arial" w:cs="Arial"/>
                <w:bCs/>
                <w:sz w:val="22"/>
                <w:szCs w:val="22"/>
                <w:lang w:eastAsia="pl-PL"/>
              </w:rPr>
            </w:pPr>
            <w:r w:rsidRPr="0039663D">
              <w:rPr>
                <w:rFonts w:ascii="Arial" w:hAnsi="Arial" w:cs="Arial"/>
                <w:bCs/>
                <w:sz w:val="22"/>
                <w:szCs w:val="22"/>
                <w:lang w:eastAsia="pl-PL"/>
              </w:rPr>
              <w:t>Zespół Szkół Nr 3 Specjalnych im. Janusza Korczaka w Pszczynie (szkoła zawodowa)</w:t>
            </w:r>
          </w:p>
        </w:tc>
        <w:tc>
          <w:tcPr>
            <w:tcW w:w="2682" w:type="dxa"/>
            <w:vAlign w:val="center"/>
          </w:tcPr>
          <w:p w14:paraId="0869661A" w14:textId="77777777" w:rsidR="00680D02" w:rsidRPr="0039663D" w:rsidRDefault="00680D02" w:rsidP="00680D02">
            <w:pPr>
              <w:jc w:val="center"/>
              <w:rPr>
                <w:rFonts w:ascii="Arial" w:hAnsi="Arial" w:cs="Arial"/>
                <w:bCs/>
                <w:sz w:val="22"/>
                <w:szCs w:val="22"/>
              </w:rPr>
            </w:pPr>
            <w:r w:rsidRPr="0039663D">
              <w:rPr>
                <w:rFonts w:ascii="Arial" w:hAnsi="Arial" w:cs="Arial"/>
                <w:bCs/>
                <w:sz w:val="22"/>
                <w:szCs w:val="22"/>
                <w:lang w:eastAsia="pl-PL"/>
              </w:rPr>
              <w:t>ul. Zamenhofa 5</w:t>
            </w:r>
            <w:r w:rsidRPr="0039663D">
              <w:rPr>
                <w:rFonts w:ascii="Arial" w:hAnsi="Arial" w:cs="Arial"/>
                <w:bCs/>
                <w:sz w:val="22"/>
                <w:szCs w:val="22"/>
                <w:lang w:eastAsia="pl-PL"/>
              </w:rPr>
              <w:br/>
              <w:t>43-200 Pszczyna</w:t>
            </w:r>
          </w:p>
        </w:tc>
        <w:tc>
          <w:tcPr>
            <w:tcW w:w="2461" w:type="dxa"/>
            <w:vAlign w:val="center"/>
          </w:tcPr>
          <w:p w14:paraId="4E7EB036" w14:textId="77777777" w:rsidR="00680D02" w:rsidRPr="0039663D" w:rsidRDefault="00680D02" w:rsidP="00680D02">
            <w:pPr>
              <w:jc w:val="center"/>
              <w:rPr>
                <w:rFonts w:ascii="Arial" w:hAnsi="Arial" w:cs="Arial"/>
                <w:bCs/>
                <w:sz w:val="22"/>
                <w:szCs w:val="22"/>
                <w:lang w:eastAsia="pl-PL"/>
              </w:rPr>
            </w:pPr>
            <w:r w:rsidRPr="0039663D">
              <w:rPr>
                <w:rFonts w:ascii="Arial" w:hAnsi="Arial" w:cs="Arial"/>
                <w:bCs/>
                <w:sz w:val="22"/>
                <w:szCs w:val="22"/>
                <w:lang w:eastAsia="pl-PL"/>
              </w:rPr>
              <w:t>177</w:t>
            </w:r>
          </w:p>
        </w:tc>
      </w:tr>
    </w:tbl>
    <w:p w14:paraId="08B1229E" w14:textId="77777777" w:rsidR="00F844E7" w:rsidRPr="0039663D" w:rsidRDefault="00F844E7" w:rsidP="00680D02">
      <w:pPr>
        <w:jc w:val="center"/>
        <w:rPr>
          <w:rFonts w:ascii="Arial" w:hAnsi="Arial" w:cs="Arial"/>
          <w:b/>
          <w:sz w:val="22"/>
          <w:szCs w:val="22"/>
        </w:rPr>
      </w:pPr>
    </w:p>
    <w:p w14:paraId="0E89B76E" w14:textId="77777777" w:rsidR="003718AB" w:rsidRPr="0039663D" w:rsidRDefault="003718AB" w:rsidP="003718AB">
      <w:pPr>
        <w:autoSpaceDE w:val="0"/>
        <w:jc w:val="center"/>
        <w:rPr>
          <w:rFonts w:ascii="Arial" w:hAnsi="Arial" w:cs="Arial"/>
          <w:i/>
          <w:sz w:val="16"/>
          <w:szCs w:val="16"/>
        </w:rPr>
      </w:pPr>
      <w:r w:rsidRPr="0039663D">
        <w:rPr>
          <w:rFonts w:ascii="Arial" w:hAnsi="Arial" w:cs="Arial"/>
          <w:i/>
          <w:sz w:val="16"/>
          <w:szCs w:val="16"/>
        </w:rPr>
        <w:t>Tabela nr 19  Liczba uczniów w pl</w:t>
      </w:r>
      <w:r w:rsidR="00F269D2" w:rsidRPr="0039663D">
        <w:rPr>
          <w:rFonts w:ascii="Arial" w:hAnsi="Arial" w:cs="Arial"/>
          <w:i/>
          <w:sz w:val="16"/>
          <w:szCs w:val="16"/>
        </w:rPr>
        <w:t>a</w:t>
      </w:r>
      <w:r w:rsidRPr="0039663D">
        <w:rPr>
          <w:rFonts w:ascii="Arial" w:hAnsi="Arial" w:cs="Arial"/>
          <w:i/>
          <w:sz w:val="16"/>
          <w:szCs w:val="16"/>
        </w:rPr>
        <w:t xml:space="preserve">cówkach oświatowych </w:t>
      </w:r>
      <w:r w:rsidR="00F269D2" w:rsidRPr="0039663D">
        <w:rPr>
          <w:rFonts w:ascii="Arial" w:hAnsi="Arial" w:cs="Arial"/>
          <w:i/>
          <w:sz w:val="16"/>
          <w:szCs w:val="16"/>
        </w:rPr>
        <w:t xml:space="preserve"> (szkoły ponadpodstawowe) </w:t>
      </w:r>
      <w:r w:rsidRPr="0039663D">
        <w:rPr>
          <w:rFonts w:ascii="Arial" w:hAnsi="Arial" w:cs="Arial"/>
          <w:i/>
          <w:sz w:val="16"/>
          <w:szCs w:val="16"/>
        </w:rPr>
        <w:t>na terenie objęty</w:t>
      </w:r>
      <w:r w:rsidR="00F269D2" w:rsidRPr="0039663D">
        <w:rPr>
          <w:rFonts w:ascii="Arial" w:hAnsi="Arial" w:cs="Arial"/>
          <w:i/>
          <w:sz w:val="16"/>
          <w:szCs w:val="16"/>
        </w:rPr>
        <w:t>m</w:t>
      </w:r>
      <w:r w:rsidRPr="0039663D">
        <w:rPr>
          <w:rFonts w:ascii="Arial" w:hAnsi="Arial" w:cs="Arial"/>
          <w:i/>
          <w:sz w:val="16"/>
          <w:szCs w:val="16"/>
        </w:rPr>
        <w:t xml:space="preserve"> planem transportowym </w:t>
      </w:r>
    </w:p>
    <w:p w14:paraId="544EBAFF" w14:textId="77777777" w:rsidR="00F844E7" w:rsidRPr="0039663D" w:rsidRDefault="00F844E7" w:rsidP="00F844E7">
      <w:pPr>
        <w:spacing w:line="360" w:lineRule="auto"/>
        <w:ind w:firstLine="708"/>
        <w:jc w:val="both"/>
        <w:rPr>
          <w:rFonts w:ascii="Arial" w:hAnsi="Arial" w:cs="Arial"/>
          <w:sz w:val="22"/>
          <w:szCs w:val="22"/>
        </w:rPr>
      </w:pPr>
    </w:p>
    <w:p w14:paraId="6B689FC7" w14:textId="77777777" w:rsidR="008D0850" w:rsidRDefault="00F65BA0" w:rsidP="00F844E7">
      <w:pPr>
        <w:spacing w:line="360" w:lineRule="auto"/>
        <w:ind w:firstLine="357"/>
        <w:jc w:val="both"/>
        <w:rPr>
          <w:rFonts w:ascii="Arial" w:hAnsi="Arial" w:cs="Arial"/>
          <w:color w:val="AA0000"/>
          <w:sz w:val="22"/>
          <w:szCs w:val="22"/>
        </w:rPr>
      </w:pPr>
      <w:r w:rsidRPr="0039663D">
        <w:rPr>
          <w:rFonts w:ascii="Arial" w:hAnsi="Arial" w:cs="Arial"/>
          <w:sz w:val="22"/>
          <w:szCs w:val="22"/>
        </w:rPr>
        <w:t>Z</w:t>
      </w:r>
      <w:r w:rsidR="005148C3" w:rsidRPr="0039663D">
        <w:rPr>
          <w:rFonts w:ascii="Arial" w:hAnsi="Arial" w:cs="Arial"/>
          <w:sz w:val="22"/>
          <w:szCs w:val="22"/>
        </w:rPr>
        <w:t xml:space="preserve">apewnienie dojazdu do szkół stanowi niezwykle </w:t>
      </w:r>
      <w:r w:rsidR="00F844E7" w:rsidRPr="0039663D">
        <w:rPr>
          <w:rFonts w:ascii="Arial" w:hAnsi="Arial" w:cs="Arial"/>
          <w:sz w:val="22"/>
          <w:szCs w:val="22"/>
        </w:rPr>
        <w:t>istotny czynnik, który musi mieć decydujący wpływ na przebieg powiatowych linii użyteczności publicznej oraz częstot</w:t>
      </w:r>
      <w:r w:rsidR="00C771AC" w:rsidRPr="0039663D">
        <w:rPr>
          <w:rFonts w:ascii="Arial" w:hAnsi="Arial" w:cs="Arial"/>
          <w:sz w:val="22"/>
          <w:szCs w:val="22"/>
        </w:rPr>
        <w:t xml:space="preserve">liwość kursowania autobusów. </w:t>
      </w:r>
      <w:r w:rsidR="007E3553" w:rsidRPr="0039663D">
        <w:rPr>
          <w:rFonts w:ascii="Arial" w:hAnsi="Arial" w:cs="Arial"/>
          <w:sz w:val="22"/>
          <w:szCs w:val="22"/>
        </w:rPr>
        <w:t xml:space="preserve">Należy pamiętać, że uczniowie szkół </w:t>
      </w:r>
      <w:r w:rsidR="005155FE" w:rsidRPr="0039663D">
        <w:rPr>
          <w:rFonts w:ascii="Arial" w:hAnsi="Arial" w:cs="Arial"/>
          <w:sz w:val="22"/>
          <w:szCs w:val="22"/>
        </w:rPr>
        <w:t>ponadpodstawowych</w:t>
      </w:r>
      <w:r w:rsidR="007E3553" w:rsidRPr="0039663D">
        <w:rPr>
          <w:rFonts w:ascii="Arial" w:hAnsi="Arial" w:cs="Arial"/>
          <w:sz w:val="22"/>
          <w:szCs w:val="22"/>
        </w:rPr>
        <w:t xml:space="preserve"> stanowią największą grupę pasażerów korzystających z komunikacji publicznej. </w:t>
      </w:r>
      <w:r w:rsidR="00F844E7" w:rsidRPr="0039663D">
        <w:rPr>
          <w:rFonts w:ascii="Arial" w:hAnsi="Arial" w:cs="Arial"/>
          <w:sz w:val="22"/>
          <w:szCs w:val="22"/>
        </w:rPr>
        <w:t>Niezbędne jest zatem takie zorganizowanie komunikacji, by zachęcić uczniów do podejmowania nauki w s</w:t>
      </w:r>
      <w:r w:rsidR="00C771AC" w:rsidRPr="0039663D">
        <w:rPr>
          <w:rFonts w:ascii="Arial" w:hAnsi="Arial" w:cs="Arial"/>
          <w:sz w:val="22"/>
          <w:szCs w:val="22"/>
        </w:rPr>
        <w:t xml:space="preserve">zkołach położonych na obszarze </w:t>
      </w:r>
      <w:r w:rsidR="005155FE" w:rsidRPr="0039663D">
        <w:rPr>
          <w:rFonts w:ascii="Arial" w:hAnsi="Arial" w:cs="Arial"/>
          <w:sz w:val="22"/>
          <w:szCs w:val="22"/>
        </w:rPr>
        <w:t>p</w:t>
      </w:r>
      <w:r w:rsidR="00F844E7" w:rsidRPr="0039663D">
        <w:rPr>
          <w:rFonts w:ascii="Arial" w:hAnsi="Arial" w:cs="Arial"/>
          <w:sz w:val="22"/>
          <w:szCs w:val="22"/>
        </w:rPr>
        <w:t xml:space="preserve">owiatu </w:t>
      </w:r>
      <w:r w:rsidR="005155FE" w:rsidRPr="0039663D">
        <w:rPr>
          <w:rFonts w:ascii="Arial" w:hAnsi="Arial" w:cs="Arial"/>
          <w:sz w:val="22"/>
          <w:szCs w:val="22"/>
        </w:rPr>
        <w:t>p</w:t>
      </w:r>
      <w:r w:rsidR="00483EA6" w:rsidRPr="0039663D">
        <w:rPr>
          <w:rFonts w:ascii="Arial" w:hAnsi="Arial" w:cs="Arial"/>
          <w:sz w:val="22"/>
          <w:szCs w:val="22"/>
        </w:rPr>
        <w:t>szczyńskiego.</w:t>
      </w:r>
      <w:r w:rsidR="00F844E7" w:rsidRPr="0039663D">
        <w:rPr>
          <w:rFonts w:ascii="Arial" w:hAnsi="Arial" w:cs="Arial"/>
          <w:sz w:val="22"/>
          <w:szCs w:val="22"/>
        </w:rPr>
        <w:t xml:space="preserve"> Dogodny dojazd jest bowiem jednym z głównych czynników branych pod uwagę podczas wyboru szkoły </w:t>
      </w:r>
      <w:r w:rsidR="002371D5" w:rsidRPr="0039663D">
        <w:rPr>
          <w:rFonts w:ascii="Arial" w:hAnsi="Arial" w:cs="Arial"/>
          <w:sz w:val="22"/>
          <w:szCs w:val="22"/>
        </w:rPr>
        <w:t>ponadpodstawowej</w:t>
      </w:r>
      <w:r w:rsidR="00F844E7" w:rsidRPr="0039663D">
        <w:rPr>
          <w:rFonts w:ascii="Arial" w:hAnsi="Arial" w:cs="Arial"/>
          <w:sz w:val="22"/>
          <w:szCs w:val="22"/>
        </w:rPr>
        <w:t>. Biorąc pod uwagę zasady przyznawania subwencji oświatowej (pieniądz „idzie” za uczniem) organizatorzy transportu, poprzez właściwe określenie sieci komunikacyjnej oraz ułożenie rozkładów jazdy mogą mieć znaczny wpływ na kondycję finansową szkolnictwa w powiecie</w:t>
      </w:r>
      <w:r w:rsidR="00F844E7" w:rsidRPr="00C40135">
        <w:rPr>
          <w:rFonts w:ascii="Arial" w:hAnsi="Arial" w:cs="Arial"/>
          <w:color w:val="AA0000"/>
          <w:sz w:val="22"/>
          <w:szCs w:val="22"/>
        </w:rPr>
        <w:t>.</w:t>
      </w:r>
    </w:p>
    <w:p w14:paraId="27C678A6" w14:textId="77777777" w:rsidR="008D0850" w:rsidRDefault="008D0850" w:rsidP="008D0850">
      <w:r>
        <w:br w:type="page"/>
      </w:r>
    </w:p>
    <w:p w14:paraId="040F4CC1" w14:textId="77777777" w:rsidR="00F844E7" w:rsidRPr="0039663D" w:rsidRDefault="00F844E7" w:rsidP="00F844E7">
      <w:pPr>
        <w:spacing w:line="360" w:lineRule="auto"/>
        <w:jc w:val="both"/>
        <w:rPr>
          <w:rFonts w:ascii="Arial" w:hAnsi="Arial" w:cs="Arial"/>
          <w:sz w:val="22"/>
          <w:szCs w:val="22"/>
        </w:rPr>
      </w:pPr>
      <w:r w:rsidRPr="0039663D">
        <w:rPr>
          <w:rFonts w:ascii="Arial" w:hAnsi="Arial" w:cs="Arial"/>
          <w:b/>
          <w:sz w:val="22"/>
          <w:szCs w:val="22"/>
        </w:rPr>
        <w:lastRenderedPageBreak/>
        <w:t xml:space="preserve">Obiekty administracyjne – </w:t>
      </w:r>
      <w:r w:rsidRPr="0039663D">
        <w:rPr>
          <w:rFonts w:ascii="Arial" w:hAnsi="Arial" w:cs="Arial"/>
          <w:sz w:val="22"/>
          <w:szCs w:val="22"/>
        </w:rPr>
        <w:t>oceniając zapotrzebowanie transportowe wzięto pod uwagę tylko te instytucje, które realizują zadania i zaspakajają potrzeby wszystkich mieszkańców powiatu oraz mieszkańców gmin objętych planem. Zaznaczyć należy, że poniższa tabela nie uwzględnia wielu instytucji. Nie miało to na celu pomniejszania ich rangi i znaczenia dla mieszkańców powiatu. Po prostu instytucje nie wymienione poniżej nie generują aż tak dużego zapotrzebowania transportowego.</w:t>
      </w:r>
    </w:p>
    <w:p w14:paraId="5A00306C" w14:textId="77777777" w:rsidR="00F844E7" w:rsidRPr="0039663D" w:rsidRDefault="00F844E7" w:rsidP="00F269D2">
      <w:pPr>
        <w:jc w:val="both"/>
        <w:rPr>
          <w:rFonts w:ascii="Arial" w:hAnsi="Arial" w:cs="Arial"/>
          <w:sz w:val="12"/>
          <w:szCs w:val="12"/>
        </w:rPr>
      </w:pPr>
    </w:p>
    <w:tbl>
      <w:tblPr>
        <w:tblW w:w="0" w:type="auto"/>
        <w:tblInd w:w="523" w:type="dxa"/>
        <w:tblBorders>
          <w:insideH w:val="single" w:sz="4" w:space="0" w:color="auto"/>
          <w:insideV w:val="single" w:sz="4" w:space="0" w:color="auto"/>
        </w:tblBorders>
        <w:tblLook w:val="01E0" w:firstRow="1" w:lastRow="1" w:firstColumn="1" w:lastColumn="1" w:noHBand="0" w:noVBand="0"/>
      </w:tblPr>
      <w:tblGrid>
        <w:gridCol w:w="4023"/>
        <w:gridCol w:w="4023"/>
      </w:tblGrid>
      <w:tr w:rsidR="00F844E7" w:rsidRPr="0039663D" w14:paraId="0CC6AF57" w14:textId="77777777" w:rsidTr="003C7B33">
        <w:trPr>
          <w:trHeight w:val="460"/>
        </w:trPr>
        <w:tc>
          <w:tcPr>
            <w:tcW w:w="4023" w:type="dxa"/>
            <w:shd w:val="clear" w:color="auto" w:fill="E6E6E6"/>
            <w:vAlign w:val="center"/>
          </w:tcPr>
          <w:p w14:paraId="544E94CC" w14:textId="77777777" w:rsidR="00F844E7" w:rsidRPr="0039663D" w:rsidRDefault="00F844E7" w:rsidP="00504971">
            <w:pPr>
              <w:jc w:val="center"/>
              <w:rPr>
                <w:rFonts w:ascii="Arial" w:hAnsi="Arial" w:cs="Arial"/>
                <w:sz w:val="22"/>
                <w:szCs w:val="22"/>
              </w:rPr>
            </w:pPr>
            <w:r w:rsidRPr="0039663D">
              <w:rPr>
                <w:rFonts w:ascii="Arial" w:hAnsi="Arial" w:cs="Arial"/>
                <w:sz w:val="22"/>
                <w:szCs w:val="22"/>
              </w:rPr>
              <w:t>Nazwa urzędu lub instytucji</w:t>
            </w:r>
          </w:p>
        </w:tc>
        <w:tc>
          <w:tcPr>
            <w:tcW w:w="4023" w:type="dxa"/>
            <w:shd w:val="clear" w:color="auto" w:fill="E6E6E6"/>
            <w:vAlign w:val="center"/>
          </w:tcPr>
          <w:p w14:paraId="65AF2FB9" w14:textId="77777777" w:rsidR="00F844E7" w:rsidRPr="0039663D" w:rsidRDefault="00F844E7" w:rsidP="00504971">
            <w:pPr>
              <w:jc w:val="center"/>
              <w:rPr>
                <w:rFonts w:ascii="Arial" w:hAnsi="Arial" w:cs="Arial"/>
                <w:sz w:val="22"/>
                <w:szCs w:val="22"/>
              </w:rPr>
            </w:pPr>
            <w:r w:rsidRPr="0039663D">
              <w:rPr>
                <w:rFonts w:ascii="Arial" w:hAnsi="Arial" w:cs="Arial"/>
                <w:sz w:val="22"/>
                <w:szCs w:val="22"/>
              </w:rPr>
              <w:t>Adres</w:t>
            </w:r>
          </w:p>
        </w:tc>
      </w:tr>
      <w:tr w:rsidR="00F844E7" w:rsidRPr="0039663D" w14:paraId="4CA2B2FA" w14:textId="77777777" w:rsidTr="003C7B33">
        <w:trPr>
          <w:trHeight w:val="460"/>
        </w:trPr>
        <w:tc>
          <w:tcPr>
            <w:tcW w:w="4023" w:type="dxa"/>
            <w:vAlign w:val="center"/>
          </w:tcPr>
          <w:p w14:paraId="3D415BFF" w14:textId="77777777" w:rsidR="00F844E7" w:rsidRPr="0039663D" w:rsidRDefault="00F844E7" w:rsidP="00504971">
            <w:pPr>
              <w:rPr>
                <w:rFonts w:ascii="Arial" w:hAnsi="Arial" w:cs="Arial"/>
                <w:sz w:val="22"/>
                <w:szCs w:val="22"/>
              </w:rPr>
            </w:pPr>
            <w:r w:rsidRPr="0039663D">
              <w:rPr>
                <w:rFonts w:ascii="Arial" w:hAnsi="Arial" w:cs="Arial"/>
                <w:sz w:val="22"/>
                <w:szCs w:val="22"/>
              </w:rPr>
              <w:t>Starostwo Powiatowe</w:t>
            </w:r>
          </w:p>
        </w:tc>
        <w:tc>
          <w:tcPr>
            <w:tcW w:w="4023" w:type="dxa"/>
            <w:vAlign w:val="center"/>
          </w:tcPr>
          <w:p w14:paraId="0F7312BE" w14:textId="77777777" w:rsidR="00F844E7" w:rsidRPr="0039663D" w:rsidRDefault="00F844E7" w:rsidP="00504971">
            <w:pPr>
              <w:rPr>
                <w:rFonts w:ascii="Arial" w:hAnsi="Arial" w:cs="Arial"/>
                <w:sz w:val="22"/>
                <w:szCs w:val="22"/>
              </w:rPr>
            </w:pPr>
            <w:r w:rsidRPr="0039663D">
              <w:rPr>
                <w:rFonts w:ascii="Arial" w:hAnsi="Arial" w:cs="Arial"/>
                <w:sz w:val="22"/>
                <w:szCs w:val="22"/>
              </w:rPr>
              <w:t>ul. 3 Maja 10</w:t>
            </w:r>
            <w:r w:rsidRPr="0039663D">
              <w:rPr>
                <w:rFonts w:ascii="Arial" w:hAnsi="Arial" w:cs="Arial"/>
                <w:sz w:val="22"/>
                <w:szCs w:val="22"/>
              </w:rPr>
              <w:br/>
              <w:t xml:space="preserve">43-200 Pszczyna </w:t>
            </w:r>
          </w:p>
        </w:tc>
      </w:tr>
      <w:tr w:rsidR="00F844E7" w:rsidRPr="0039663D" w14:paraId="011142DC" w14:textId="77777777" w:rsidTr="003C7B33">
        <w:trPr>
          <w:trHeight w:val="460"/>
        </w:trPr>
        <w:tc>
          <w:tcPr>
            <w:tcW w:w="4023" w:type="dxa"/>
            <w:vAlign w:val="center"/>
          </w:tcPr>
          <w:p w14:paraId="18B90441" w14:textId="77777777" w:rsidR="00F844E7" w:rsidRPr="0039663D" w:rsidRDefault="00F844E7" w:rsidP="00504971">
            <w:pPr>
              <w:rPr>
                <w:rFonts w:ascii="Arial" w:hAnsi="Arial" w:cs="Arial"/>
                <w:sz w:val="22"/>
                <w:szCs w:val="22"/>
              </w:rPr>
            </w:pPr>
            <w:r w:rsidRPr="0039663D">
              <w:rPr>
                <w:rFonts w:ascii="Arial" w:hAnsi="Arial" w:cs="Arial"/>
                <w:sz w:val="22"/>
                <w:szCs w:val="22"/>
              </w:rPr>
              <w:t>Urząd Skarbowy</w:t>
            </w:r>
          </w:p>
        </w:tc>
        <w:tc>
          <w:tcPr>
            <w:tcW w:w="4023" w:type="dxa"/>
            <w:vAlign w:val="center"/>
          </w:tcPr>
          <w:p w14:paraId="0CE4E684" w14:textId="77777777" w:rsidR="00F844E7" w:rsidRPr="0039663D" w:rsidRDefault="00F844E7" w:rsidP="00504971">
            <w:pPr>
              <w:rPr>
                <w:rFonts w:ascii="Arial" w:hAnsi="Arial" w:cs="Arial"/>
                <w:sz w:val="22"/>
                <w:szCs w:val="22"/>
              </w:rPr>
            </w:pPr>
            <w:r w:rsidRPr="0039663D">
              <w:rPr>
                <w:rFonts w:ascii="Arial" w:hAnsi="Arial" w:cs="Arial"/>
                <w:sz w:val="22"/>
                <w:szCs w:val="22"/>
              </w:rPr>
              <w:t>ul. 3 Maja 4</w:t>
            </w:r>
          </w:p>
          <w:p w14:paraId="446C1292" w14:textId="77777777" w:rsidR="00F844E7" w:rsidRPr="0039663D" w:rsidRDefault="00F844E7" w:rsidP="00504971">
            <w:pPr>
              <w:rPr>
                <w:rFonts w:ascii="Arial" w:hAnsi="Arial" w:cs="Arial"/>
                <w:sz w:val="22"/>
                <w:szCs w:val="22"/>
              </w:rPr>
            </w:pPr>
            <w:r w:rsidRPr="0039663D">
              <w:rPr>
                <w:rFonts w:ascii="Arial" w:hAnsi="Arial" w:cs="Arial"/>
                <w:sz w:val="22"/>
                <w:szCs w:val="22"/>
              </w:rPr>
              <w:t>43-200 Pszczyna</w:t>
            </w:r>
          </w:p>
        </w:tc>
      </w:tr>
      <w:tr w:rsidR="00F844E7" w:rsidRPr="0039663D" w14:paraId="65869693" w14:textId="77777777" w:rsidTr="003C7B33">
        <w:trPr>
          <w:trHeight w:val="460"/>
        </w:trPr>
        <w:tc>
          <w:tcPr>
            <w:tcW w:w="4023" w:type="dxa"/>
            <w:vAlign w:val="center"/>
          </w:tcPr>
          <w:p w14:paraId="0E3EA0E8" w14:textId="77777777" w:rsidR="00F844E7" w:rsidRPr="0039663D" w:rsidRDefault="00F844E7" w:rsidP="00504971">
            <w:pPr>
              <w:rPr>
                <w:rFonts w:ascii="Arial" w:hAnsi="Arial" w:cs="Arial"/>
                <w:sz w:val="22"/>
                <w:szCs w:val="22"/>
              </w:rPr>
            </w:pPr>
            <w:r w:rsidRPr="0039663D">
              <w:rPr>
                <w:rFonts w:ascii="Arial" w:hAnsi="Arial" w:cs="Arial"/>
                <w:sz w:val="22"/>
                <w:szCs w:val="22"/>
              </w:rPr>
              <w:t>Sąd Rejonowy</w:t>
            </w:r>
          </w:p>
        </w:tc>
        <w:tc>
          <w:tcPr>
            <w:tcW w:w="4023" w:type="dxa"/>
            <w:vAlign w:val="center"/>
          </w:tcPr>
          <w:p w14:paraId="13AF937E" w14:textId="77777777" w:rsidR="00F844E7" w:rsidRPr="0039663D" w:rsidRDefault="00F844E7" w:rsidP="00504971">
            <w:pPr>
              <w:rPr>
                <w:rFonts w:ascii="Arial" w:hAnsi="Arial" w:cs="Arial"/>
                <w:sz w:val="22"/>
                <w:szCs w:val="22"/>
              </w:rPr>
            </w:pPr>
            <w:r w:rsidRPr="0039663D">
              <w:rPr>
                <w:rFonts w:ascii="Arial" w:hAnsi="Arial" w:cs="Arial"/>
                <w:sz w:val="22"/>
                <w:szCs w:val="22"/>
              </w:rPr>
              <w:t xml:space="preserve">ul. ks. bp. </w:t>
            </w:r>
            <w:proofErr w:type="spellStart"/>
            <w:r w:rsidRPr="0039663D">
              <w:rPr>
                <w:rFonts w:ascii="Arial" w:hAnsi="Arial" w:cs="Arial"/>
                <w:sz w:val="22"/>
                <w:szCs w:val="22"/>
              </w:rPr>
              <w:t>Bogedaina</w:t>
            </w:r>
            <w:proofErr w:type="spellEnd"/>
            <w:r w:rsidRPr="0039663D">
              <w:rPr>
                <w:rFonts w:ascii="Arial" w:hAnsi="Arial" w:cs="Arial"/>
                <w:sz w:val="22"/>
                <w:szCs w:val="22"/>
              </w:rPr>
              <w:t xml:space="preserve"> 14,</w:t>
            </w:r>
          </w:p>
          <w:p w14:paraId="51B9F205" w14:textId="77777777" w:rsidR="00F844E7" w:rsidRPr="0039663D" w:rsidRDefault="00F844E7" w:rsidP="00504971">
            <w:pPr>
              <w:rPr>
                <w:rFonts w:ascii="Arial" w:hAnsi="Arial" w:cs="Arial"/>
                <w:sz w:val="22"/>
                <w:szCs w:val="22"/>
              </w:rPr>
            </w:pPr>
            <w:r w:rsidRPr="0039663D">
              <w:rPr>
                <w:rFonts w:ascii="Arial" w:hAnsi="Arial" w:cs="Arial"/>
                <w:sz w:val="22"/>
                <w:szCs w:val="22"/>
              </w:rPr>
              <w:t xml:space="preserve">43-200 </w:t>
            </w:r>
            <w:r w:rsidRPr="0039663D">
              <w:rPr>
                <w:rFonts w:ascii="Arial" w:hAnsi="Arial" w:cs="Arial"/>
                <w:iCs/>
                <w:sz w:val="22"/>
                <w:szCs w:val="22"/>
              </w:rPr>
              <w:t>Pszczyna</w:t>
            </w:r>
          </w:p>
        </w:tc>
      </w:tr>
      <w:tr w:rsidR="00474F80" w:rsidRPr="0039663D" w14:paraId="1B96339F" w14:textId="77777777" w:rsidTr="003C7B33">
        <w:trPr>
          <w:trHeight w:val="460"/>
        </w:trPr>
        <w:tc>
          <w:tcPr>
            <w:tcW w:w="4023" w:type="dxa"/>
            <w:vAlign w:val="center"/>
          </w:tcPr>
          <w:p w14:paraId="774B6502" w14:textId="77777777" w:rsidR="00474F80" w:rsidRPr="0039663D" w:rsidRDefault="00474F80" w:rsidP="00504971">
            <w:pPr>
              <w:rPr>
                <w:rFonts w:ascii="Arial" w:hAnsi="Arial" w:cs="Arial"/>
                <w:sz w:val="22"/>
                <w:szCs w:val="22"/>
              </w:rPr>
            </w:pPr>
            <w:r w:rsidRPr="0039663D">
              <w:rPr>
                <w:rFonts w:ascii="Arial" w:hAnsi="Arial" w:cs="Arial"/>
                <w:sz w:val="22"/>
                <w:szCs w:val="22"/>
              </w:rPr>
              <w:t>Zakład Ubezpieczeń Społecznych</w:t>
            </w:r>
          </w:p>
          <w:p w14:paraId="226EF53D" w14:textId="77777777" w:rsidR="00474F80" w:rsidRPr="0039663D" w:rsidRDefault="00474F80" w:rsidP="00504971">
            <w:pPr>
              <w:rPr>
                <w:rFonts w:ascii="Arial" w:hAnsi="Arial" w:cs="Arial"/>
                <w:sz w:val="22"/>
                <w:szCs w:val="22"/>
              </w:rPr>
            </w:pPr>
            <w:r w:rsidRPr="0039663D">
              <w:rPr>
                <w:rFonts w:ascii="Arial" w:hAnsi="Arial" w:cs="Arial"/>
                <w:sz w:val="22"/>
                <w:szCs w:val="22"/>
              </w:rPr>
              <w:t xml:space="preserve">Inspektorat w Pszczynie </w:t>
            </w:r>
          </w:p>
        </w:tc>
        <w:tc>
          <w:tcPr>
            <w:tcW w:w="4023" w:type="dxa"/>
            <w:vAlign w:val="center"/>
          </w:tcPr>
          <w:p w14:paraId="15C2F436" w14:textId="77777777" w:rsidR="00474F80" w:rsidRPr="0039663D" w:rsidRDefault="00474F80" w:rsidP="00474F80">
            <w:pPr>
              <w:rPr>
                <w:rFonts w:ascii="Arial" w:hAnsi="Arial" w:cs="Arial"/>
                <w:sz w:val="22"/>
                <w:szCs w:val="22"/>
              </w:rPr>
            </w:pPr>
            <w:r w:rsidRPr="0039663D">
              <w:rPr>
                <w:rFonts w:ascii="Arial" w:hAnsi="Arial" w:cs="Arial"/>
                <w:sz w:val="22"/>
                <w:szCs w:val="22"/>
              </w:rPr>
              <w:t>ul. Kopernika 22</w:t>
            </w:r>
          </w:p>
          <w:p w14:paraId="731F874B" w14:textId="77777777" w:rsidR="00474F80" w:rsidRPr="0039663D" w:rsidRDefault="00474F80" w:rsidP="00474F80">
            <w:pPr>
              <w:rPr>
                <w:rFonts w:ascii="Arial" w:hAnsi="Arial" w:cs="Arial"/>
                <w:sz w:val="22"/>
                <w:szCs w:val="22"/>
              </w:rPr>
            </w:pPr>
            <w:r w:rsidRPr="0039663D">
              <w:rPr>
                <w:rFonts w:ascii="Arial" w:hAnsi="Arial" w:cs="Arial"/>
                <w:sz w:val="22"/>
                <w:szCs w:val="22"/>
              </w:rPr>
              <w:t>43-200 Pszczyna</w:t>
            </w:r>
          </w:p>
        </w:tc>
      </w:tr>
      <w:tr w:rsidR="00F844E7" w:rsidRPr="0039663D" w14:paraId="3CE6CF5E" w14:textId="77777777" w:rsidTr="003C7B33">
        <w:trPr>
          <w:trHeight w:val="460"/>
        </w:trPr>
        <w:tc>
          <w:tcPr>
            <w:tcW w:w="4023" w:type="dxa"/>
            <w:vAlign w:val="center"/>
          </w:tcPr>
          <w:p w14:paraId="6C471979" w14:textId="77777777" w:rsidR="00F844E7" w:rsidRPr="0039663D" w:rsidRDefault="00F844E7" w:rsidP="00504971">
            <w:pPr>
              <w:rPr>
                <w:rFonts w:ascii="Arial" w:hAnsi="Arial" w:cs="Arial"/>
                <w:sz w:val="22"/>
                <w:szCs w:val="22"/>
              </w:rPr>
            </w:pPr>
            <w:r w:rsidRPr="0039663D">
              <w:rPr>
                <w:rFonts w:ascii="Arial" w:hAnsi="Arial" w:cs="Arial"/>
                <w:sz w:val="22"/>
                <w:szCs w:val="22"/>
              </w:rPr>
              <w:t>Powiatowy Urząd Pracy</w:t>
            </w:r>
          </w:p>
        </w:tc>
        <w:tc>
          <w:tcPr>
            <w:tcW w:w="4023" w:type="dxa"/>
            <w:vAlign w:val="center"/>
          </w:tcPr>
          <w:p w14:paraId="7EA9386E" w14:textId="77777777" w:rsidR="00F844E7" w:rsidRPr="0039663D" w:rsidRDefault="00F844E7" w:rsidP="00504971">
            <w:pPr>
              <w:rPr>
                <w:rFonts w:ascii="Arial" w:hAnsi="Arial" w:cs="Arial"/>
                <w:sz w:val="22"/>
                <w:szCs w:val="22"/>
              </w:rPr>
            </w:pPr>
            <w:r w:rsidRPr="0039663D">
              <w:rPr>
                <w:rFonts w:ascii="Arial" w:hAnsi="Arial" w:cs="Arial"/>
                <w:sz w:val="22"/>
                <w:szCs w:val="22"/>
              </w:rPr>
              <w:t>ul. Dworcowa 23 </w:t>
            </w:r>
            <w:r w:rsidRPr="0039663D">
              <w:rPr>
                <w:rFonts w:ascii="Arial" w:hAnsi="Arial" w:cs="Arial"/>
                <w:sz w:val="22"/>
                <w:szCs w:val="22"/>
              </w:rPr>
              <w:br/>
              <w:t>43-200 Pszczyna</w:t>
            </w:r>
          </w:p>
        </w:tc>
      </w:tr>
      <w:tr w:rsidR="00F844E7" w:rsidRPr="0039663D" w14:paraId="1D80A351" w14:textId="77777777" w:rsidTr="003C7B33">
        <w:trPr>
          <w:trHeight w:val="460"/>
        </w:trPr>
        <w:tc>
          <w:tcPr>
            <w:tcW w:w="4023" w:type="dxa"/>
            <w:vAlign w:val="center"/>
          </w:tcPr>
          <w:p w14:paraId="7DAE2947" w14:textId="77777777" w:rsidR="00F844E7" w:rsidRPr="0039663D" w:rsidRDefault="00F844E7" w:rsidP="00504971">
            <w:pPr>
              <w:rPr>
                <w:rFonts w:ascii="Arial" w:hAnsi="Arial" w:cs="Arial"/>
                <w:sz w:val="22"/>
                <w:szCs w:val="22"/>
              </w:rPr>
            </w:pPr>
            <w:r w:rsidRPr="0039663D">
              <w:rPr>
                <w:rFonts w:ascii="Arial" w:hAnsi="Arial" w:cs="Arial"/>
                <w:sz w:val="22"/>
                <w:szCs w:val="22"/>
              </w:rPr>
              <w:t>Prokuratura Rejonowa</w:t>
            </w:r>
          </w:p>
        </w:tc>
        <w:tc>
          <w:tcPr>
            <w:tcW w:w="4023" w:type="dxa"/>
            <w:vAlign w:val="center"/>
          </w:tcPr>
          <w:p w14:paraId="1D728AB9" w14:textId="77777777" w:rsidR="00F844E7" w:rsidRPr="0039663D" w:rsidRDefault="00F844E7" w:rsidP="00504971">
            <w:pPr>
              <w:rPr>
                <w:rFonts w:ascii="Arial" w:hAnsi="Arial" w:cs="Arial"/>
                <w:sz w:val="22"/>
                <w:szCs w:val="22"/>
              </w:rPr>
            </w:pPr>
            <w:r w:rsidRPr="0039663D">
              <w:rPr>
                <w:rFonts w:ascii="Arial" w:hAnsi="Arial" w:cs="Arial"/>
                <w:sz w:val="22"/>
                <w:szCs w:val="22"/>
              </w:rPr>
              <w:t xml:space="preserve">ul. </w:t>
            </w:r>
            <w:r w:rsidR="003C7B33" w:rsidRPr="0039663D">
              <w:rPr>
                <w:rFonts w:ascii="Arial" w:hAnsi="Arial" w:cs="Arial"/>
                <w:sz w:val="22"/>
                <w:szCs w:val="22"/>
              </w:rPr>
              <w:t>Stefana Batorego 10</w:t>
            </w:r>
            <w:r w:rsidRPr="0039663D">
              <w:rPr>
                <w:rFonts w:ascii="Arial" w:hAnsi="Arial" w:cs="Arial"/>
                <w:sz w:val="22"/>
                <w:szCs w:val="22"/>
              </w:rPr>
              <w:t xml:space="preserve"> </w:t>
            </w:r>
          </w:p>
          <w:p w14:paraId="4E408D7C" w14:textId="77777777" w:rsidR="00F844E7" w:rsidRPr="0039663D" w:rsidRDefault="00F844E7" w:rsidP="00504971">
            <w:pPr>
              <w:rPr>
                <w:rFonts w:ascii="Arial" w:hAnsi="Arial" w:cs="Arial"/>
                <w:sz w:val="22"/>
                <w:szCs w:val="22"/>
              </w:rPr>
            </w:pPr>
            <w:r w:rsidRPr="0039663D">
              <w:rPr>
                <w:rFonts w:ascii="Arial" w:hAnsi="Arial" w:cs="Arial"/>
                <w:sz w:val="22"/>
                <w:szCs w:val="22"/>
              </w:rPr>
              <w:t>43-200 Pszczyna</w:t>
            </w:r>
          </w:p>
        </w:tc>
      </w:tr>
      <w:tr w:rsidR="00F844E7" w:rsidRPr="0039663D" w14:paraId="1B766284" w14:textId="77777777" w:rsidTr="003C7B33">
        <w:trPr>
          <w:trHeight w:val="460"/>
        </w:trPr>
        <w:tc>
          <w:tcPr>
            <w:tcW w:w="4023" w:type="dxa"/>
            <w:vAlign w:val="center"/>
          </w:tcPr>
          <w:p w14:paraId="6B062906" w14:textId="77777777" w:rsidR="00F844E7" w:rsidRPr="0039663D" w:rsidRDefault="00F844E7" w:rsidP="00504971">
            <w:pPr>
              <w:rPr>
                <w:rFonts w:ascii="Arial" w:hAnsi="Arial" w:cs="Arial"/>
                <w:sz w:val="22"/>
                <w:szCs w:val="22"/>
              </w:rPr>
            </w:pPr>
            <w:r w:rsidRPr="0039663D">
              <w:rPr>
                <w:rFonts w:ascii="Arial" w:hAnsi="Arial" w:cs="Arial"/>
                <w:bCs/>
                <w:sz w:val="22"/>
                <w:szCs w:val="22"/>
              </w:rPr>
              <w:t>Komenda Powiatowa Policji</w:t>
            </w:r>
          </w:p>
        </w:tc>
        <w:tc>
          <w:tcPr>
            <w:tcW w:w="4023" w:type="dxa"/>
            <w:vAlign w:val="center"/>
          </w:tcPr>
          <w:p w14:paraId="6660B9C6" w14:textId="77777777" w:rsidR="00F844E7" w:rsidRPr="0039663D" w:rsidRDefault="00474F80" w:rsidP="00504971">
            <w:pPr>
              <w:rPr>
                <w:rFonts w:ascii="Arial" w:hAnsi="Arial" w:cs="Arial"/>
                <w:sz w:val="22"/>
                <w:szCs w:val="22"/>
              </w:rPr>
            </w:pPr>
            <w:r w:rsidRPr="0039663D">
              <w:rPr>
                <w:rFonts w:ascii="Arial" w:hAnsi="Arial" w:cs="Arial"/>
                <w:sz w:val="22"/>
                <w:szCs w:val="22"/>
              </w:rPr>
              <w:t xml:space="preserve">ul. </w:t>
            </w:r>
            <w:r w:rsidR="00F844E7" w:rsidRPr="0039663D">
              <w:rPr>
                <w:rFonts w:ascii="Arial" w:hAnsi="Arial" w:cs="Arial"/>
                <w:sz w:val="22"/>
                <w:szCs w:val="22"/>
              </w:rPr>
              <w:t xml:space="preserve">ks. Biskupa </w:t>
            </w:r>
            <w:proofErr w:type="spellStart"/>
            <w:r w:rsidR="00F844E7" w:rsidRPr="0039663D">
              <w:rPr>
                <w:rFonts w:ascii="Arial" w:hAnsi="Arial" w:cs="Arial"/>
                <w:sz w:val="22"/>
                <w:szCs w:val="22"/>
              </w:rPr>
              <w:t>Bogedaina</w:t>
            </w:r>
            <w:proofErr w:type="spellEnd"/>
            <w:r w:rsidR="00F844E7" w:rsidRPr="0039663D">
              <w:rPr>
                <w:rFonts w:ascii="Arial" w:hAnsi="Arial" w:cs="Arial"/>
                <w:sz w:val="22"/>
                <w:szCs w:val="22"/>
              </w:rPr>
              <w:t xml:space="preserve"> 18,</w:t>
            </w:r>
          </w:p>
          <w:p w14:paraId="27C3BEAB" w14:textId="77777777" w:rsidR="00F844E7" w:rsidRPr="0039663D" w:rsidRDefault="00F844E7" w:rsidP="00504971">
            <w:pPr>
              <w:rPr>
                <w:rFonts w:ascii="Arial" w:hAnsi="Arial" w:cs="Arial"/>
                <w:sz w:val="22"/>
                <w:szCs w:val="22"/>
              </w:rPr>
            </w:pPr>
            <w:r w:rsidRPr="0039663D">
              <w:rPr>
                <w:rFonts w:ascii="Arial" w:hAnsi="Arial" w:cs="Arial"/>
                <w:sz w:val="22"/>
                <w:szCs w:val="22"/>
              </w:rPr>
              <w:t>43-200 Pszczyna</w:t>
            </w:r>
          </w:p>
        </w:tc>
      </w:tr>
      <w:tr w:rsidR="00F844E7" w:rsidRPr="0039663D" w14:paraId="16642085" w14:textId="77777777" w:rsidTr="003C7B33">
        <w:trPr>
          <w:trHeight w:val="460"/>
        </w:trPr>
        <w:tc>
          <w:tcPr>
            <w:tcW w:w="4023" w:type="dxa"/>
            <w:vAlign w:val="center"/>
          </w:tcPr>
          <w:p w14:paraId="27AE24DE" w14:textId="77777777" w:rsidR="00F844E7" w:rsidRPr="0039663D" w:rsidRDefault="00F844E7" w:rsidP="00504971">
            <w:pPr>
              <w:rPr>
                <w:rFonts w:ascii="Arial" w:hAnsi="Arial" w:cs="Arial"/>
                <w:sz w:val="22"/>
                <w:szCs w:val="22"/>
              </w:rPr>
            </w:pPr>
            <w:r w:rsidRPr="0039663D">
              <w:rPr>
                <w:rFonts w:ascii="Arial" w:hAnsi="Arial" w:cs="Arial"/>
                <w:sz w:val="22"/>
                <w:szCs w:val="22"/>
              </w:rPr>
              <w:t>Dom Pomocy Społecznej</w:t>
            </w:r>
          </w:p>
        </w:tc>
        <w:tc>
          <w:tcPr>
            <w:tcW w:w="4023" w:type="dxa"/>
            <w:vAlign w:val="center"/>
          </w:tcPr>
          <w:p w14:paraId="5EC913FD" w14:textId="77777777" w:rsidR="00F844E7" w:rsidRPr="0039663D" w:rsidRDefault="00474F80" w:rsidP="00504971">
            <w:pPr>
              <w:rPr>
                <w:rFonts w:ascii="Arial" w:hAnsi="Arial" w:cs="Arial"/>
                <w:sz w:val="22"/>
                <w:szCs w:val="22"/>
              </w:rPr>
            </w:pPr>
            <w:r w:rsidRPr="0039663D">
              <w:rPr>
                <w:rFonts w:ascii="Arial" w:hAnsi="Arial" w:cs="Arial"/>
                <w:sz w:val="22"/>
                <w:szCs w:val="22"/>
              </w:rPr>
              <w:t xml:space="preserve">ul. </w:t>
            </w:r>
            <w:r w:rsidR="00F844E7" w:rsidRPr="0039663D">
              <w:rPr>
                <w:rFonts w:ascii="Arial" w:hAnsi="Arial" w:cs="Arial"/>
                <w:sz w:val="22"/>
                <w:szCs w:val="22"/>
              </w:rPr>
              <w:t>Warowna 59,</w:t>
            </w:r>
          </w:p>
          <w:p w14:paraId="6310CBB7" w14:textId="77777777" w:rsidR="00F844E7" w:rsidRPr="0039663D" w:rsidRDefault="00F844E7" w:rsidP="00504971">
            <w:pPr>
              <w:rPr>
                <w:rFonts w:ascii="Arial" w:hAnsi="Arial" w:cs="Arial"/>
                <w:sz w:val="22"/>
                <w:szCs w:val="22"/>
              </w:rPr>
            </w:pPr>
            <w:r w:rsidRPr="0039663D">
              <w:rPr>
                <w:rFonts w:ascii="Arial" w:hAnsi="Arial" w:cs="Arial"/>
                <w:sz w:val="22"/>
                <w:szCs w:val="22"/>
              </w:rPr>
              <w:t>43-200 Pszczyna</w:t>
            </w:r>
          </w:p>
        </w:tc>
      </w:tr>
      <w:tr w:rsidR="00F844E7" w:rsidRPr="0039663D" w14:paraId="52151FCE" w14:textId="77777777" w:rsidTr="003C7B33">
        <w:trPr>
          <w:trHeight w:val="460"/>
        </w:trPr>
        <w:tc>
          <w:tcPr>
            <w:tcW w:w="4023" w:type="dxa"/>
            <w:vAlign w:val="center"/>
          </w:tcPr>
          <w:p w14:paraId="1A405D85" w14:textId="77777777" w:rsidR="00F844E7" w:rsidRPr="0039663D" w:rsidRDefault="00F844E7" w:rsidP="00504971">
            <w:pPr>
              <w:rPr>
                <w:rFonts w:ascii="Arial" w:hAnsi="Arial" w:cs="Arial"/>
                <w:sz w:val="22"/>
                <w:szCs w:val="22"/>
              </w:rPr>
            </w:pPr>
            <w:r w:rsidRPr="0039663D">
              <w:rPr>
                <w:rFonts w:ascii="Arial" w:hAnsi="Arial" w:cs="Arial"/>
                <w:sz w:val="22"/>
                <w:szCs w:val="22"/>
              </w:rPr>
              <w:t>Powiatowe Centrum Pomocy Rodzinie</w:t>
            </w:r>
          </w:p>
        </w:tc>
        <w:tc>
          <w:tcPr>
            <w:tcW w:w="4023" w:type="dxa"/>
            <w:vAlign w:val="center"/>
          </w:tcPr>
          <w:p w14:paraId="32506A92" w14:textId="77777777" w:rsidR="00F844E7" w:rsidRPr="0039663D" w:rsidRDefault="00F844E7" w:rsidP="00504971">
            <w:pPr>
              <w:rPr>
                <w:rFonts w:ascii="Arial" w:hAnsi="Arial" w:cs="Arial"/>
                <w:sz w:val="22"/>
                <w:szCs w:val="22"/>
              </w:rPr>
            </w:pPr>
            <w:r w:rsidRPr="0039663D">
              <w:rPr>
                <w:rFonts w:ascii="Arial" w:hAnsi="Arial" w:cs="Arial"/>
                <w:sz w:val="22"/>
                <w:szCs w:val="22"/>
              </w:rPr>
              <w:t>ul. Dworcowa 23</w:t>
            </w:r>
            <w:r w:rsidRPr="0039663D">
              <w:rPr>
                <w:rFonts w:ascii="Arial" w:hAnsi="Arial" w:cs="Arial"/>
                <w:sz w:val="22"/>
                <w:szCs w:val="22"/>
              </w:rPr>
              <w:br/>
              <w:t>43-200 Pszczyna</w:t>
            </w:r>
          </w:p>
        </w:tc>
      </w:tr>
      <w:tr w:rsidR="00F844E7" w:rsidRPr="0039663D" w14:paraId="41F0A552" w14:textId="77777777" w:rsidTr="003C7B33">
        <w:trPr>
          <w:trHeight w:val="460"/>
        </w:trPr>
        <w:tc>
          <w:tcPr>
            <w:tcW w:w="4023" w:type="dxa"/>
            <w:vAlign w:val="center"/>
          </w:tcPr>
          <w:p w14:paraId="0F720798" w14:textId="77777777" w:rsidR="00F844E7" w:rsidRPr="0039663D" w:rsidRDefault="00F844E7" w:rsidP="00504971">
            <w:pPr>
              <w:rPr>
                <w:rFonts w:ascii="Arial" w:hAnsi="Arial" w:cs="Arial"/>
                <w:sz w:val="22"/>
                <w:szCs w:val="22"/>
              </w:rPr>
            </w:pPr>
            <w:r w:rsidRPr="0039663D">
              <w:rPr>
                <w:rFonts w:ascii="Arial" w:hAnsi="Arial" w:cs="Arial"/>
                <w:sz w:val="22"/>
                <w:szCs w:val="22"/>
              </w:rPr>
              <w:t>Urząd Miejski w Pszczynie</w:t>
            </w:r>
          </w:p>
        </w:tc>
        <w:tc>
          <w:tcPr>
            <w:tcW w:w="4023" w:type="dxa"/>
            <w:vAlign w:val="center"/>
          </w:tcPr>
          <w:p w14:paraId="2499F8F5" w14:textId="77777777" w:rsidR="00F844E7" w:rsidRPr="0039663D" w:rsidRDefault="008D254B" w:rsidP="00504971">
            <w:pPr>
              <w:rPr>
                <w:rFonts w:ascii="Arial" w:hAnsi="Arial" w:cs="Arial"/>
                <w:sz w:val="22"/>
                <w:szCs w:val="22"/>
              </w:rPr>
            </w:pPr>
            <w:r w:rsidRPr="0039663D">
              <w:rPr>
                <w:rFonts w:ascii="Arial" w:hAnsi="Arial" w:cs="Arial"/>
                <w:bCs/>
                <w:sz w:val="22"/>
                <w:szCs w:val="22"/>
              </w:rPr>
              <w:t xml:space="preserve">ul. </w:t>
            </w:r>
            <w:r w:rsidR="00F844E7" w:rsidRPr="0039663D">
              <w:rPr>
                <w:rFonts w:ascii="Arial" w:hAnsi="Arial" w:cs="Arial"/>
                <w:bCs/>
                <w:sz w:val="22"/>
                <w:szCs w:val="22"/>
              </w:rPr>
              <w:t>Rynek 2</w:t>
            </w:r>
            <w:r w:rsidR="00F844E7" w:rsidRPr="0039663D">
              <w:rPr>
                <w:rFonts w:ascii="Arial" w:hAnsi="Arial" w:cs="Arial"/>
                <w:bCs/>
                <w:sz w:val="22"/>
                <w:szCs w:val="22"/>
              </w:rPr>
              <w:br/>
              <w:t>43-200 Pszczyna</w:t>
            </w:r>
          </w:p>
        </w:tc>
      </w:tr>
      <w:tr w:rsidR="00474F80" w:rsidRPr="0039663D" w14:paraId="52CE8E4A" w14:textId="77777777" w:rsidTr="003C7B33">
        <w:trPr>
          <w:trHeight w:val="460"/>
        </w:trPr>
        <w:tc>
          <w:tcPr>
            <w:tcW w:w="4023" w:type="dxa"/>
            <w:vAlign w:val="center"/>
          </w:tcPr>
          <w:p w14:paraId="48031E38" w14:textId="77777777" w:rsidR="00474F80" w:rsidRPr="0039663D" w:rsidRDefault="00474F80" w:rsidP="00474F80">
            <w:pPr>
              <w:rPr>
                <w:rFonts w:ascii="Arial" w:hAnsi="Arial" w:cs="Arial"/>
                <w:sz w:val="22"/>
                <w:szCs w:val="22"/>
              </w:rPr>
            </w:pPr>
            <w:r w:rsidRPr="0039663D">
              <w:rPr>
                <w:rFonts w:ascii="Arial" w:hAnsi="Arial" w:cs="Arial"/>
                <w:sz w:val="22"/>
                <w:szCs w:val="22"/>
              </w:rPr>
              <w:t xml:space="preserve">Agencja Restrukturyzacji i Modernizacji Rolnictwa, Biuro Powiatowe </w:t>
            </w:r>
          </w:p>
        </w:tc>
        <w:tc>
          <w:tcPr>
            <w:tcW w:w="4023" w:type="dxa"/>
            <w:vAlign w:val="center"/>
          </w:tcPr>
          <w:p w14:paraId="3AAB259B" w14:textId="77777777" w:rsidR="00474F80" w:rsidRPr="0039663D" w:rsidRDefault="00474F80" w:rsidP="00474F80">
            <w:pPr>
              <w:rPr>
                <w:rFonts w:ascii="Arial" w:hAnsi="Arial" w:cs="Arial"/>
                <w:bCs/>
                <w:sz w:val="22"/>
                <w:szCs w:val="22"/>
              </w:rPr>
            </w:pPr>
            <w:r w:rsidRPr="0039663D">
              <w:rPr>
                <w:rFonts w:ascii="Arial" w:hAnsi="Arial" w:cs="Arial"/>
                <w:sz w:val="22"/>
                <w:szCs w:val="22"/>
              </w:rPr>
              <w:t xml:space="preserve">ul. K. Szymanowskiego </w:t>
            </w:r>
            <w:r w:rsidR="003C7B33" w:rsidRPr="0039663D">
              <w:rPr>
                <w:rFonts w:ascii="Arial" w:hAnsi="Arial" w:cs="Arial"/>
                <w:sz w:val="22"/>
                <w:szCs w:val="22"/>
              </w:rPr>
              <w:t>23</w:t>
            </w:r>
            <w:r w:rsidRPr="0039663D">
              <w:rPr>
                <w:rFonts w:ascii="Arial" w:hAnsi="Arial" w:cs="Arial"/>
                <w:sz w:val="22"/>
                <w:szCs w:val="22"/>
              </w:rPr>
              <w:br/>
              <w:t>43-200 Pszczyna</w:t>
            </w:r>
          </w:p>
        </w:tc>
      </w:tr>
      <w:tr w:rsidR="00F844E7" w:rsidRPr="0039663D" w14:paraId="42E7EFE4" w14:textId="77777777" w:rsidTr="003C7B33">
        <w:trPr>
          <w:trHeight w:val="460"/>
        </w:trPr>
        <w:tc>
          <w:tcPr>
            <w:tcW w:w="4023" w:type="dxa"/>
            <w:vAlign w:val="center"/>
          </w:tcPr>
          <w:p w14:paraId="593584B3" w14:textId="77777777" w:rsidR="00F844E7" w:rsidRPr="0039663D" w:rsidRDefault="00F844E7" w:rsidP="00504971">
            <w:pPr>
              <w:rPr>
                <w:rFonts w:ascii="Arial" w:hAnsi="Arial" w:cs="Arial"/>
                <w:sz w:val="22"/>
                <w:szCs w:val="22"/>
              </w:rPr>
            </w:pPr>
            <w:r w:rsidRPr="0039663D">
              <w:rPr>
                <w:rFonts w:ascii="Arial" w:hAnsi="Arial" w:cs="Arial"/>
                <w:sz w:val="22"/>
                <w:szCs w:val="22"/>
              </w:rPr>
              <w:t>Urząd Gminy Goczałkowice-Zdrój</w:t>
            </w:r>
          </w:p>
        </w:tc>
        <w:tc>
          <w:tcPr>
            <w:tcW w:w="4023" w:type="dxa"/>
            <w:vAlign w:val="center"/>
          </w:tcPr>
          <w:p w14:paraId="75309C5E" w14:textId="77777777" w:rsidR="00F844E7" w:rsidRPr="0039663D" w:rsidRDefault="008D254B" w:rsidP="00504971">
            <w:pPr>
              <w:rPr>
                <w:rFonts w:ascii="Arial" w:hAnsi="Arial" w:cs="Arial"/>
                <w:sz w:val="22"/>
                <w:szCs w:val="22"/>
              </w:rPr>
            </w:pPr>
            <w:r w:rsidRPr="0039663D">
              <w:rPr>
                <w:rFonts w:ascii="Arial" w:hAnsi="Arial" w:cs="Arial"/>
                <w:sz w:val="22"/>
                <w:szCs w:val="22"/>
              </w:rPr>
              <w:t xml:space="preserve">ul. </w:t>
            </w:r>
            <w:r w:rsidR="00F844E7" w:rsidRPr="0039663D">
              <w:rPr>
                <w:rFonts w:ascii="Arial" w:hAnsi="Arial" w:cs="Arial"/>
                <w:sz w:val="22"/>
                <w:szCs w:val="22"/>
              </w:rPr>
              <w:t>Szkolna 13,</w:t>
            </w:r>
          </w:p>
          <w:p w14:paraId="64EBBE14" w14:textId="77777777" w:rsidR="00F844E7" w:rsidRPr="0039663D" w:rsidRDefault="00F844E7" w:rsidP="00504971">
            <w:pPr>
              <w:rPr>
                <w:rFonts w:ascii="Arial" w:hAnsi="Arial" w:cs="Arial"/>
                <w:sz w:val="22"/>
                <w:szCs w:val="22"/>
              </w:rPr>
            </w:pPr>
            <w:r w:rsidRPr="0039663D">
              <w:rPr>
                <w:rFonts w:ascii="Arial" w:hAnsi="Arial" w:cs="Arial"/>
                <w:sz w:val="22"/>
                <w:szCs w:val="22"/>
              </w:rPr>
              <w:t>43-230 Goczałkowice-Zdrój</w:t>
            </w:r>
          </w:p>
        </w:tc>
      </w:tr>
      <w:tr w:rsidR="00F844E7" w:rsidRPr="0039663D" w14:paraId="5508DC8C" w14:textId="77777777" w:rsidTr="003C7B33">
        <w:trPr>
          <w:trHeight w:val="460"/>
        </w:trPr>
        <w:tc>
          <w:tcPr>
            <w:tcW w:w="4023" w:type="dxa"/>
            <w:vAlign w:val="center"/>
          </w:tcPr>
          <w:p w14:paraId="56EAC383" w14:textId="77777777" w:rsidR="00F844E7" w:rsidRPr="0039663D" w:rsidRDefault="00F844E7" w:rsidP="00504971">
            <w:pPr>
              <w:rPr>
                <w:rFonts w:ascii="Arial" w:hAnsi="Arial" w:cs="Arial"/>
                <w:sz w:val="22"/>
                <w:szCs w:val="22"/>
              </w:rPr>
            </w:pPr>
            <w:r w:rsidRPr="0039663D">
              <w:rPr>
                <w:rFonts w:ascii="Arial" w:hAnsi="Arial" w:cs="Arial"/>
                <w:sz w:val="22"/>
                <w:szCs w:val="22"/>
              </w:rPr>
              <w:t>Urząd Gminy Kobiór</w:t>
            </w:r>
          </w:p>
        </w:tc>
        <w:tc>
          <w:tcPr>
            <w:tcW w:w="4023" w:type="dxa"/>
            <w:vAlign w:val="center"/>
          </w:tcPr>
          <w:p w14:paraId="075B4F96" w14:textId="77777777" w:rsidR="00F844E7" w:rsidRPr="0039663D" w:rsidRDefault="00F844E7" w:rsidP="00504971">
            <w:pPr>
              <w:rPr>
                <w:rFonts w:ascii="Arial" w:hAnsi="Arial" w:cs="Arial"/>
                <w:sz w:val="22"/>
                <w:szCs w:val="22"/>
              </w:rPr>
            </w:pPr>
            <w:r w:rsidRPr="0039663D">
              <w:rPr>
                <w:rFonts w:ascii="Arial" w:hAnsi="Arial" w:cs="Arial"/>
                <w:sz w:val="22"/>
                <w:szCs w:val="22"/>
              </w:rPr>
              <w:t xml:space="preserve">ul. Kobiórska 5 </w:t>
            </w:r>
            <w:r w:rsidRPr="0039663D">
              <w:rPr>
                <w:rFonts w:ascii="Arial" w:hAnsi="Arial" w:cs="Arial"/>
                <w:sz w:val="22"/>
                <w:szCs w:val="22"/>
              </w:rPr>
              <w:br/>
              <w:t>43-210 Kobiór</w:t>
            </w:r>
          </w:p>
        </w:tc>
      </w:tr>
      <w:tr w:rsidR="00F844E7" w:rsidRPr="0039663D" w14:paraId="73061E78" w14:textId="77777777" w:rsidTr="003C7B33">
        <w:trPr>
          <w:trHeight w:val="460"/>
        </w:trPr>
        <w:tc>
          <w:tcPr>
            <w:tcW w:w="4023" w:type="dxa"/>
            <w:vAlign w:val="center"/>
          </w:tcPr>
          <w:p w14:paraId="5001C365" w14:textId="77777777" w:rsidR="00F844E7" w:rsidRPr="0039663D" w:rsidRDefault="00F844E7" w:rsidP="00504971">
            <w:pPr>
              <w:rPr>
                <w:rFonts w:ascii="Arial" w:hAnsi="Arial" w:cs="Arial"/>
                <w:sz w:val="22"/>
                <w:szCs w:val="22"/>
              </w:rPr>
            </w:pPr>
            <w:r w:rsidRPr="0039663D">
              <w:rPr>
                <w:rFonts w:ascii="Arial" w:hAnsi="Arial" w:cs="Arial"/>
                <w:sz w:val="22"/>
                <w:szCs w:val="22"/>
              </w:rPr>
              <w:t>Urząd Gminy Miedźna</w:t>
            </w:r>
          </w:p>
        </w:tc>
        <w:tc>
          <w:tcPr>
            <w:tcW w:w="4023" w:type="dxa"/>
            <w:vAlign w:val="center"/>
          </w:tcPr>
          <w:p w14:paraId="6EB1E00A" w14:textId="77777777" w:rsidR="00F844E7" w:rsidRPr="0039663D" w:rsidRDefault="008D254B" w:rsidP="00504971">
            <w:pPr>
              <w:rPr>
                <w:rFonts w:ascii="Arial" w:hAnsi="Arial" w:cs="Arial"/>
                <w:sz w:val="22"/>
                <w:szCs w:val="22"/>
              </w:rPr>
            </w:pPr>
            <w:r w:rsidRPr="0039663D">
              <w:rPr>
                <w:rFonts w:ascii="Arial" w:hAnsi="Arial" w:cs="Arial"/>
                <w:sz w:val="22"/>
                <w:szCs w:val="22"/>
              </w:rPr>
              <w:t xml:space="preserve">ul. </w:t>
            </w:r>
            <w:r w:rsidR="00F844E7" w:rsidRPr="0039663D">
              <w:rPr>
                <w:rFonts w:ascii="Arial" w:hAnsi="Arial" w:cs="Arial"/>
                <w:sz w:val="22"/>
                <w:szCs w:val="22"/>
              </w:rPr>
              <w:t>Wiejska 131,</w:t>
            </w:r>
          </w:p>
          <w:p w14:paraId="38ECE47B" w14:textId="77777777" w:rsidR="00F844E7" w:rsidRPr="0039663D" w:rsidRDefault="00F844E7" w:rsidP="00504971">
            <w:pPr>
              <w:rPr>
                <w:rFonts w:ascii="Arial" w:hAnsi="Arial" w:cs="Arial"/>
                <w:sz w:val="22"/>
                <w:szCs w:val="22"/>
              </w:rPr>
            </w:pPr>
            <w:r w:rsidRPr="0039663D">
              <w:rPr>
                <w:rFonts w:ascii="Arial" w:hAnsi="Arial" w:cs="Arial"/>
                <w:sz w:val="22"/>
                <w:szCs w:val="22"/>
              </w:rPr>
              <w:t>43-227 Miedźna</w:t>
            </w:r>
          </w:p>
        </w:tc>
      </w:tr>
      <w:tr w:rsidR="00F844E7" w:rsidRPr="0039663D" w14:paraId="7BC69F7C" w14:textId="77777777" w:rsidTr="003C7B33">
        <w:trPr>
          <w:trHeight w:val="460"/>
        </w:trPr>
        <w:tc>
          <w:tcPr>
            <w:tcW w:w="4023" w:type="dxa"/>
            <w:vAlign w:val="center"/>
          </w:tcPr>
          <w:p w14:paraId="4CCBCEFD" w14:textId="77777777" w:rsidR="00F844E7" w:rsidRPr="0039663D" w:rsidRDefault="00F844E7" w:rsidP="00504971">
            <w:pPr>
              <w:rPr>
                <w:rFonts w:ascii="Arial" w:hAnsi="Arial" w:cs="Arial"/>
                <w:sz w:val="22"/>
                <w:szCs w:val="22"/>
              </w:rPr>
            </w:pPr>
            <w:r w:rsidRPr="0039663D">
              <w:rPr>
                <w:rFonts w:ascii="Arial" w:hAnsi="Arial" w:cs="Arial"/>
                <w:sz w:val="22"/>
                <w:szCs w:val="22"/>
              </w:rPr>
              <w:t>Urząd Gminy Pawłowice</w:t>
            </w:r>
          </w:p>
        </w:tc>
        <w:tc>
          <w:tcPr>
            <w:tcW w:w="4023" w:type="dxa"/>
            <w:vAlign w:val="center"/>
          </w:tcPr>
          <w:p w14:paraId="41D0A13E" w14:textId="77777777" w:rsidR="00F844E7" w:rsidRPr="0039663D" w:rsidRDefault="00F844E7" w:rsidP="00504971">
            <w:pPr>
              <w:rPr>
                <w:rFonts w:ascii="Arial" w:hAnsi="Arial" w:cs="Arial"/>
                <w:sz w:val="22"/>
                <w:szCs w:val="22"/>
              </w:rPr>
            </w:pPr>
            <w:r w:rsidRPr="0039663D">
              <w:rPr>
                <w:rFonts w:ascii="Arial" w:hAnsi="Arial" w:cs="Arial"/>
                <w:sz w:val="22"/>
                <w:szCs w:val="22"/>
              </w:rPr>
              <w:t>ul. Zjednoczenia 60</w:t>
            </w:r>
            <w:r w:rsidRPr="0039663D">
              <w:rPr>
                <w:rFonts w:ascii="Arial" w:hAnsi="Arial" w:cs="Arial"/>
                <w:sz w:val="22"/>
                <w:szCs w:val="22"/>
              </w:rPr>
              <w:br/>
              <w:t>43-250 Pawłowice</w:t>
            </w:r>
          </w:p>
        </w:tc>
      </w:tr>
      <w:tr w:rsidR="00F844E7" w:rsidRPr="0039663D" w14:paraId="78551537" w14:textId="77777777" w:rsidTr="003C7B33">
        <w:trPr>
          <w:trHeight w:val="460"/>
        </w:trPr>
        <w:tc>
          <w:tcPr>
            <w:tcW w:w="4023" w:type="dxa"/>
            <w:vAlign w:val="center"/>
          </w:tcPr>
          <w:p w14:paraId="0DE161B2" w14:textId="77777777" w:rsidR="00F844E7" w:rsidRPr="0039663D" w:rsidRDefault="00F844E7" w:rsidP="00504971">
            <w:pPr>
              <w:rPr>
                <w:rFonts w:ascii="Arial" w:hAnsi="Arial" w:cs="Arial"/>
                <w:sz w:val="22"/>
                <w:szCs w:val="22"/>
              </w:rPr>
            </w:pPr>
            <w:r w:rsidRPr="0039663D">
              <w:rPr>
                <w:rFonts w:ascii="Arial" w:hAnsi="Arial" w:cs="Arial"/>
                <w:sz w:val="22"/>
                <w:szCs w:val="22"/>
              </w:rPr>
              <w:t>Urząd Gminy Suszec</w:t>
            </w:r>
          </w:p>
        </w:tc>
        <w:tc>
          <w:tcPr>
            <w:tcW w:w="4023" w:type="dxa"/>
            <w:vAlign w:val="center"/>
          </w:tcPr>
          <w:p w14:paraId="1A6D90B4" w14:textId="77777777" w:rsidR="00F844E7" w:rsidRPr="0039663D" w:rsidRDefault="00F844E7" w:rsidP="00504971">
            <w:pPr>
              <w:rPr>
                <w:rFonts w:ascii="Arial" w:hAnsi="Arial" w:cs="Arial"/>
                <w:sz w:val="22"/>
                <w:szCs w:val="22"/>
              </w:rPr>
            </w:pPr>
            <w:r w:rsidRPr="0039663D">
              <w:rPr>
                <w:rFonts w:ascii="Arial" w:hAnsi="Arial" w:cs="Arial"/>
                <w:sz w:val="22"/>
                <w:szCs w:val="22"/>
              </w:rPr>
              <w:t xml:space="preserve">ul. Lipowa 1 </w:t>
            </w:r>
            <w:r w:rsidRPr="0039663D">
              <w:rPr>
                <w:rFonts w:ascii="Arial" w:hAnsi="Arial" w:cs="Arial"/>
                <w:sz w:val="22"/>
                <w:szCs w:val="22"/>
              </w:rPr>
              <w:br/>
              <w:t>43-267 Suszec</w:t>
            </w:r>
          </w:p>
        </w:tc>
      </w:tr>
    </w:tbl>
    <w:p w14:paraId="731BD849" w14:textId="77777777" w:rsidR="00F269D2" w:rsidRPr="0039663D" w:rsidRDefault="00F269D2" w:rsidP="00F269D2">
      <w:pPr>
        <w:autoSpaceDE w:val="0"/>
        <w:jc w:val="center"/>
        <w:rPr>
          <w:rFonts w:ascii="Arial" w:hAnsi="Arial" w:cs="Arial"/>
          <w:i/>
          <w:sz w:val="16"/>
          <w:szCs w:val="16"/>
        </w:rPr>
      </w:pPr>
    </w:p>
    <w:p w14:paraId="0E456BB9" w14:textId="77777777" w:rsidR="00F269D2" w:rsidRPr="0039663D" w:rsidRDefault="00F269D2" w:rsidP="00F269D2">
      <w:pPr>
        <w:autoSpaceDE w:val="0"/>
        <w:jc w:val="center"/>
        <w:rPr>
          <w:rFonts w:ascii="Arial" w:hAnsi="Arial" w:cs="Arial"/>
          <w:i/>
          <w:sz w:val="16"/>
          <w:szCs w:val="16"/>
        </w:rPr>
      </w:pPr>
      <w:r w:rsidRPr="0039663D">
        <w:rPr>
          <w:rFonts w:ascii="Arial" w:hAnsi="Arial" w:cs="Arial"/>
          <w:i/>
          <w:sz w:val="16"/>
          <w:szCs w:val="16"/>
        </w:rPr>
        <w:t xml:space="preserve">Tabela nr 20  Generatory ruchu (jednostki publiczne i samorządowe) na terenie objętym planem transportowym </w:t>
      </w:r>
    </w:p>
    <w:p w14:paraId="18424DC9" w14:textId="77777777" w:rsidR="00F844E7" w:rsidRPr="0039663D" w:rsidRDefault="00F844E7" w:rsidP="00F844E7">
      <w:pPr>
        <w:spacing w:line="360" w:lineRule="auto"/>
        <w:ind w:firstLine="360"/>
        <w:jc w:val="both"/>
        <w:rPr>
          <w:rFonts w:ascii="Arial" w:hAnsi="Arial" w:cs="Arial"/>
          <w:sz w:val="12"/>
          <w:szCs w:val="12"/>
        </w:rPr>
      </w:pPr>
    </w:p>
    <w:p w14:paraId="42AEC6A0" w14:textId="77777777" w:rsidR="00F844E7" w:rsidRPr="0039663D" w:rsidRDefault="00F844E7" w:rsidP="00F844E7">
      <w:pPr>
        <w:spacing w:line="360" w:lineRule="auto"/>
        <w:ind w:firstLine="360"/>
        <w:jc w:val="both"/>
        <w:rPr>
          <w:rFonts w:ascii="Arial" w:hAnsi="Arial" w:cs="Arial"/>
          <w:sz w:val="22"/>
          <w:szCs w:val="22"/>
        </w:rPr>
      </w:pPr>
      <w:r w:rsidRPr="0039663D">
        <w:rPr>
          <w:rFonts w:ascii="Arial" w:hAnsi="Arial" w:cs="Arial"/>
          <w:sz w:val="22"/>
          <w:szCs w:val="22"/>
        </w:rPr>
        <w:t xml:space="preserve">Analizując rozmieszczenie powyższych instytucji należy stwierdzić, że pozytywne jest małe ich rozproszenie na obszarze powiatu. Najważniejsze z nich znajdują się </w:t>
      </w:r>
      <w:r w:rsidRPr="0039663D">
        <w:rPr>
          <w:rFonts w:ascii="Arial" w:hAnsi="Arial" w:cs="Arial"/>
          <w:sz w:val="22"/>
          <w:szCs w:val="22"/>
        </w:rPr>
        <w:br/>
        <w:t>w Pszczynie i to one generują największe zapotrzebowanie transportowe. Ze wz</w:t>
      </w:r>
      <w:r w:rsidR="00B50E90" w:rsidRPr="0039663D">
        <w:rPr>
          <w:rFonts w:ascii="Arial" w:hAnsi="Arial" w:cs="Arial"/>
          <w:sz w:val="22"/>
          <w:szCs w:val="22"/>
        </w:rPr>
        <w:t>ględów społecznych mieszkańcom Powiatu P</w:t>
      </w:r>
      <w:r w:rsidRPr="0039663D">
        <w:rPr>
          <w:rFonts w:ascii="Arial" w:hAnsi="Arial" w:cs="Arial"/>
          <w:sz w:val="22"/>
          <w:szCs w:val="22"/>
        </w:rPr>
        <w:t xml:space="preserve">szczyńskiego należy zapewnić dojazd do właściwych urzędów gmin, pomimo iż nie generują one tak wielkiego zapotrzebowania, jak urzędy </w:t>
      </w:r>
      <w:r w:rsidRPr="0039663D">
        <w:rPr>
          <w:rFonts w:ascii="Arial" w:hAnsi="Arial" w:cs="Arial"/>
          <w:sz w:val="22"/>
          <w:szCs w:val="22"/>
        </w:rPr>
        <w:lastRenderedPageBreak/>
        <w:t>obejmujące swoim działaniem obszar całego powiatu.</w:t>
      </w:r>
      <w:r w:rsidR="00B50E90" w:rsidRPr="0039663D">
        <w:rPr>
          <w:rFonts w:ascii="Arial" w:hAnsi="Arial" w:cs="Arial"/>
          <w:sz w:val="22"/>
          <w:szCs w:val="22"/>
        </w:rPr>
        <w:t xml:space="preserve"> Ze względów ekonomicznych działanie to powinno być jednak realizowane tylko </w:t>
      </w:r>
      <w:r w:rsidR="00DD12ED" w:rsidRPr="0039663D">
        <w:rPr>
          <w:rFonts w:ascii="Arial" w:hAnsi="Arial" w:cs="Arial"/>
          <w:sz w:val="22"/>
          <w:szCs w:val="22"/>
        </w:rPr>
        <w:br/>
      </w:r>
      <w:r w:rsidR="00B50E90" w:rsidRPr="0039663D">
        <w:rPr>
          <w:rFonts w:ascii="Arial" w:hAnsi="Arial" w:cs="Arial"/>
          <w:sz w:val="22"/>
          <w:szCs w:val="22"/>
        </w:rPr>
        <w:t>w ramach komunikacji gminnej, bez udziału powiatu.</w:t>
      </w:r>
    </w:p>
    <w:p w14:paraId="4606C137" w14:textId="77777777" w:rsidR="00F844E7" w:rsidRPr="0039663D" w:rsidRDefault="00F844E7" w:rsidP="008D0850">
      <w:pPr>
        <w:spacing w:after="240" w:line="360" w:lineRule="auto"/>
        <w:jc w:val="both"/>
        <w:rPr>
          <w:rFonts w:ascii="Arial" w:hAnsi="Arial" w:cs="Arial"/>
          <w:sz w:val="22"/>
          <w:szCs w:val="22"/>
        </w:rPr>
      </w:pPr>
      <w:r w:rsidRPr="0039663D">
        <w:rPr>
          <w:rFonts w:ascii="Arial" w:hAnsi="Arial" w:cs="Arial"/>
          <w:b/>
          <w:sz w:val="22"/>
          <w:szCs w:val="22"/>
        </w:rPr>
        <w:t xml:space="preserve">Szpitale, przychodnie specjalistyczne – </w:t>
      </w:r>
      <w:r w:rsidRPr="0039663D">
        <w:rPr>
          <w:rFonts w:ascii="Arial" w:hAnsi="Arial" w:cs="Arial"/>
          <w:sz w:val="22"/>
          <w:szCs w:val="22"/>
        </w:rPr>
        <w:t xml:space="preserve">obecnie obiekty takie zlokalizowane są </w:t>
      </w:r>
      <w:r w:rsidRPr="0039663D">
        <w:rPr>
          <w:rFonts w:ascii="Arial" w:hAnsi="Arial" w:cs="Arial"/>
          <w:sz w:val="22"/>
          <w:szCs w:val="22"/>
        </w:rPr>
        <w:br/>
        <w:t>w Pszczynie (ulica Antesa 11). Biorąc pod uwagę omówione wcześniej tendencje demograficzne (starzenie się społeczeństwa, wzrost liczby osób niepełnosprawnych) rola tych obiektów, jako generatorów ruchu będzie stale rosła. Dlatego ze względów społeczn</w:t>
      </w:r>
      <w:r w:rsidR="00B4088A" w:rsidRPr="0039663D">
        <w:rPr>
          <w:rFonts w:ascii="Arial" w:hAnsi="Arial" w:cs="Arial"/>
          <w:sz w:val="22"/>
          <w:szCs w:val="22"/>
        </w:rPr>
        <w:t>ych, budując sieć komunikacyjną</w:t>
      </w:r>
      <w:r w:rsidRPr="0039663D">
        <w:rPr>
          <w:rFonts w:ascii="Arial" w:hAnsi="Arial" w:cs="Arial"/>
          <w:sz w:val="22"/>
          <w:szCs w:val="22"/>
        </w:rPr>
        <w:t xml:space="preserve"> należy zapewnić do nich dojazd. Należy pamiętać, że z ich usług korzystają przeważnie ludzie starsi i niepełnosprawni, którzy nie dysponują własnym samochodem. Bardzo istotne jest także dostosowanie taboru do potrzeb tej grupy pasażerów, zapewnienie właściwej infrastruktury przystankowej oraz odpowiednio ułożonych rozkładów jazdy.</w:t>
      </w:r>
    </w:p>
    <w:p w14:paraId="0C2F33B3" w14:textId="77777777" w:rsidR="00F844E7" w:rsidRPr="0039663D" w:rsidRDefault="00F844E7" w:rsidP="00F844E7">
      <w:pPr>
        <w:spacing w:line="360" w:lineRule="auto"/>
        <w:jc w:val="both"/>
        <w:rPr>
          <w:rFonts w:ascii="Arial" w:hAnsi="Arial" w:cs="Arial"/>
          <w:b/>
          <w:sz w:val="22"/>
          <w:szCs w:val="22"/>
        </w:rPr>
      </w:pPr>
      <w:r w:rsidRPr="0039663D">
        <w:rPr>
          <w:rFonts w:ascii="Arial" w:hAnsi="Arial" w:cs="Arial"/>
          <w:b/>
          <w:sz w:val="22"/>
          <w:szCs w:val="22"/>
        </w:rPr>
        <w:t xml:space="preserve">Obiekty sportowe – </w:t>
      </w:r>
      <w:r w:rsidRPr="0039663D">
        <w:rPr>
          <w:rFonts w:ascii="Arial" w:hAnsi="Arial" w:cs="Arial"/>
          <w:sz w:val="22"/>
          <w:szCs w:val="22"/>
        </w:rPr>
        <w:t>najważni</w:t>
      </w:r>
      <w:r w:rsidR="004405C6" w:rsidRPr="0039663D">
        <w:rPr>
          <w:rFonts w:ascii="Arial" w:hAnsi="Arial" w:cs="Arial"/>
          <w:sz w:val="22"/>
          <w:szCs w:val="22"/>
        </w:rPr>
        <w:t>ejsze obiekty sportowe w Powiecie P</w:t>
      </w:r>
      <w:r w:rsidRPr="0039663D">
        <w:rPr>
          <w:rFonts w:ascii="Arial" w:hAnsi="Arial" w:cs="Arial"/>
          <w:sz w:val="22"/>
          <w:szCs w:val="22"/>
        </w:rPr>
        <w:t>szczyńskim, które generują zapotrzebowanie transportowe oraz przyciągają swoją atrakcyjnością także osoby spoza powiatu, to:</w:t>
      </w:r>
    </w:p>
    <w:tbl>
      <w:tblPr>
        <w:tblW w:w="0" w:type="auto"/>
        <w:jc w:val="center"/>
        <w:tblBorders>
          <w:insideH w:val="single" w:sz="4" w:space="0" w:color="auto"/>
          <w:insideV w:val="single" w:sz="4" w:space="0" w:color="auto"/>
        </w:tblBorders>
        <w:tblLook w:val="01E0" w:firstRow="1" w:lastRow="1" w:firstColumn="1" w:lastColumn="1" w:noHBand="0" w:noVBand="0"/>
      </w:tblPr>
      <w:tblGrid>
        <w:gridCol w:w="3510"/>
        <w:gridCol w:w="3119"/>
        <w:gridCol w:w="2134"/>
      </w:tblGrid>
      <w:tr w:rsidR="00F844E7" w:rsidRPr="0039663D" w14:paraId="60F24D9B" w14:textId="77777777" w:rsidTr="003C7B33">
        <w:trPr>
          <w:trHeight w:val="759"/>
          <w:jc w:val="center"/>
        </w:trPr>
        <w:tc>
          <w:tcPr>
            <w:tcW w:w="3510" w:type="dxa"/>
            <w:shd w:val="clear" w:color="auto" w:fill="E0E0E0"/>
            <w:vAlign w:val="center"/>
          </w:tcPr>
          <w:p w14:paraId="09DF0FE8" w14:textId="77777777" w:rsidR="00F844E7" w:rsidRPr="0039663D" w:rsidRDefault="00F844E7" w:rsidP="00504971">
            <w:pPr>
              <w:jc w:val="center"/>
              <w:rPr>
                <w:rStyle w:val="Pogrubienie"/>
                <w:rFonts w:ascii="Arial" w:hAnsi="Arial" w:cs="Arial"/>
                <w:b w:val="0"/>
                <w:sz w:val="22"/>
                <w:szCs w:val="22"/>
              </w:rPr>
            </w:pPr>
            <w:r w:rsidRPr="0039663D">
              <w:rPr>
                <w:rStyle w:val="Pogrubienie"/>
                <w:rFonts w:ascii="Arial" w:hAnsi="Arial" w:cs="Arial"/>
                <w:b w:val="0"/>
                <w:sz w:val="22"/>
                <w:szCs w:val="22"/>
              </w:rPr>
              <w:t>Nazwa obiektu</w:t>
            </w:r>
          </w:p>
        </w:tc>
        <w:tc>
          <w:tcPr>
            <w:tcW w:w="3119" w:type="dxa"/>
            <w:shd w:val="clear" w:color="auto" w:fill="E0E0E0"/>
            <w:vAlign w:val="center"/>
          </w:tcPr>
          <w:p w14:paraId="4D71DB65" w14:textId="77777777" w:rsidR="00F844E7" w:rsidRPr="0039663D" w:rsidRDefault="00F844E7" w:rsidP="00504971">
            <w:pPr>
              <w:jc w:val="center"/>
              <w:rPr>
                <w:rFonts w:ascii="Arial" w:hAnsi="Arial" w:cs="Arial"/>
                <w:sz w:val="22"/>
                <w:szCs w:val="22"/>
              </w:rPr>
            </w:pPr>
            <w:r w:rsidRPr="0039663D">
              <w:rPr>
                <w:rFonts w:ascii="Arial" w:hAnsi="Arial" w:cs="Arial"/>
                <w:sz w:val="22"/>
                <w:szCs w:val="22"/>
              </w:rPr>
              <w:t>Adres</w:t>
            </w:r>
          </w:p>
        </w:tc>
        <w:tc>
          <w:tcPr>
            <w:tcW w:w="2134" w:type="dxa"/>
            <w:shd w:val="clear" w:color="auto" w:fill="E0E0E0"/>
            <w:vAlign w:val="center"/>
          </w:tcPr>
          <w:p w14:paraId="23FAA0AA" w14:textId="77777777" w:rsidR="00F844E7" w:rsidRPr="0039663D" w:rsidRDefault="00F844E7" w:rsidP="00504971">
            <w:pPr>
              <w:jc w:val="center"/>
              <w:rPr>
                <w:rFonts w:ascii="Arial" w:hAnsi="Arial" w:cs="Arial"/>
                <w:sz w:val="22"/>
                <w:szCs w:val="22"/>
              </w:rPr>
            </w:pPr>
            <w:r w:rsidRPr="0039663D">
              <w:rPr>
                <w:rFonts w:ascii="Arial" w:hAnsi="Arial" w:cs="Arial"/>
                <w:sz w:val="22"/>
                <w:szCs w:val="22"/>
              </w:rPr>
              <w:t>Rodzaj obiektu</w:t>
            </w:r>
          </w:p>
        </w:tc>
      </w:tr>
      <w:tr w:rsidR="00F844E7" w:rsidRPr="0039663D" w14:paraId="332CD416" w14:textId="77777777" w:rsidTr="003C7B33">
        <w:trPr>
          <w:trHeight w:val="759"/>
          <w:jc w:val="center"/>
        </w:trPr>
        <w:tc>
          <w:tcPr>
            <w:tcW w:w="3510" w:type="dxa"/>
            <w:vAlign w:val="center"/>
          </w:tcPr>
          <w:p w14:paraId="4A9827D2" w14:textId="77777777" w:rsidR="00F844E7" w:rsidRPr="0039663D" w:rsidRDefault="00F844E7" w:rsidP="00504971">
            <w:pPr>
              <w:rPr>
                <w:rFonts w:ascii="Arial" w:hAnsi="Arial" w:cs="Arial"/>
                <w:sz w:val="22"/>
                <w:szCs w:val="22"/>
              </w:rPr>
            </w:pPr>
            <w:r w:rsidRPr="0039663D">
              <w:rPr>
                <w:rFonts w:ascii="Arial" w:hAnsi="Arial" w:cs="Arial"/>
                <w:bCs/>
                <w:sz w:val="22"/>
                <w:szCs w:val="22"/>
              </w:rPr>
              <w:t xml:space="preserve">Gminny Ośrodek Sportu i Rekreacji - Goczałkowice - Zdrój </w:t>
            </w:r>
            <w:r w:rsidRPr="0039663D">
              <w:rPr>
                <w:rStyle w:val="Pogrubienie"/>
                <w:rFonts w:ascii="Arial" w:hAnsi="Arial" w:cs="Arial"/>
                <w:b w:val="0"/>
                <w:sz w:val="22"/>
                <w:szCs w:val="22"/>
              </w:rPr>
              <w:t>(pływalnia)</w:t>
            </w:r>
          </w:p>
        </w:tc>
        <w:tc>
          <w:tcPr>
            <w:tcW w:w="3119" w:type="dxa"/>
            <w:vAlign w:val="center"/>
          </w:tcPr>
          <w:p w14:paraId="4A3C8E70" w14:textId="77777777" w:rsidR="00F844E7" w:rsidRPr="0039663D" w:rsidRDefault="00F844E7" w:rsidP="00504971">
            <w:pPr>
              <w:rPr>
                <w:rFonts w:ascii="Arial" w:hAnsi="Arial" w:cs="Arial"/>
                <w:sz w:val="22"/>
                <w:szCs w:val="22"/>
              </w:rPr>
            </w:pPr>
            <w:r w:rsidRPr="0039663D">
              <w:rPr>
                <w:rFonts w:ascii="Arial" w:hAnsi="Arial" w:cs="Arial"/>
                <w:sz w:val="22"/>
                <w:szCs w:val="22"/>
              </w:rPr>
              <w:t xml:space="preserve">ul. </w:t>
            </w:r>
            <w:r w:rsidR="003C7B33" w:rsidRPr="0039663D">
              <w:rPr>
                <w:rFonts w:ascii="Arial" w:hAnsi="Arial" w:cs="Arial"/>
                <w:sz w:val="22"/>
                <w:szCs w:val="22"/>
              </w:rPr>
              <w:t>Szymborskiej 1</w:t>
            </w:r>
          </w:p>
          <w:p w14:paraId="10312ECA" w14:textId="77777777" w:rsidR="00F844E7" w:rsidRPr="0039663D" w:rsidRDefault="00F844E7" w:rsidP="00504971">
            <w:pPr>
              <w:rPr>
                <w:rFonts w:ascii="Arial" w:hAnsi="Arial" w:cs="Arial"/>
                <w:sz w:val="22"/>
                <w:szCs w:val="22"/>
              </w:rPr>
            </w:pPr>
            <w:r w:rsidRPr="0039663D">
              <w:rPr>
                <w:rFonts w:ascii="Arial" w:hAnsi="Arial" w:cs="Arial"/>
                <w:sz w:val="22"/>
                <w:szCs w:val="22"/>
              </w:rPr>
              <w:t xml:space="preserve">43-230 </w:t>
            </w:r>
            <w:r w:rsidRPr="0039663D">
              <w:rPr>
                <w:rFonts w:ascii="Arial" w:hAnsi="Arial" w:cs="Arial"/>
                <w:bCs/>
                <w:sz w:val="22"/>
                <w:szCs w:val="22"/>
              </w:rPr>
              <w:t>Goczałkowice - Zdrój</w:t>
            </w:r>
          </w:p>
        </w:tc>
        <w:tc>
          <w:tcPr>
            <w:tcW w:w="2134" w:type="dxa"/>
            <w:vAlign w:val="center"/>
          </w:tcPr>
          <w:p w14:paraId="49DCB587" w14:textId="77777777" w:rsidR="00F844E7" w:rsidRPr="0039663D" w:rsidRDefault="00F844E7" w:rsidP="00504971">
            <w:pPr>
              <w:rPr>
                <w:rFonts w:ascii="Arial" w:hAnsi="Arial" w:cs="Arial"/>
                <w:sz w:val="22"/>
                <w:szCs w:val="22"/>
              </w:rPr>
            </w:pPr>
            <w:r w:rsidRPr="0039663D">
              <w:rPr>
                <w:rFonts w:ascii="Arial" w:hAnsi="Arial" w:cs="Arial"/>
                <w:sz w:val="22"/>
                <w:szCs w:val="22"/>
              </w:rPr>
              <w:t>całoroczny</w:t>
            </w:r>
          </w:p>
        </w:tc>
      </w:tr>
      <w:tr w:rsidR="00F844E7" w:rsidRPr="0039663D" w14:paraId="22F5A98E" w14:textId="77777777" w:rsidTr="003C7B33">
        <w:trPr>
          <w:trHeight w:val="759"/>
          <w:jc w:val="center"/>
        </w:trPr>
        <w:tc>
          <w:tcPr>
            <w:tcW w:w="3510" w:type="dxa"/>
            <w:vAlign w:val="center"/>
          </w:tcPr>
          <w:p w14:paraId="59D113E0" w14:textId="77777777" w:rsidR="00F844E7" w:rsidRPr="0039663D" w:rsidRDefault="00F844E7" w:rsidP="00504971">
            <w:pPr>
              <w:rPr>
                <w:rStyle w:val="Pogrubienie"/>
                <w:rFonts w:ascii="Arial" w:hAnsi="Arial" w:cs="Arial"/>
                <w:b w:val="0"/>
                <w:sz w:val="22"/>
                <w:szCs w:val="22"/>
              </w:rPr>
            </w:pPr>
            <w:r w:rsidRPr="0039663D">
              <w:rPr>
                <w:rFonts w:ascii="Arial" w:hAnsi="Arial" w:cs="Arial"/>
                <w:bCs/>
                <w:sz w:val="22"/>
                <w:szCs w:val="22"/>
              </w:rPr>
              <w:t>Gminny Ośrodek Sportu i Rekreacji w Miedźnej z siedzibą w Woli (pływalnia)</w:t>
            </w:r>
          </w:p>
        </w:tc>
        <w:tc>
          <w:tcPr>
            <w:tcW w:w="3119" w:type="dxa"/>
            <w:vAlign w:val="center"/>
          </w:tcPr>
          <w:p w14:paraId="44F467F1" w14:textId="77777777" w:rsidR="00F844E7" w:rsidRPr="0039663D" w:rsidRDefault="00F844E7" w:rsidP="00504971">
            <w:pPr>
              <w:rPr>
                <w:rFonts w:ascii="Arial" w:hAnsi="Arial" w:cs="Arial"/>
                <w:sz w:val="22"/>
                <w:szCs w:val="22"/>
              </w:rPr>
            </w:pPr>
            <w:r w:rsidRPr="0039663D">
              <w:rPr>
                <w:rFonts w:ascii="Arial" w:hAnsi="Arial" w:cs="Arial"/>
                <w:sz w:val="22"/>
                <w:szCs w:val="22"/>
              </w:rPr>
              <w:t>ul. Pszczyńska 9</w:t>
            </w:r>
          </w:p>
          <w:p w14:paraId="6F447425" w14:textId="77777777" w:rsidR="00F844E7" w:rsidRPr="0039663D" w:rsidRDefault="00F844E7" w:rsidP="00504971">
            <w:pPr>
              <w:rPr>
                <w:rFonts w:ascii="Arial" w:hAnsi="Arial" w:cs="Arial"/>
                <w:sz w:val="22"/>
                <w:szCs w:val="22"/>
              </w:rPr>
            </w:pPr>
            <w:r w:rsidRPr="0039663D">
              <w:rPr>
                <w:rFonts w:ascii="Arial" w:hAnsi="Arial" w:cs="Arial"/>
                <w:sz w:val="22"/>
                <w:szCs w:val="22"/>
              </w:rPr>
              <w:t xml:space="preserve">43-225 Wola </w:t>
            </w:r>
          </w:p>
        </w:tc>
        <w:tc>
          <w:tcPr>
            <w:tcW w:w="2134" w:type="dxa"/>
            <w:vAlign w:val="center"/>
          </w:tcPr>
          <w:p w14:paraId="3028A95A" w14:textId="77777777" w:rsidR="00F844E7" w:rsidRPr="0039663D" w:rsidRDefault="00F844E7" w:rsidP="00504971">
            <w:pPr>
              <w:rPr>
                <w:rFonts w:ascii="Arial" w:hAnsi="Arial" w:cs="Arial"/>
                <w:sz w:val="22"/>
                <w:szCs w:val="22"/>
              </w:rPr>
            </w:pPr>
            <w:r w:rsidRPr="0039663D">
              <w:rPr>
                <w:rFonts w:ascii="Arial" w:hAnsi="Arial" w:cs="Arial"/>
                <w:sz w:val="22"/>
                <w:szCs w:val="22"/>
              </w:rPr>
              <w:t>całoroczny</w:t>
            </w:r>
          </w:p>
        </w:tc>
      </w:tr>
      <w:tr w:rsidR="00F844E7" w:rsidRPr="0039663D" w14:paraId="10D2754B" w14:textId="77777777" w:rsidTr="003C7B33">
        <w:trPr>
          <w:trHeight w:val="759"/>
          <w:jc w:val="center"/>
        </w:trPr>
        <w:tc>
          <w:tcPr>
            <w:tcW w:w="3510" w:type="dxa"/>
            <w:vAlign w:val="center"/>
          </w:tcPr>
          <w:p w14:paraId="4576677B" w14:textId="77777777" w:rsidR="00F844E7" w:rsidRPr="0039663D" w:rsidRDefault="00F844E7" w:rsidP="00504971">
            <w:pPr>
              <w:rPr>
                <w:rStyle w:val="Pogrubienie"/>
                <w:rFonts w:ascii="Arial" w:hAnsi="Arial" w:cs="Arial"/>
                <w:b w:val="0"/>
                <w:sz w:val="22"/>
                <w:szCs w:val="22"/>
              </w:rPr>
            </w:pPr>
            <w:r w:rsidRPr="0039663D">
              <w:rPr>
                <w:rFonts w:ascii="Arial" w:hAnsi="Arial" w:cs="Arial"/>
                <w:bCs/>
                <w:sz w:val="22"/>
                <w:szCs w:val="22"/>
              </w:rPr>
              <w:t>Uzdrowisko Goczałkowice – Zdrój (uzdrowisko, pływalnia)</w:t>
            </w:r>
          </w:p>
        </w:tc>
        <w:tc>
          <w:tcPr>
            <w:tcW w:w="3119" w:type="dxa"/>
            <w:vAlign w:val="center"/>
          </w:tcPr>
          <w:p w14:paraId="6A6CAAAE" w14:textId="77777777" w:rsidR="00F844E7" w:rsidRPr="0039663D" w:rsidRDefault="00F844E7" w:rsidP="00504971">
            <w:pPr>
              <w:rPr>
                <w:rFonts w:ascii="Arial" w:hAnsi="Arial" w:cs="Arial"/>
                <w:sz w:val="22"/>
                <w:szCs w:val="22"/>
              </w:rPr>
            </w:pPr>
            <w:r w:rsidRPr="0039663D">
              <w:rPr>
                <w:rFonts w:ascii="Arial" w:hAnsi="Arial" w:cs="Arial"/>
                <w:sz w:val="22"/>
                <w:szCs w:val="22"/>
              </w:rPr>
              <w:t>ul. Uzdrowiskowa 5</w:t>
            </w:r>
            <w:r w:rsidR="003C7B33" w:rsidRPr="0039663D">
              <w:rPr>
                <w:rFonts w:ascii="Arial" w:hAnsi="Arial" w:cs="Arial"/>
                <w:sz w:val="22"/>
                <w:szCs w:val="22"/>
              </w:rPr>
              <w:t>7</w:t>
            </w:r>
          </w:p>
          <w:p w14:paraId="65DCBC9C" w14:textId="77777777" w:rsidR="00F844E7" w:rsidRPr="0039663D" w:rsidRDefault="00F844E7" w:rsidP="00504971">
            <w:pPr>
              <w:rPr>
                <w:rFonts w:ascii="Arial" w:hAnsi="Arial" w:cs="Arial"/>
                <w:sz w:val="22"/>
                <w:szCs w:val="22"/>
              </w:rPr>
            </w:pPr>
            <w:r w:rsidRPr="0039663D">
              <w:rPr>
                <w:rFonts w:ascii="Arial" w:hAnsi="Arial" w:cs="Arial"/>
                <w:sz w:val="22"/>
                <w:szCs w:val="22"/>
              </w:rPr>
              <w:t xml:space="preserve">43-230 </w:t>
            </w:r>
            <w:r w:rsidRPr="0039663D">
              <w:rPr>
                <w:rFonts w:ascii="Arial" w:hAnsi="Arial" w:cs="Arial"/>
                <w:bCs/>
                <w:sz w:val="22"/>
                <w:szCs w:val="22"/>
              </w:rPr>
              <w:t>Goczałkowice - Zdrój</w:t>
            </w:r>
            <w:r w:rsidRPr="0039663D">
              <w:rPr>
                <w:rFonts w:ascii="Arial" w:hAnsi="Arial" w:cs="Arial"/>
                <w:sz w:val="22"/>
                <w:szCs w:val="22"/>
              </w:rPr>
              <w:t xml:space="preserve"> </w:t>
            </w:r>
          </w:p>
        </w:tc>
        <w:tc>
          <w:tcPr>
            <w:tcW w:w="2134" w:type="dxa"/>
            <w:vAlign w:val="center"/>
          </w:tcPr>
          <w:p w14:paraId="603C9FFC" w14:textId="77777777" w:rsidR="00F844E7" w:rsidRPr="0039663D" w:rsidRDefault="00F844E7" w:rsidP="00504971">
            <w:pPr>
              <w:rPr>
                <w:rFonts w:ascii="Arial" w:hAnsi="Arial" w:cs="Arial"/>
                <w:sz w:val="22"/>
                <w:szCs w:val="22"/>
              </w:rPr>
            </w:pPr>
            <w:r w:rsidRPr="0039663D">
              <w:rPr>
                <w:rFonts w:ascii="Arial" w:hAnsi="Arial" w:cs="Arial"/>
                <w:sz w:val="22"/>
                <w:szCs w:val="22"/>
              </w:rPr>
              <w:t>całoroczny</w:t>
            </w:r>
          </w:p>
        </w:tc>
      </w:tr>
      <w:tr w:rsidR="007A306A" w:rsidRPr="0039663D" w14:paraId="7CA4CF8D" w14:textId="77777777" w:rsidTr="003C7B33">
        <w:trPr>
          <w:trHeight w:val="759"/>
          <w:jc w:val="center"/>
        </w:trPr>
        <w:tc>
          <w:tcPr>
            <w:tcW w:w="3510" w:type="dxa"/>
            <w:vAlign w:val="center"/>
          </w:tcPr>
          <w:p w14:paraId="74EA838D" w14:textId="77777777" w:rsidR="007A306A" w:rsidRPr="0039663D" w:rsidRDefault="007A306A" w:rsidP="007A306A">
            <w:pPr>
              <w:rPr>
                <w:rFonts w:ascii="Arial" w:hAnsi="Arial" w:cs="Arial"/>
                <w:sz w:val="22"/>
                <w:szCs w:val="22"/>
              </w:rPr>
            </w:pPr>
            <w:r w:rsidRPr="0039663D">
              <w:rPr>
                <w:rFonts w:ascii="Arial" w:hAnsi="Arial" w:cs="Arial"/>
                <w:bCs/>
                <w:sz w:val="22"/>
                <w:szCs w:val="22"/>
              </w:rPr>
              <w:t>Miejski Ośrodek Sportu i Rekreacji - Pszczyna</w:t>
            </w:r>
          </w:p>
        </w:tc>
        <w:tc>
          <w:tcPr>
            <w:tcW w:w="3119" w:type="dxa"/>
            <w:vAlign w:val="center"/>
          </w:tcPr>
          <w:p w14:paraId="63C5B919" w14:textId="77777777" w:rsidR="007A306A" w:rsidRPr="0039663D" w:rsidRDefault="007A306A" w:rsidP="001D0AC7">
            <w:pPr>
              <w:rPr>
                <w:rFonts w:ascii="Arial" w:hAnsi="Arial" w:cs="Arial"/>
                <w:sz w:val="22"/>
                <w:szCs w:val="22"/>
              </w:rPr>
            </w:pPr>
            <w:r w:rsidRPr="0039663D">
              <w:rPr>
                <w:rFonts w:ascii="Arial" w:hAnsi="Arial" w:cs="Arial"/>
                <w:sz w:val="22"/>
                <w:szCs w:val="22"/>
              </w:rPr>
              <w:t>ul. Basztowa 4</w:t>
            </w:r>
          </w:p>
          <w:p w14:paraId="335ADE1B" w14:textId="77777777" w:rsidR="007A306A" w:rsidRPr="0039663D" w:rsidRDefault="007A306A" w:rsidP="007A306A">
            <w:pPr>
              <w:rPr>
                <w:rFonts w:ascii="Arial" w:hAnsi="Arial" w:cs="Arial"/>
                <w:sz w:val="22"/>
                <w:szCs w:val="22"/>
              </w:rPr>
            </w:pPr>
            <w:r w:rsidRPr="0039663D">
              <w:rPr>
                <w:rFonts w:ascii="Arial" w:hAnsi="Arial" w:cs="Arial"/>
                <w:sz w:val="22"/>
                <w:szCs w:val="22"/>
              </w:rPr>
              <w:t>43-200 Pszczyna</w:t>
            </w:r>
          </w:p>
        </w:tc>
        <w:tc>
          <w:tcPr>
            <w:tcW w:w="2134" w:type="dxa"/>
            <w:vAlign w:val="center"/>
          </w:tcPr>
          <w:p w14:paraId="40078C79" w14:textId="77777777" w:rsidR="007A306A" w:rsidRPr="0039663D" w:rsidRDefault="007A306A" w:rsidP="001D0AC7">
            <w:pPr>
              <w:rPr>
                <w:rFonts w:ascii="Arial" w:hAnsi="Arial" w:cs="Arial"/>
                <w:sz w:val="22"/>
                <w:szCs w:val="22"/>
              </w:rPr>
            </w:pPr>
            <w:r w:rsidRPr="0039663D">
              <w:rPr>
                <w:rFonts w:ascii="Arial" w:hAnsi="Arial" w:cs="Arial"/>
                <w:sz w:val="22"/>
                <w:szCs w:val="22"/>
              </w:rPr>
              <w:t>całoroczny</w:t>
            </w:r>
          </w:p>
        </w:tc>
      </w:tr>
      <w:tr w:rsidR="007A306A" w:rsidRPr="0039663D" w14:paraId="2D28D8A9" w14:textId="77777777" w:rsidTr="003C7B33">
        <w:trPr>
          <w:trHeight w:val="759"/>
          <w:jc w:val="center"/>
        </w:trPr>
        <w:tc>
          <w:tcPr>
            <w:tcW w:w="3510" w:type="dxa"/>
            <w:vAlign w:val="center"/>
          </w:tcPr>
          <w:p w14:paraId="59BB4D01" w14:textId="77777777" w:rsidR="007A306A" w:rsidRPr="0039663D" w:rsidRDefault="007A306A" w:rsidP="001D0AC7">
            <w:pPr>
              <w:rPr>
                <w:rFonts w:ascii="Arial" w:hAnsi="Arial" w:cs="Arial"/>
                <w:sz w:val="22"/>
                <w:szCs w:val="22"/>
              </w:rPr>
            </w:pPr>
            <w:r w:rsidRPr="0039663D">
              <w:rPr>
                <w:rFonts w:ascii="Arial" w:hAnsi="Arial" w:cs="Arial"/>
                <w:bCs/>
                <w:sz w:val="22"/>
                <w:szCs w:val="22"/>
              </w:rPr>
              <w:t>Miejski Ośrodek Sportu i Rekreacji – Pszczyna – lodowisko na rynku</w:t>
            </w:r>
          </w:p>
        </w:tc>
        <w:tc>
          <w:tcPr>
            <w:tcW w:w="3119" w:type="dxa"/>
            <w:vAlign w:val="center"/>
          </w:tcPr>
          <w:p w14:paraId="01861814" w14:textId="77777777" w:rsidR="007A306A" w:rsidRPr="0039663D" w:rsidRDefault="007A306A" w:rsidP="001D0AC7">
            <w:pPr>
              <w:rPr>
                <w:rFonts w:ascii="Arial" w:hAnsi="Arial" w:cs="Arial"/>
                <w:sz w:val="22"/>
                <w:szCs w:val="22"/>
              </w:rPr>
            </w:pPr>
            <w:r w:rsidRPr="0039663D">
              <w:rPr>
                <w:rFonts w:ascii="Arial" w:hAnsi="Arial" w:cs="Arial"/>
                <w:sz w:val="22"/>
                <w:szCs w:val="22"/>
              </w:rPr>
              <w:t>ul. Basztowa 4</w:t>
            </w:r>
          </w:p>
          <w:p w14:paraId="10565C49" w14:textId="77777777" w:rsidR="007A306A" w:rsidRPr="0039663D" w:rsidRDefault="007A306A" w:rsidP="001D0AC7">
            <w:pPr>
              <w:rPr>
                <w:rFonts w:ascii="Arial" w:hAnsi="Arial" w:cs="Arial"/>
                <w:sz w:val="22"/>
                <w:szCs w:val="22"/>
              </w:rPr>
            </w:pPr>
            <w:r w:rsidRPr="0039663D">
              <w:rPr>
                <w:rFonts w:ascii="Arial" w:hAnsi="Arial" w:cs="Arial"/>
                <w:sz w:val="22"/>
                <w:szCs w:val="22"/>
              </w:rPr>
              <w:t>43-200 Pszczyna</w:t>
            </w:r>
          </w:p>
        </w:tc>
        <w:tc>
          <w:tcPr>
            <w:tcW w:w="2134" w:type="dxa"/>
            <w:vAlign w:val="center"/>
          </w:tcPr>
          <w:p w14:paraId="5C1F05A8" w14:textId="77777777" w:rsidR="007A306A" w:rsidRPr="0039663D" w:rsidRDefault="007A306A" w:rsidP="001D0AC7">
            <w:pPr>
              <w:rPr>
                <w:rFonts w:ascii="Arial" w:hAnsi="Arial" w:cs="Arial"/>
                <w:sz w:val="22"/>
                <w:szCs w:val="22"/>
              </w:rPr>
            </w:pPr>
            <w:r w:rsidRPr="0039663D">
              <w:rPr>
                <w:rFonts w:ascii="Arial" w:hAnsi="Arial" w:cs="Arial"/>
                <w:color w:val="000000"/>
                <w:sz w:val="22"/>
                <w:szCs w:val="22"/>
              </w:rPr>
              <w:t>sezon zimowy</w:t>
            </w:r>
          </w:p>
        </w:tc>
      </w:tr>
      <w:tr w:rsidR="007A306A" w:rsidRPr="0039663D" w14:paraId="7826E549" w14:textId="77777777" w:rsidTr="003C7B33">
        <w:trPr>
          <w:trHeight w:val="759"/>
          <w:jc w:val="center"/>
        </w:trPr>
        <w:tc>
          <w:tcPr>
            <w:tcW w:w="3510" w:type="dxa"/>
            <w:vAlign w:val="center"/>
          </w:tcPr>
          <w:p w14:paraId="130C864B" w14:textId="77777777" w:rsidR="007A306A" w:rsidRPr="0039663D" w:rsidRDefault="007A306A" w:rsidP="001D0AC7">
            <w:pPr>
              <w:rPr>
                <w:rFonts w:ascii="Arial" w:hAnsi="Arial" w:cs="Arial"/>
                <w:sz w:val="22"/>
                <w:szCs w:val="22"/>
              </w:rPr>
            </w:pPr>
            <w:r w:rsidRPr="0039663D">
              <w:rPr>
                <w:rFonts w:ascii="Arial" w:hAnsi="Arial" w:cs="Arial"/>
                <w:bCs/>
                <w:sz w:val="22"/>
                <w:szCs w:val="22"/>
              </w:rPr>
              <w:t>Powiatowy Ośrodek Sportu i Rekreacji - Pszczyna</w:t>
            </w:r>
          </w:p>
        </w:tc>
        <w:tc>
          <w:tcPr>
            <w:tcW w:w="3119" w:type="dxa"/>
            <w:vAlign w:val="center"/>
          </w:tcPr>
          <w:p w14:paraId="628895E1" w14:textId="77777777" w:rsidR="007A306A" w:rsidRPr="0039663D" w:rsidRDefault="007A306A" w:rsidP="001D0AC7">
            <w:pPr>
              <w:rPr>
                <w:rFonts w:ascii="Arial" w:hAnsi="Arial" w:cs="Arial"/>
                <w:sz w:val="22"/>
                <w:szCs w:val="22"/>
              </w:rPr>
            </w:pPr>
            <w:r w:rsidRPr="0039663D">
              <w:rPr>
                <w:rFonts w:ascii="Arial" w:hAnsi="Arial" w:cs="Arial"/>
                <w:sz w:val="22"/>
                <w:szCs w:val="22"/>
              </w:rPr>
              <w:t>ul. Zamenhofa 5A</w:t>
            </w:r>
          </w:p>
          <w:p w14:paraId="2CEAC024" w14:textId="77777777" w:rsidR="007A306A" w:rsidRPr="0039663D" w:rsidRDefault="007A306A" w:rsidP="001D0AC7">
            <w:pPr>
              <w:rPr>
                <w:rFonts w:ascii="Arial" w:hAnsi="Arial" w:cs="Arial"/>
                <w:sz w:val="22"/>
                <w:szCs w:val="22"/>
              </w:rPr>
            </w:pPr>
            <w:r w:rsidRPr="0039663D">
              <w:rPr>
                <w:rFonts w:ascii="Arial" w:hAnsi="Arial" w:cs="Arial"/>
                <w:sz w:val="22"/>
                <w:szCs w:val="22"/>
              </w:rPr>
              <w:t>43-200 Pszczyna</w:t>
            </w:r>
          </w:p>
        </w:tc>
        <w:tc>
          <w:tcPr>
            <w:tcW w:w="2134" w:type="dxa"/>
            <w:vAlign w:val="center"/>
          </w:tcPr>
          <w:p w14:paraId="44D9F208" w14:textId="77777777" w:rsidR="007A306A" w:rsidRPr="0039663D" w:rsidRDefault="007A306A" w:rsidP="001D0AC7">
            <w:pPr>
              <w:rPr>
                <w:rFonts w:ascii="Arial" w:hAnsi="Arial" w:cs="Arial"/>
                <w:sz w:val="22"/>
                <w:szCs w:val="22"/>
              </w:rPr>
            </w:pPr>
            <w:r w:rsidRPr="0039663D">
              <w:rPr>
                <w:rFonts w:ascii="Arial" w:hAnsi="Arial" w:cs="Arial"/>
                <w:sz w:val="22"/>
                <w:szCs w:val="22"/>
              </w:rPr>
              <w:t>całoroczny</w:t>
            </w:r>
          </w:p>
        </w:tc>
      </w:tr>
      <w:tr w:rsidR="007A306A" w:rsidRPr="0039663D" w14:paraId="76182425" w14:textId="77777777" w:rsidTr="003C7B33">
        <w:trPr>
          <w:trHeight w:val="759"/>
          <w:jc w:val="center"/>
        </w:trPr>
        <w:tc>
          <w:tcPr>
            <w:tcW w:w="3510" w:type="dxa"/>
            <w:vAlign w:val="center"/>
          </w:tcPr>
          <w:p w14:paraId="07370D32" w14:textId="77777777" w:rsidR="003C7B33" w:rsidRPr="0039663D" w:rsidRDefault="003C7B33" w:rsidP="00504971">
            <w:pPr>
              <w:rPr>
                <w:rFonts w:ascii="Arial" w:hAnsi="Arial" w:cs="Arial"/>
                <w:bCs/>
                <w:sz w:val="22"/>
                <w:szCs w:val="22"/>
              </w:rPr>
            </w:pPr>
            <w:r w:rsidRPr="0039663D">
              <w:rPr>
                <w:rFonts w:ascii="Arial" w:hAnsi="Arial" w:cs="Arial"/>
                <w:bCs/>
                <w:sz w:val="22"/>
                <w:szCs w:val="22"/>
              </w:rPr>
              <w:t xml:space="preserve">Gminny Ośrodek Sportu </w:t>
            </w:r>
          </w:p>
          <w:p w14:paraId="6601EB63" w14:textId="77777777" w:rsidR="007A306A" w:rsidRPr="0039663D" w:rsidRDefault="003C7B33" w:rsidP="00504971">
            <w:pPr>
              <w:rPr>
                <w:rStyle w:val="Pogrubienie"/>
                <w:rFonts w:ascii="Arial" w:hAnsi="Arial" w:cs="Arial"/>
                <w:b w:val="0"/>
                <w:sz w:val="22"/>
                <w:szCs w:val="22"/>
              </w:rPr>
            </w:pPr>
            <w:r w:rsidRPr="0039663D">
              <w:rPr>
                <w:rFonts w:ascii="Arial" w:hAnsi="Arial" w:cs="Arial"/>
                <w:bCs/>
                <w:sz w:val="22"/>
                <w:szCs w:val="22"/>
              </w:rPr>
              <w:t>w Pawłowicach</w:t>
            </w:r>
          </w:p>
        </w:tc>
        <w:tc>
          <w:tcPr>
            <w:tcW w:w="3119" w:type="dxa"/>
            <w:vAlign w:val="center"/>
          </w:tcPr>
          <w:p w14:paraId="72B025F4" w14:textId="77777777" w:rsidR="007A306A" w:rsidRPr="0039663D" w:rsidRDefault="007A306A" w:rsidP="00504971">
            <w:pPr>
              <w:rPr>
                <w:rFonts w:ascii="Arial" w:hAnsi="Arial" w:cs="Arial"/>
                <w:sz w:val="22"/>
                <w:szCs w:val="22"/>
              </w:rPr>
            </w:pPr>
            <w:r w:rsidRPr="0039663D">
              <w:rPr>
                <w:rFonts w:ascii="Arial" w:hAnsi="Arial" w:cs="Arial"/>
                <w:sz w:val="22"/>
                <w:szCs w:val="22"/>
              </w:rPr>
              <w:t xml:space="preserve">ul. </w:t>
            </w:r>
            <w:r w:rsidR="003C7B33" w:rsidRPr="0039663D">
              <w:rPr>
                <w:rFonts w:ascii="Arial" w:hAnsi="Arial" w:cs="Arial"/>
                <w:sz w:val="22"/>
                <w:szCs w:val="22"/>
              </w:rPr>
              <w:t>Sportowa 14</w:t>
            </w:r>
          </w:p>
          <w:p w14:paraId="6AACFE8B" w14:textId="77777777" w:rsidR="007A306A" w:rsidRPr="0039663D" w:rsidRDefault="007A306A" w:rsidP="00504971">
            <w:pPr>
              <w:rPr>
                <w:rFonts w:ascii="Arial" w:hAnsi="Arial" w:cs="Arial"/>
                <w:sz w:val="22"/>
                <w:szCs w:val="22"/>
              </w:rPr>
            </w:pPr>
            <w:r w:rsidRPr="0039663D">
              <w:rPr>
                <w:rFonts w:ascii="Arial" w:hAnsi="Arial" w:cs="Arial"/>
                <w:sz w:val="22"/>
                <w:szCs w:val="22"/>
              </w:rPr>
              <w:t xml:space="preserve">43-250 Pawłowice </w:t>
            </w:r>
          </w:p>
        </w:tc>
        <w:tc>
          <w:tcPr>
            <w:tcW w:w="2134" w:type="dxa"/>
            <w:vAlign w:val="center"/>
          </w:tcPr>
          <w:p w14:paraId="09AE12E9" w14:textId="77777777" w:rsidR="007A306A" w:rsidRPr="0039663D" w:rsidRDefault="007A306A" w:rsidP="00504971">
            <w:pPr>
              <w:rPr>
                <w:rFonts w:ascii="Arial" w:hAnsi="Arial" w:cs="Arial"/>
                <w:sz w:val="22"/>
                <w:szCs w:val="22"/>
              </w:rPr>
            </w:pPr>
            <w:r w:rsidRPr="0039663D">
              <w:rPr>
                <w:rFonts w:ascii="Arial" w:hAnsi="Arial" w:cs="Arial"/>
                <w:sz w:val="22"/>
                <w:szCs w:val="22"/>
              </w:rPr>
              <w:t>całoroczny</w:t>
            </w:r>
          </w:p>
        </w:tc>
      </w:tr>
      <w:tr w:rsidR="00DD408B" w:rsidRPr="0039663D" w14:paraId="196253DE" w14:textId="77777777" w:rsidTr="003C7B33">
        <w:trPr>
          <w:trHeight w:val="759"/>
          <w:jc w:val="center"/>
        </w:trPr>
        <w:tc>
          <w:tcPr>
            <w:tcW w:w="3510" w:type="dxa"/>
            <w:vAlign w:val="center"/>
          </w:tcPr>
          <w:p w14:paraId="172FA5CA" w14:textId="77777777" w:rsidR="00DD408B" w:rsidRPr="0039663D" w:rsidRDefault="003C7B33" w:rsidP="004D0CD8">
            <w:pPr>
              <w:rPr>
                <w:rStyle w:val="Pogrubienie"/>
                <w:rFonts w:ascii="Arial" w:hAnsi="Arial" w:cs="Arial"/>
                <w:bCs w:val="0"/>
                <w:sz w:val="22"/>
                <w:szCs w:val="22"/>
              </w:rPr>
            </w:pPr>
            <w:r w:rsidRPr="0039663D">
              <w:rPr>
                <w:rFonts w:ascii="Arial" w:hAnsi="Arial" w:cs="Arial"/>
                <w:sz w:val="22"/>
                <w:szCs w:val="22"/>
              </w:rPr>
              <w:t>Centrum Multidyscyplinarne – lodowisko, wrotkarnia</w:t>
            </w:r>
          </w:p>
        </w:tc>
        <w:tc>
          <w:tcPr>
            <w:tcW w:w="3119" w:type="dxa"/>
            <w:vAlign w:val="center"/>
          </w:tcPr>
          <w:p w14:paraId="19F80416" w14:textId="77777777" w:rsidR="00DD408B" w:rsidRPr="0039663D" w:rsidRDefault="00DD408B" w:rsidP="004D0CD8">
            <w:pPr>
              <w:rPr>
                <w:rFonts w:ascii="Arial" w:hAnsi="Arial" w:cs="Arial"/>
                <w:color w:val="000000"/>
                <w:sz w:val="22"/>
                <w:szCs w:val="22"/>
              </w:rPr>
            </w:pPr>
            <w:r w:rsidRPr="0039663D">
              <w:rPr>
                <w:rFonts w:ascii="Arial" w:hAnsi="Arial" w:cs="Arial"/>
                <w:color w:val="000000"/>
                <w:sz w:val="22"/>
                <w:szCs w:val="22"/>
              </w:rPr>
              <w:t>ul. Pukowca 7</w:t>
            </w:r>
          </w:p>
          <w:p w14:paraId="5AC18154" w14:textId="77777777" w:rsidR="00DD408B" w:rsidRPr="0039663D" w:rsidRDefault="00DD408B" w:rsidP="004D0CD8">
            <w:pPr>
              <w:rPr>
                <w:rFonts w:ascii="Arial" w:hAnsi="Arial" w:cs="Arial"/>
                <w:sz w:val="22"/>
                <w:szCs w:val="22"/>
              </w:rPr>
            </w:pPr>
            <w:r w:rsidRPr="0039663D">
              <w:rPr>
                <w:rFonts w:ascii="Arial" w:hAnsi="Arial" w:cs="Arial"/>
                <w:sz w:val="22"/>
                <w:szCs w:val="22"/>
              </w:rPr>
              <w:t>43-250 Pawłowice</w:t>
            </w:r>
          </w:p>
        </w:tc>
        <w:tc>
          <w:tcPr>
            <w:tcW w:w="2134" w:type="dxa"/>
            <w:vAlign w:val="center"/>
          </w:tcPr>
          <w:p w14:paraId="4C8B5C57" w14:textId="77777777" w:rsidR="00DD408B" w:rsidRPr="0039663D" w:rsidRDefault="003C7B33" w:rsidP="004D0CD8">
            <w:pPr>
              <w:rPr>
                <w:rFonts w:ascii="Arial" w:hAnsi="Arial" w:cs="Arial"/>
                <w:color w:val="000000"/>
                <w:sz w:val="22"/>
                <w:szCs w:val="22"/>
              </w:rPr>
            </w:pPr>
            <w:r w:rsidRPr="0039663D">
              <w:rPr>
                <w:rFonts w:ascii="Arial" w:hAnsi="Arial" w:cs="Arial"/>
                <w:sz w:val="22"/>
                <w:szCs w:val="22"/>
              </w:rPr>
              <w:t>całoroczny</w:t>
            </w:r>
          </w:p>
        </w:tc>
      </w:tr>
      <w:tr w:rsidR="007A306A" w:rsidRPr="0039663D" w14:paraId="30C4A506" w14:textId="77777777" w:rsidTr="003C7B33">
        <w:trPr>
          <w:trHeight w:val="759"/>
          <w:jc w:val="center"/>
        </w:trPr>
        <w:tc>
          <w:tcPr>
            <w:tcW w:w="3510" w:type="dxa"/>
            <w:vAlign w:val="center"/>
          </w:tcPr>
          <w:p w14:paraId="6C383274" w14:textId="77777777" w:rsidR="007A306A" w:rsidRPr="0039663D" w:rsidRDefault="00DD408B" w:rsidP="00DD408B">
            <w:pPr>
              <w:rPr>
                <w:rStyle w:val="Pogrubienie"/>
                <w:rFonts w:ascii="Arial" w:hAnsi="Arial" w:cs="Arial"/>
                <w:bCs w:val="0"/>
                <w:sz w:val="22"/>
                <w:szCs w:val="22"/>
              </w:rPr>
            </w:pPr>
            <w:r w:rsidRPr="0039663D">
              <w:rPr>
                <w:rFonts w:ascii="Arial" w:hAnsi="Arial" w:cs="Arial"/>
                <w:bCs/>
                <w:sz w:val="22"/>
                <w:szCs w:val="22"/>
              </w:rPr>
              <w:t>Gminny Ośrodek Kultury</w:t>
            </w:r>
          </w:p>
        </w:tc>
        <w:tc>
          <w:tcPr>
            <w:tcW w:w="3119" w:type="dxa"/>
            <w:vAlign w:val="center"/>
          </w:tcPr>
          <w:p w14:paraId="42F47EEE" w14:textId="77777777" w:rsidR="007A306A" w:rsidRPr="0039663D" w:rsidRDefault="007A306A" w:rsidP="00504971">
            <w:pPr>
              <w:rPr>
                <w:rFonts w:ascii="Arial" w:hAnsi="Arial" w:cs="Arial"/>
                <w:color w:val="000000"/>
                <w:sz w:val="22"/>
                <w:szCs w:val="22"/>
              </w:rPr>
            </w:pPr>
            <w:r w:rsidRPr="0039663D">
              <w:rPr>
                <w:rFonts w:ascii="Arial" w:hAnsi="Arial" w:cs="Arial"/>
                <w:color w:val="000000"/>
                <w:sz w:val="22"/>
                <w:szCs w:val="22"/>
              </w:rPr>
              <w:t xml:space="preserve">ul. </w:t>
            </w:r>
            <w:r w:rsidR="00DD408B" w:rsidRPr="0039663D">
              <w:rPr>
                <w:rFonts w:ascii="Arial" w:hAnsi="Arial" w:cs="Arial"/>
                <w:color w:val="000000"/>
                <w:sz w:val="22"/>
                <w:szCs w:val="22"/>
              </w:rPr>
              <w:t>Zjednoczenia 67</w:t>
            </w:r>
          </w:p>
          <w:p w14:paraId="38B654CA" w14:textId="77777777" w:rsidR="007A306A" w:rsidRPr="0039663D" w:rsidRDefault="007A306A" w:rsidP="00504971">
            <w:pPr>
              <w:rPr>
                <w:rFonts w:ascii="Arial" w:hAnsi="Arial" w:cs="Arial"/>
                <w:sz w:val="22"/>
                <w:szCs w:val="22"/>
              </w:rPr>
            </w:pPr>
            <w:r w:rsidRPr="0039663D">
              <w:rPr>
                <w:rFonts w:ascii="Arial" w:hAnsi="Arial" w:cs="Arial"/>
                <w:sz w:val="22"/>
                <w:szCs w:val="22"/>
              </w:rPr>
              <w:t>43-250 Pawłowice</w:t>
            </w:r>
          </w:p>
        </w:tc>
        <w:tc>
          <w:tcPr>
            <w:tcW w:w="2134" w:type="dxa"/>
            <w:vAlign w:val="center"/>
          </w:tcPr>
          <w:p w14:paraId="45DFAB8A" w14:textId="77777777" w:rsidR="007A306A" w:rsidRPr="0039663D" w:rsidRDefault="00DD408B" w:rsidP="00504971">
            <w:pPr>
              <w:rPr>
                <w:rFonts w:ascii="Arial" w:hAnsi="Arial" w:cs="Arial"/>
                <w:color w:val="000000"/>
                <w:sz w:val="22"/>
                <w:szCs w:val="22"/>
              </w:rPr>
            </w:pPr>
            <w:r w:rsidRPr="0039663D">
              <w:rPr>
                <w:rFonts w:ascii="Arial" w:hAnsi="Arial" w:cs="Arial"/>
                <w:sz w:val="22"/>
                <w:szCs w:val="22"/>
              </w:rPr>
              <w:t>całoroczny</w:t>
            </w:r>
          </w:p>
        </w:tc>
      </w:tr>
    </w:tbl>
    <w:p w14:paraId="02FBB37F" w14:textId="77777777" w:rsidR="00F844E7" w:rsidRPr="0039663D" w:rsidRDefault="00F269D2" w:rsidP="00F269D2">
      <w:pPr>
        <w:tabs>
          <w:tab w:val="left" w:pos="455"/>
          <w:tab w:val="left" w:pos="522"/>
          <w:tab w:val="left" w:pos="536"/>
        </w:tabs>
        <w:autoSpaceDE w:val="0"/>
        <w:spacing w:line="360" w:lineRule="exact"/>
        <w:jc w:val="center"/>
        <w:rPr>
          <w:rFonts w:ascii="Arial" w:hAnsi="Arial" w:cs="Arial"/>
          <w:sz w:val="22"/>
          <w:szCs w:val="22"/>
        </w:rPr>
      </w:pPr>
      <w:r w:rsidRPr="0039663D">
        <w:rPr>
          <w:rFonts w:ascii="Arial" w:hAnsi="Arial" w:cs="Arial"/>
          <w:i/>
          <w:sz w:val="16"/>
          <w:szCs w:val="16"/>
        </w:rPr>
        <w:t>Tabela nr 21  Generatory ruchu (obiekty sportowo-rekreacyjne) na terenie objętym planem transportowym</w:t>
      </w:r>
    </w:p>
    <w:p w14:paraId="0D21BA39" w14:textId="77777777" w:rsidR="00F844E7" w:rsidRPr="0039663D" w:rsidRDefault="00F844E7" w:rsidP="00F844E7">
      <w:pPr>
        <w:tabs>
          <w:tab w:val="left" w:pos="455"/>
          <w:tab w:val="left" w:pos="522"/>
          <w:tab w:val="left" w:pos="536"/>
        </w:tabs>
        <w:autoSpaceDE w:val="0"/>
        <w:spacing w:line="360" w:lineRule="auto"/>
        <w:jc w:val="both"/>
        <w:rPr>
          <w:rFonts w:ascii="Arial" w:hAnsi="Arial" w:cs="Arial"/>
          <w:sz w:val="22"/>
          <w:szCs w:val="22"/>
        </w:rPr>
      </w:pPr>
      <w:r w:rsidRPr="0039663D">
        <w:rPr>
          <w:rFonts w:ascii="Arial" w:hAnsi="Arial" w:cs="Arial"/>
          <w:sz w:val="22"/>
          <w:szCs w:val="22"/>
        </w:rPr>
        <w:lastRenderedPageBreak/>
        <w:t xml:space="preserve">Oczywiście ruch generowany przez te obiekty nie jest znaczny. Wynika to głównie </w:t>
      </w:r>
      <w:r w:rsidRPr="0039663D">
        <w:rPr>
          <w:rFonts w:ascii="Arial" w:hAnsi="Arial" w:cs="Arial"/>
          <w:sz w:val="22"/>
          <w:szCs w:val="22"/>
        </w:rPr>
        <w:br/>
        <w:t xml:space="preserve">z faktu, iż z ich oferty korzysta się zazwyczaj w godzinach wieczornych, kiedy częstotliwość prowadzonej komunikacji jest mniejsza lub w weekendy, kiedy komunikacja prowadzona jest w ograniczonym zakresie. Powoduje to, że klienci korzystają zazwyczaj z transportu indywidualnego. Niemniej organizując sieć komunikacyjną należy pamiętać o zapewnieniu dowozu do tych obiektów. </w:t>
      </w:r>
    </w:p>
    <w:p w14:paraId="61F1E131" w14:textId="77777777" w:rsidR="00F844E7" w:rsidRPr="0039663D" w:rsidRDefault="00F844E7" w:rsidP="00F844E7">
      <w:pPr>
        <w:tabs>
          <w:tab w:val="left" w:pos="455"/>
          <w:tab w:val="left" w:pos="522"/>
          <w:tab w:val="left" w:pos="536"/>
        </w:tabs>
        <w:autoSpaceDE w:val="0"/>
        <w:spacing w:line="360" w:lineRule="auto"/>
        <w:jc w:val="both"/>
        <w:rPr>
          <w:rFonts w:ascii="Arial" w:hAnsi="Arial" w:cs="Arial"/>
          <w:b/>
          <w:sz w:val="22"/>
          <w:szCs w:val="22"/>
        </w:rPr>
      </w:pPr>
    </w:p>
    <w:p w14:paraId="17590663" w14:textId="77777777" w:rsidR="00F844E7" w:rsidRPr="0039663D" w:rsidRDefault="00F844E7" w:rsidP="00F844E7">
      <w:pPr>
        <w:tabs>
          <w:tab w:val="left" w:pos="455"/>
          <w:tab w:val="left" w:pos="522"/>
          <w:tab w:val="left" w:pos="536"/>
        </w:tabs>
        <w:autoSpaceDE w:val="0"/>
        <w:spacing w:line="360" w:lineRule="auto"/>
        <w:jc w:val="both"/>
        <w:rPr>
          <w:rFonts w:ascii="Arial" w:hAnsi="Arial" w:cs="Arial"/>
          <w:sz w:val="22"/>
          <w:szCs w:val="22"/>
        </w:rPr>
      </w:pPr>
      <w:r w:rsidRPr="0039663D">
        <w:rPr>
          <w:rFonts w:ascii="Arial" w:hAnsi="Arial" w:cs="Arial"/>
          <w:b/>
          <w:sz w:val="22"/>
          <w:szCs w:val="22"/>
        </w:rPr>
        <w:t xml:space="preserve">Targowiska – </w:t>
      </w:r>
      <w:r w:rsidRPr="0039663D">
        <w:rPr>
          <w:rFonts w:ascii="Arial" w:hAnsi="Arial" w:cs="Arial"/>
          <w:sz w:val="22"/>
          <w:szCs w:val="22"/>
        </w:rPr>
        <w:t xml:space="preserve">dokonując oceny potoków pasażerskich na potrzeby niniejszego opracowania stwierdzono, że targowisko zlokalizowane w Pszczynie generuje zapotrzebowanie na usługi transportowe. W dni targowe w godzinach przedpołudniowych występuje zwiększone napełnienie środków transportu. Oznacza to, że mieszkańcy powiatu korzystają z komunikacji publicznej, w celu dotarcia na targowiska. Opracowując sieć komunikacyjną należy pamiętać o zapewnieniu dojazdu do tych obiektów i właściwie ułożyć rozkłady jazdy (przede wszystkim należy zapewnić powrót w godzinach 11:00 – 12:00). Jest to istotne także ze względów społecznych, gdyż dość duża grupa osób robiących zakupy na targowiskach to pasażerowie komunikacji publicznej, którzy z uwagi na ograniczenia finansowe lub wiek nie mogą sobie pozwolić na zakup samochodu.  </w:t>
      </w:r>
    </w:p>
    <w:p w14:paraId="4D56B63E" w14:textId="77777777" w:rsidR="00F844E7" w:rsidRPr="0039663D" w:rsidRDefault="00F844E7" w:rsidP="00F844E7">
      <w:pPr>
        <w:tabs>
          <w:tab w:val="left" w:pos="455"/>
          <w:tab w:val="left" w:pos="522"/>
          <w:tab w:val="left" w:pos="536"/>
        </w:tabs>
        <w:autoSpaceDE w:val="0"/>
        <w:spacing w:line="360" w:lineRule="auto"/>
        <w:jc w:val="both"/>
        <w:rPr>
          <w:rFonts w:ascii="Arial" w:hAnsi="Arial" w:cs="Arial"/>
          <w:b/>
          <w:sz w:val="22"/>
          <w:szCs w:val="22"/>
        </w:rPr>
      </w:pPr>
    </w:p>
    <w:p w14:paraId="129A3DCC" w14:textId="77777777" w:rsidR="00F844E7" w:rsidRPr="0039663D" w:rsidRDefault="00F844E7" w:rsidP="00F844E7">
      <w:pPr>
        <w:tabs>
          <w:tab w:val="left" w:pos="455"/>
          <w:tab w:val="left" w:pos="522"/>
          <w:tab w:val="left" w:pos="536"/>
        </w:tabs>
        <w:autoSpaceDE w:val="0"/>
        <w:spacing w:line="360" w:lineRule="auto"/>
        <w:jc w:val="both"/>
        <w:rPr>
          <w:rFonts w:ascii="Arial" w:hAnsi="Arial" w:cs="Arial"/>
          <w:sz w:val="22"/>
          <w:szCs w:val="22"/>
        </w:rPr>
      </w:pPr>
      <w:r w:rsidRPr="0039663D">
        <w:rPr>
          <w:rFonts w:ascii="Arial" w:hAnsi="Arial" w:cs="Arial"/>
          <w:b/>
          <w:sz w:val="22"/>
          <w:szCs w:val="22"/>
        </w:rPr>
        <w:t xml:space="preserve">Dworce – </w:t>
      </w:r>
      <w:r w:rsidR="00FD27DB" w:rsidRPr="0039663D">
        <w:rPr>
          <w:rFonts w:ascii="Arial" w:hAnsi="Arial" w:cs="Arial"/>
          <w:sz w:val="22"/>
          <w:szCs w:val="22"/>
        </w:rPr>
        <w:t xml:space="preserve">stworzenie węzła przesiadkowego pociąg – autobus </w:t>
      </w:r>
      <w:r w:rsidRPr="0039663D">
        <w:rPr>
          <w:rFonts w:ascii="Arial" w:hAnsi="Arial" w:cs="Arial"/>
          <w:sz w:val="22"/>
          <w:szCs w:val="22"/>
        </w:rPr>
        <w:t xml:space="preserve">w Pszczynie </w:t>
      </w:r>
      <w:r w:rsidR="00FD27DB" w:rsidRPr="0039663D">
        <w:rPr>
          <w:rFonts w:ascii="Arial" w:hAnsi="Arial" w:cs="Arial"/>
          <w:sz w:val="22"/>
          <w:szCs w:val="22"/>
        </w:rPr>
        <w:t>spowodowało utworzenie is</w:t>
      </w:r>
      <w:r w:rsidRPr="0039663D">
        <w:rPr>
          <w:rFonts w:ascii="Arial" w:hAnsi="Arial" w:cs="Arial"/>
          <w:sz w:val="22"/>
          <w:szCs w:val="22"/>
        </w:rPr>
        <w:t>totn</w:t>
      </w:r>
      <w:r w:rsidR="00FD27DB" w:rsidRPr="0039663D">
        <w:rPr>
          <w:rFonts w:ascii="Arial" w:hAnsi="Arial" w:cs="Arial"/>
          <w:sz w:val="22"/>
          <w:szCs w:val="22"/>
        </w:rPr>
        <w:t>ego</w:t>
      </w:r>
      <w:r w:rsidRPr="0039663D">
        <w:rPr>
          <w:rFonts w:ascii="Arial" w:hAnsi="Arial" w:cs="Arial"/>
          <w:sz w:val="22"/>
          <w:szCs w:val="22"/>
        </w:rPr>
        <w:t xml:space="preserve"> ge</w:t>
      </w:r>
      <w:r w:rsidR="00DA4BC0" w:rsidRPr="0039663D">
        <w:rPr>
          <w:rFonts w:ascii="Arial" w:hAnsi="Arial" w:cs="Arial"/>
          <w:sz w:val="22"/>
          <w:szCs w:val="22"/>
        </w:rPr>
        <w:t>nerator</w:t>
      </w:r>
      <w:r w:rsidR="00FD27DB" w:rsidRPr="0039663D">
        <w:rPr>
          <w:rFonts w:ascii="Arial" w:hAnsi="Arial" w:cs="Arial"/>
          <w:sz w:val="22"/>
          <w:szCs w:val="22"/>
        </w:rPr>
        <w:t>a</w:t>
      </w:r>
      <w:r w:rsidR="00DA4BC0" w:rsidRPr="0039663D">
        <w:rPr>
          <w:rFonts w:ascii="Arial" w:hAnsi="Arial" w:cs="Arial"/>
          <w:sz w:val="22"/>
          <w:szCs w:val="22"/>
        </w:rPr>
        <w:t xml:space="preserve"> ruchu pasażerskiego</w:t>
      </w:r>
      <w:r w:rsidR="00FD27DB" w:rsidRPr="0039663D">
        <w:rPr>
          <w:rFonts w:ascii="Arial" w:hAnsi="Arial" w:cs="Arial"/>
          <w:sz w:val="22"/>
          <w:szCs w:val="22"/>
        </w:rPr>
        <w:t xml:space="preserve"> w centrum Pszczyny oraz powiatu. Obiekt ten</w:t>
      </w:r>
      <w:r w:rsidRPr="0039663D">
        <w:rPr>
          <w:rFonts w:ascii="Arial" w:hAnsi="Arial" w:cs="Arial"/>
          <w:sz w:val="22"/>
          <w:szCs w:val="22"/>
        </w:rPr>
        <w:t xml:space="preserve"> sta</w:t>
      </w:r>
      <w:r w:rsidR="00FD27DB" w:rsidRPr="0039663D">
        <w:rPr>
          <w:rFonts w:ascii="Arial" w:hAnsi="Arial" w:cs="Arial"/>
          <w:sz w:val="22"/>
          <w:szCs w:val="22"/>
        </w:rPr>
        <w:t>ł</w:t>
      </w:r>
      <w:r w:rsidRPr="0039663D">
        <w:rPr>
          <w:rFonts w:ascii="Arial" w:hAnsi="Arial" w:cs="Arial"/>
          <w:sz w:val="22"/>
          <w:szCs w:val="22"/>
        </w:rPr>
        <w:t xml:space="preserve"> </w:t>
      </w:r>
      <w:r w:rsidR="00604755" w:rsidRPr="0039663D">
        <w:rPr>
          <w:rFonts w:ascii="Arial" w:hAnsi="Arial" w:cs="Arial"/>
          <w:sz w:val="22"/>
          <w:szCs w:val="22"/>
        </w:rPr>
        <w:t xml:space="preserve">się </w:t>
      </w:r>
      <w:r w:rsidRPr="0039663D">
        <w:rPr>
          <w:rFonts w:ascii="Arial" w:hAnsi="Arial" w:cs="Arial"/>
          <w:sz w:val="22"/>
          <w:szCs w:val="22"/>
        </w:rPr>
        <w:t>punktem integracji sieci</w:t>
      </w:r>
      <w:r w:rsidR="00FD27DB" w:rsidRPr="0039663D">
        <w:rPr>
          <w:rFonts w:ascii="Arial" w:hAnsi="Arial" w:cs="Arial"/>
          <w:sz w:val="22"/>
          <w:szCs w:val="22"/>
        </w:rPr>
        <w:t xml:space="preserve"> komunikacyjnej</w:t>
      </w:r>
      <w:r w:rsidRPr="0039663D">
        <w:rPr>
          <w:rFonts w:ascii="Arial" w:hAnsi="Arial" w:cs="Arial"/>
          <w:sz w:val="22"/>
          <w:szCs w:val="22"/>
        </w:rPr>
        <w:t xml:space="preserve"> transportu </w:t>
      </w:r>
      <w:r w:rsidR="00DA4BC0" w:rsidRPr="0039663D">
        <w:rPr>
          <w:rFonts w:ascii="Arial" w:hAnsi="Arial" w:cs="Arial"/>
          <w:sz w:val="22"/>
          <w:szCs w:val="22"/>
        </w:rPr>
        <w:t xml:space="preserve">gminnego </w:t>
      </w:r>
      <w:r w:rsidRPr="0039663D">
        <w:rPr>
          <w:rFonts w:ascii="Arial" w:hAnsi="Arial" w:cs="Arial"/>
          <w:sz w:val="22"/>
          <w:szCs w:val="22"/>
        </w:rPr>
        <w:t xml:space="preserve">i powiatowego z regionalnym i międzyregionalnym (zarówno autobusowym jak i kolejowym). </w:t>
      </w:r>
      <w:r w:rsidR="00FD27DB" w:rsidRPr="0039663D">
        <w:rPr>
          <w:rFonts w:ascii="Arial" w:hAnsi="Arial" w:cs="Arial"/>
          <w:sz w:val="22"/>
          <w:szCs w:val="22"/>
        </w:rPr>
        <w:t>Stosując nowoczesne rozwiązania architektoniczne</w:t>
      </w:r>
      <w:r w:rsidRPr="0039663D">
        <w:rPr>
          <w:rFonts w:ascii="Arial" w:hAnsi="Arial" w:cs="Arial"/>
          <w:sz w:val="22"/>
          <w:szCs w:val="22"/>
        </w:rPr>
        <w:t xml:space="preserve"> </w:t>
      </w:r>
      <w:r w:rsidR="00FD27DB" w:rsidRPr="0039663D">
        <w:rPr>
          <w:rFonts w:ascii="Arial" w:hAnsi="Arial" w:cs="Arial"/>
          <w:sz w:val="22"/>
          <w:szCs w:val="22"/>
        </w:rPr>
        <w:t>zapewniono</w:t>
      </w:r>
      <w:r w:rsidRPr="0039663D">
        <w:rPr>
          <w:rFonts w:ascii="Arial" w:hAnsi="Arial" w:cs="Arial"/>
          <w:sz w:val="22"/>
          <w:szCs w:val="22"/>
        </w:rPr>
        <w:t xml:space="preserve"> pasażerom </w:t>
      </w:r>
      <w:r w:rsidR="00FD27DB" w:rsidRPr="0039663D">
        <w:rPr>
          <w:rFonts w:ascii="Arial" w:hAnsi="Arial" w:cs="Arial"/>
          <w:sz w:val="22"/>
          <w:szCs w:val="22"/>
        </w:rPr>
        <w:t xml:space="preserve">bardzo przyjazny obiekt dworcowy oraz </w:t>
      </w:r>
      <w:r w:rsidRPr="0039663D">
        <w:rPr>
          <w:rFonts w:ascii="Arial" w:hAnsi="Arial" w:cs="Arial"/>
          <w:sz w:val="22"/>
          <w:szCs w:val="22"/>
        </w:rPr>
        <w:t>łatw</w:t>
      </w:r>
      <w:r w:rsidR="00FD27DB" w:rsidRPr="0039663D">
        <w:rPr>
          <w:rFonts w:ascii="Arial" w:hAnsi="Arial" w:cs="Arial"/>
          <w:sz w:val="22"/>
          <w:szCs w:val="22"/>
        </w:rPr>
        <w:t>e</w:t>
      </w:r>
      <w:r w:rsidRPr="0039663D">
        <w:rPr>
          <w:rFonts w:ascii="Arial" w:hAnsi="Arial" w:cs="Arial"/>
          <w:sz w:val="22"/>
          <w:szCs w:val="22"/>
        </w:rPr>
        <w:t xml:space="preserve"> i </w:t>
      </w:r>
      <w:r w:rsidR="00FD27DB" w:rsidRPr="0039663D">
        <w:rPr>
          <w:rFonts w:ascii="Arial" w:hAnsi="Arial" w:cs="Arial"/>
          <w:sz w:val="22"/>
          <w:szCs w:val="22"/>
        </w:rPr>
        <w:t>bardzo krótkie</w:t>
      </w:r>
      <w:r w:rsidRPr="0039663D">
        <w:rPr>
          <w:rFonts w:ascii="Arial" w:hAnsi="Arial" w:cs="Arial"/>
          <w:sz w:val="22"/>
          <w:szCs w:val="22"/>
        </w:rPr>
        <w:t xml:space="preserve"> drogi przejścia pomiędzy peron</w:t>
      </w:r>
      <w:r w:rsidR="00FD27DB" w:rsidRPr="0039663D">
        <w:rPr>
          <w:rFonts w:ascii="Arial" w:hAnsi="Arial" w:cs="Arial"/>
          <w:sz w:val="22"/>
          <w:szCs w:val="22"/>
        </w:rPr>
        <w:t xml:space="preserve">ami kolejowymi, </w:t>
      </w:r>
      <w:r w:rsidRPr="0039663D">
        <w:rPr>
          <w:rFonts w:ascii="Arial" w:hAnsi="Arial" w:cs="Arial"/>
          <w:sz w:val="22"/>
          <w:szCs w:val="22"/>
        </w:rPr>
        <w:t>a przystankami autobusowymi</w:t>
      </w:r>
      <w:r w:rsidR="00FD27DB" w:rsidRPr="0039663D">
        <w:rPr>
          <w:rFonts w:ascii="Arial" w:hAnsi="Arial" w:cs="Arial"/>
          <w:sz w:val="22"/>
          <w:szCs w:val="22"/>
        </w:rPr>
        <w:t xml:space="preserve">. Rozwiązanie to stanowi znaczne ułatwienie w korzystaniu z komunikacji autobusowej i kolejowej. Dzięki infrastrukturze </w:t>
      </w:r>
      <w:r w:rsidR="00A91B41" w:rsidRPr="0039663D">
        <w:rPr>
          <w:rFonts w:ascii="Arial" w:hAnsi="Arial" w:cs="Arial"/>
          <w:sz w:val="22"/>
          <w:szCs w:val="22"/>
        </w:rPr>
        <w:t>towarzyszącej</w:t>
      </w:r>
      <w:r w:rsidR="00FD27DB" w:rsidRPr="0039663D">
        <w:rPr>
          <w:rFonts w:ascii="Arial" w:hAnsi="Arial" w:cs="Arial"/>
          <w:sz w:val="22"/>
          <w:szCs w:val="22"/>
        </w:rPr>
        <w:t xml:space="preserve"> </w:t>
      </w:r>
      <w:r w:rsidR="00A91B41" w:rsidRPr="0039663D">
        <w:rPr>
          <w:rFonts w:ascii="Arial" w:hAnsi="Arial" w:cs="Arial"/>
          <w:sz w:val="22"/>
          <w:szCs w:val="22"/>
        </w:rPr>
        <w:t>zrealizowane</w:t>
      </w:r>
      <w:r w:rsidR="00FD27DB" w:rsidRPr="0039663D">
        <w:rPr>
          <w:rFonts w:ascii="Arial" w:hAnsi="Arial" w:cs="Arial"/>
          <w:sz w:val="22"/>
          <w:szCs w:val="22"/>
        </w:rPr>
        <w:t xml:space="preserve"> także funkcje obiektu w </w:t>
      </w:r>
      <w:r w:rsidR="00A91B41" w:rsidRPr="0039663D">
        <w:rPr>
          <w:rFonts w:ascii="Arial" w:hAnsi="Arial" w:cs="Arial"/>
          <w:sz w:val="22"/>
          <w:szCs w:val="22"/>
        </w:rPr>
        <w:t>zakresie</w:t>
      </w:r>
      <w:r w:rsidR="00FD27DB" w:rsidRPr="0039663D">
        <w:rPr>
          <w:rFonts w:ascii="Arial" w:hAnsi="Arial" w:cs="Arial"/>
          <w:sz w:val="22"/>
          <w:szCs w:val="22"/>
        </w:rPr>
        <w:t xml:space="preserve"> </w:t>
      </w:r>
      <w:r w:rsidR="00A91B41" w:rsidRPr="0039663D">
        <w:rPr>
          <w:rFonts w:ascii="Arial" w:hAnsi="Arial" w:cs="Arial"/>
          <w:sz w:val="22"/>
          <w:szCs w:val="22"/>
        </w:rPr>
        <w:t>mobilności miejskiej</w:t>
      </w:r>
      <w:r w:rsidR="00FD27DB" w:rsidRPr="0039663D">
        <w:rPr>
          <w:rFonts w:ascii="Arial" w:hAnsi="Arial" w:cs="Arial"/>
          <w:sz w:val="22"/>
          <w:szCs w:val="22"/>
        </w:rPr>
        <w:t xml:space="preserve"> </w:t>
      </w:r>
      <w:proofErr w:type="spellStart"/>
      <w:r w:rsidR="00FD27DB" w:rsidRPr="0039663D">
        <w:rPr>
          <w:rFonts w:ascii="Arial" w:hAnsi="Arial" w:cs="Arial"/>
          <w:sz w:val="22"/>
          <w:szCs w:val="22"/>
        </w:rPr>
        <w:t>park</w:t>
      </w:r>
      <w:r w:rsidR="00A91B41" w:rsidRPr="0039663D">
        <w:rPr>
          <w:rFonts w:ascii="Arial" w:hAnsi="Arial" w:cs="Arial"/>
          <w:sz w:val="22"/>
          <w:szCs w:val="22"/>
        </w:rPr>
        <w:t>&amp;</w:t>
      </w:r>
      <w:r w:rsidR="00FD27DB" w:rsidRPr="0039663D">
        <w:rPr>
          <w:rFonts w:ascii="Arial" w:hAnsi="Arial" w:cs="Arial"/>
          <w:sz w:val="22"/>
          <w:szCs w:val="22"/>
        </w:rPr>
        <w:t>ride</w:t>
      </w:r>
      <w:proofErr w:type="spellEnd"/>
      <w:r w:rsidR="00FD27DB" w:rsidRPr="0039663D">
        <w:rPr>
          <w:rFonts w:ascii="Arial" w:hAnsi="Arial" w:cs="Arial"/>
          <w:sz w:val="22"/>
          <w:szCs w:val="22"/>
        </w:rPr>
        <w:t xml:space="preserve"> oraz park&amp; </w:t>
      </w:r>
      <w:proofErr w:type="spellStart"/>
      <w:r w:rsidR="00FD27DB" w:rsidRPr="0039663D">
        <w:rPr>
          <w:rFonts w:ascii="Arial" w:hAnsi="Arial" w:cs="Arial"/>
          <w:sz w:val="22"/>
          <w:szCs w:val="22"/>
        </w:rPr>
        <w:t>drive</w:t>
      </w:r>
      <w:proofErr w:type="spellEnd"/>
      <w:r w:rsidR="00A91B41" w:rsidRPr="0039663D">
        <w:rPr>
          <w:rFonts w:ascii="Arial" w:hAnsi="Arial" w:cs="Arial"/>
          <w:sz w:val="22"/>
          <w:szCs w:val="22"/>
        </w:rPr>
        <w:t>.</w:t>
      </w:r>
    </w:p>
    <w:p w14:paraId="42416359" w14:textId="77777777" w:rsidR="00ED1D54" w:rsidRDefault="00ED1D54">
      <w:pPr>
        <w:suppressAutoHyphens w:val="0"/>
        <w:autoSpaceDN/>
        <w:textAlignment w:val="auto"/>
        <w:rPr>
          <w:rFonts w:ascii="Arial" w:hAnsi="Arial" w:cs="Arial"/>
          <w:b/>
        </w:rPr>
      </w:pPr>
      <w:r>
        <w:rPr>
          <w:rFonts w:ascii="Arial" w:hAnsi="Arial" w:cs="Arial"/>
          <w:b/>
        </w:rPr>
        <w:br w:type="page"/>
      </w:r>
    </w:p>
    <w:p w14:paraId="618D1590" w14:textId="77777777" w:rsidR="007C439F" w:rsidRPr="0039663D" w:rsidRDefault="00E368FC" w:rsidP="001A7D25">
      <w:pPr>
        <w:pStyle w:val="Nagwek2"/>
      </w:pPr>
      <w:r w:rsidRPr="0039663D">
        <w:lastRenderedPageBreak/>
        <w:t xml:space="preserve"> </w:t>
      </w:r>
      <w:bookmarkStart w:id="19" w:name="_Toc212205294"/>
      <w:r w:rsidRPr="0039663D">
        <w:t>Stan zagospodarowania przestrzennego</w:t>
      </w:r>
      <w:bookmarkEnd w:id="19"/>
    </w:p>
    <w:p w14:paraId="7C81130B" w14:textId="77777777" w:rsidR="007C439F" w:rsidRPr="0039663D" w:rsidRDefault="00E368FC" w:rsidP="00185BF0">
      <w:pPr>
        <w:pStyle w:val="Nagwek3"/>
        <w:numPr>
          <w:ilvl w:val="0"/>
          <w:numId w:val="46"/>
        </w:numPr>
        <w:shd w:val="clear" w:color="auto" w:fill="BDD6EE" w:themeFill="accent5" w:themeFillTint="66"/>
        <w:rPr>
          <w:lang w:eastAsia="pl-PL"/>
        </w:rPr>
      </w:pPr>
      <w:bookmarkStart w:id="20" w:name="_Toc212205295"/>
      <w:r w:rsidRPr="0039663D">
        <w:rPr>
          <w:lang w:eastAsia="pl-PL"/>
        </w:rPr>
        <w:t>Koncepcja przestrzennego zagospodarowania kraju</w:t>
      </w:r>
      <w:bookmarkEnd w:id="20"/>
    </w:p>
    <w:p w14:paraId="7EC4961D" w14:textId="77777777" w:rsidR="00190F89" w:rsidRPr="0039663D" w:rsidRDefault="00190F89" w:rsidP="005834FB">
      <w:pPr>
        <w:autoSpaceDE w:val="0"/>
        <w:adjustRightInd w:val="0"/>
        <w:spacing w:before="240" w:after="240" w:line="360" w:lineRule="auto"/>
        <w:ind w:firstLine="357"/>
        <w:jc w:val="both"/>
        <w:rPr>
          <w:rFonts w:ascii="Arial" w:hAnsi="Arial" w:cs="Arial"/>
          <w:sz w:val="22"/>
          <w:szCs w:val="22"/>
        </w:rPr>
      </w:pPr>
      <w:r w:rsidRPr="0039663D">
        <w:rPr>
          <w:rFonts w:ascii="Arial" w:hAnsi="Arial" w:cs="Arial"/>
          <w:sz w:val="22"/>
          <w:szCs w:val="22"/>
        </w:rPr>
        <w:t>W odniesieniu do systemu transportowego polityka przestrzennego zagospodarowania kraju przede wszystkim będzie zmierzać do poprawy dostępności terytorialnej kraju w różnych skalach przestrzennych. W pierwszej kolejności nastąpi przedefiniowanie hierarchii priorytetów inwestycyjnych w transporcie, które określone są w średniookresowych dokumentach strategicznych. Jako najważniejsze traktowane będą inwestycje transportowe służące poprawie dostępności wewnętrznej kraju, w tym zwłaszcza zapewnienie jak najlepszych połączeń pomiędzy największymi ośrodkami metropolitarnymi oraz w samym obrębie ich obszarów funkcjonalnych. W kontekście zapewniania spójności Polski duże znacznie będzie miała rozbudowa powiązań infrastrukturalnych łączących główne ośrodki miejskie położone na obszarach peryferyjnych z głównymi węzłami metropolii sieciowej. Przy czym metropolia sieciowa to sieć dobrze powiązanych i współpracujących ze sobą miast. Współpraca ta stanowi warunek dla dynamizowania rozwoju kraju, umożliwia pełniejsze wykorzystanie potencjałów rozwojowych rozmieszczonych w równych częściach kraju, sprzyja również osiąganiu spójności terytorialnej i stanowi przeciwwagę dla szybko rosnącej dominacji stolicy kraju. Wysoką rangę zachowają też inwestycje lądowe i wodne, służące poprawie dostępności polskiej przestrzeni w wymiarze europejskim. Priorytetem przestaną być przedsięwzięcia służące wyłącznie tranzytowi, zwłaszcza drogowemu. W wypadku ośrodków położonych peryferyjnie ich połączenia z siecią największych ośrodków krajowych uzyskają wyższą rangę, niż trasy łączące je między sobą. Dla wspomagania procesów rozwoju na poziomie krajowym wspierane będą (w uzupełnieniu do działań prowadzonych na poziomie regionalnym) niektóre działania inwestycyjne oraz organizacyjne służące poprawie dostępności (w tym także w zakresie transportu publicznego) do głównych miast stanowiących węzły kształtującej się metropolii sieciowej z obszarami je otaczającymi – z ośrodków subregionalnych skupiających usługi publiczne oraz z obszarów wiejskich, na których dzięki temu pojawią się nowe możliwości inwestycyjne i zarobkowe dla mieszkańców. Działania krajowe będą obejmowały także rozbudowę i modernizację dostępu do obszarów peryferyjnych, w tym przygranicznych. Planuje się następujący kształt powiązań głównych ośrodków miejskich:</w:t>
      </w:r>
    </w:p>
    <w:p w14:paraId="56BFBFF5" w14:textId="77777777" w:rsidR="00F269D2" w:rsidRPr="0039663D" w:rsidRDefault="0046150A" w:rsidP="00F269D2">
      <w:pPr>
        <w:autoSpaceDE w:val="0"/>
        <w:adjustRightInd w:val="0"/>
        <w:spacing w:line="360" w:lineRule="exact"/>
        <w:jc w:val="both"/>
        <w:rPr>
          <w:rFonts w:ascii="Arial" w:hAnsi="Arial" w:cs="Arial"/>
        </w:rPr>
      </w:pPr>
      <w:r w:rsidRPr="0039663D">
        <w:rPr>
          <w:rFonts w:ascii="Arial" w:hAnsi="Arial" w:cs="Arial"/>
          <w:noProof/>
        </w:rPr>
        <w:lastRenderedPageBreak/>
        <w:drawing>
          <wp:anchor distT="0" distB="0" distL="114300" distR="114300" simplePos="0" relativeHeight="251655168" behindDoc="1" locked="0" layoutInCell="1" allowOverlap="0" wp14:anchorId="7D02ED69" wp14:editId="4B2A57A7">
            <wp:simplePos x="0" y="0"/>
            <wp:positionH relativeFrom="column">
              <wp:posOffset>-265430</wp:posOffset>
            </wp:positionH>
            <wp:positionV relativeFrom="paragraph">
              <wp:posOffset>228600</wp:posOffset>
            </wp:positionV>
            <wp:extent cx="6303645" cy="4355465"/>
            <wp:effectExtent l="0" t="0" r="1905" b="6985"/>
            <wp:wrapTight wrapText="bothSides">
              <wp:wrapPolygon edited="0">
                <wp:start x="0" y="0"/>
                <wp:lineTo x="0" y="21540"/>
                <wp:lineTo x="21541" y="21540"/>
                <wp:lineTo x="21541" y="0"/>
                <wp:lineTo x="0" y="0"/>
              </wp:wrapPolygon>
            </wp:wrapTight>
            <wp:docPr id="1962359456" name="Obraz 19" descr="Schemat powiazania ośrodków miejskich na przestrzeni roku 2010 i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359456" name="Obraz 19" descr="Schemat powiazania ośrodków miejskich na przestrzeni roku 2010 i 20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03645" cy="4355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3409BA" w14:textId="77777777" w:rsidR="00190F89" w:rsidRPr="0039663D" w:rsidRDefault="00190F89" w:rsidP="008D0850">
      <w:pPr>
        <w:autoSpaceDE w:val="0"/>
        <w:adjustRightInd w:val="0"/>
        <w:spacing w:after="360" w:line="360" w:lineRule="exact"/>
        <w:jc w:val="center"/>
        <w:rPr>
          <w:rFonts w:ascii="Arial" w:hAnsi="Arial" w:cs="Arial"/>
        </w:rPr>
      </w:pPr>
      <w:r w:rsidRPr="0039663D">
        <w:rPr>
          <w:rFonts w:ascii="Arial" w:hAnsi="Arial" w:cs="Arial"/>
          <w:bCs/>
          <w:i/>
          <w:iCs/>
          <w:sz w:val="16"/>
          <w:szCs w:val="16"/>
        </w:rPr>
        <w:t>Rys. 1</w:t>
      </w:r>
      <w:r w:rsidR="00F269D2" w:rsidRPr="0039663D">
        <w:rPr>
          <w:rFonts w:ascii="Arial" w:hAnsi="Arial" w:cs="Arial"/>
          <w:bCs/>
          <w:i/>
          <w:iCs/>
          <w:sz w:val="16"/>
          <w:szCs w:val="16"/>
        </w:rPr>
        <w:t xml:space="preserve">0 </w:t>
      </w:r>
      <w:r w:rsidRPr="0039663D">
        <w:rPr>
          <w:rFonts w:ascii="Arial" w:hAnsi="Arial" w:cs="Arial"/>
          <w:bCs/>
          <w:i/>
          <w:iCs/>
          <w:sz w:val="16"/>
          <w:szCs w:val="16"/>
        </w:rPr>
        <w:t xml:space="preserve"> Schemat powiazania ośrodków miejskich</w:t>
      </w:r>
    </w:p>
    <w:p w14:paraId="0865D162" w14:textId="77777777" w:rsidR="00190F89" w:rsidRPr="0039663D" w:rsidRDefault="00190F89" w:rsidP="00190F89">
      <w:pPr>
        <w:autoSpaceDE w:val="0"/>
        <w:adjustRightInd w:val="0"/>
        <w:spacing w:line="360" w:lineRule="auto"/>
        <w:ind w:firstLine="360"/>
        <w:jc w:val="both"/>
        <w:rPr>
          <w:rFonts w:ascii="Arial" w:hAnsi="Arial" w:cs="Arial"/>
          <w:sz w:val="22"/>
          <w:szCs w:val="22"/>
        </w:rPr>
      </w:pPr>
      <w:r w:rsidRPr="0039663D">
        <w:rPr>
          <w:rFonts w:ascii="Arial" w:hAnsi="Arial" w:cs="Arial"/>
          <w:sz w:val="22"/>
          <w:szCs w:val="22"/>
        </w:rPr>
        <w:t>Drugim kluczowym kierunkiem polityki stanie się dążenie do minimalizacji kosztów zewnętrznych transportu. Będzie to realizowane poprzez zmiany technologiczne i instytucjonalne (w tym organizacyjne i fiskalne) oraz inwestycje, w szczególności w alternatywne źródła transportu. Zdefiniowane zostaną segmenty rynku przewozów predestynowane do zwiększenia udziału transportu szynowego i żeglugi. Zwiększenie udziału i roli transportu szynowego w transporcie postępuje  sukcesywnie, po znacznym zaawansowaniu programów rozwoju sieci autostrad i dróg ekspresowych. W ruchu pasażerskim będą to:</w:t>
      </w:r>
    </w:p>
    <w:p w14:paraId="451E418B" w14:textId="77777777" w:rsidR="00190F89" w:rsidRPr="0039663D" w:rsidRDefault="00190F89" w:rsidP="00185BF0">
      <w:pPr>
        <w:numPr>
          <w:ilvl w:val="0"/>
          <w:numId w:val="40"/>
        </w:numPr>
        <w:tabs>
          <w:tab w:val="clear" w:pos="1191"/>
          <w:tab w:val="num" w:pos="360"/>
        </w:tabs>
        <w:autoSpaceDE w:val="0"/>
        <w:adjustRightInd w:val="0"/>
        <w:spacing w:line="360" w:lineRule="auto"/>
        <w:ind w:left="360" w:hanging="360"/>
        <w:jc w:val="both"/>
        <w:textAlignment w:val="auto"/>
        <w:rPr>
          <w:rFonts w:ascii="Arial" w:hAnsi="Arial" w:cs="Arial"/>
          <w:sz w:val="22"/>
          <w:szCs w:val="22"/>
        </w:rPr>
      </w:pPr>
      <w:r w:rsidRPr="0039663D">
        <w:rPr>
          <w:rFonts w:ascii="Arial" w:hAnsi="Arial" w:cs="Arial"/>
          <w:sz w:val="22"/>
          <w:szCs w:val="22"/>
        </w:rPr>
        <w:t>połączenia między największymi ośrodkami miejskimi (w tym międzynarodowe), realizowane z równoległym wykorzystaniem nowej sieci kolei dużych prędkości oraz zmodernizowanych fragmentów obecnej sieci,</w:t>
      </w:r>
    </w:p>
    <w:p w14:paraId="34C53A07" w14:textId="77777777" w:rsidR="00190F89" w:rsidRPr="0039663D" w:rsidRDefault="00190F89" w:rsidP="00185BF0">
      <w:pPr>
        <w:numPr>
          <w:ilvl w:val="0"/>
          <w:numId w:val="40"/>
        </w:numPr>
        <w:tabs>
          <w:tab w:val="clear" w:pos="1191"/>
          <w:tab w:val="num" w:pos="360"/>
        </w:tabs>
        <w:autoSpaceDE w:val="0"/>
        <w:adjustRightInd w:val="0"/>
        <w:spacing w:line="360" w:lineRule="auto"/>
        <w:ind w:left="360" w:hanging="360"/>
        <w:jc w:val="both"/>
        <w:textAlignment w:val="auto"/>
        <w:rPr>
          <w:rFonts w:ascii="Arial" w:hAnsi="Arial" w:cs="Arial"/>
          <w:sz w:val="22"/>
          <w:szCs w:val="22"/>
        </w:rPr>
      </w:pPr>
      <w:r w:rsidRPr="0039663D">
        <w:rPr>
          <w:rFonts w:ascii="Arial" w:hAnsi="Arial" w:cs="Arial"/>
          <w:sz w:val="22"/>
          <w:szCs w:val="22"/>
        </w:rPr>
        <w:t>linie dojazdowe do obszarów metropolitalnych i niektórych ośrodków średniej wielkości zintegrowane z systemami transportu publicznego.</w:t>
      </w:r>
    </w:p>
    <w:p w14:paraId="0D4FF1CB" w14:textId="77777777" w:rsidR="00190F89" w:rsidRPr="0039663D" w:rsidRDefault="00190F89" w:rsidP="00190F89">
      <w:pPr>
        <w:autoSpaceDE w:val="0"/>
        <w:adjustRightInd w:val="0"/>
        <w:spacing w:line="360" w:lineRule="auto"/>
        <w:ind w:firstLine="360"/>
        <w:jc w:val="both"/>
        <w:rPr>
          <w:rFonts w:ascii="Arial" w:hAnsi="Arial" w:cs="Arial"/>
          <w:sz w:val="22"/>
          <w:szCs w:val="22"/>
        </w:rPr>
      </w:pPr>
    </w:p>
    <w:p w14:paraId="4EFBA4A7" w14:textId="77777777" w:rsidR="00190F89" w:rsidRPr="0039663D" w:rsidRDefault="00190F89" w:rsidP="00190F89">
      <w:pPr>
        <w:autoSpaceDE w:val="0"/>
        <w:adjustRightInd w:val="0"/>
        <w:spacing w:line="360" w:lineRule="auto"/>
        <w:ind w:firstLine="360"/>
        <w:jc w:val="both"/>
        <w:rPr>
          <w:rFonts w:ascii="Arial" w:hAnsi="Arial" w:cs="Arial"/>
          <w:sz w:val="22"/>
          <w:szCs w:val="22"/>
        </w:rPr>
      </w:pPr>
      <w:r w:rsidRPr="0039663D">
        <w:rPr>
          <w:rFonts w:ascii="Arial" w:hAnsi="Arial" w:cs="Arial"/>
          <w:sz w:val="22"/>
          <w:szCs w:val="22"/>
        </w:rPr>
        <w:t xml:space="preserve">Rozbudowa infrastruktury transportowej umożliwi oddziaływanie najsilniejszych obszarów wzrostu na ośrodki peryferyjne, co ma ważne znaczenie dla zwiększania konkurencyjności </w:t>
      </w:r>
      <w:r w:rsidRPr="0039663D">
        <w:rPr>
          <w:rFonts w:ascii="Arial" w:hAnsi="Arial" w:cs="Arial"/>
          <w:sz w:val="22"/>
          <w:szCs w:val="22"/>
        </w:rPr>
        <w:lastRenderedPageBreak/>
        <w:t xml:space="preserve">polskich regionów jako spójnych jednostek terytorialnych. Dla wykorzystania różnych potencjałów rozwojowych polskiej przestrzeni niezbędne jest kształtowanie sieci transportowych i koordynacja realizacji polityk sektorowych. Zostanie zrealizowany kompleksowy program działań na rzecz poprawy dostępności transportowej do ośrodków wojewódzkich, wzmacniania ośrodków subregionalnych, rozwijania naturalnego potencjału obszarów wiejskich. Dzięki przenikaniu zasobów </w:t>
      </w:r>
      <w:r w:rsidRPr="0039663D">
        <w:rPr>
          <w:rFonts w:ascii="Arial" w:hAnsi="Arial" w:cs="Arial"/>
          <w:sz w:val="22"/>
          <w:szCs w:val="22"/>
        </w:rPr>
        <w:br/>
        <w:t xml:space="preserve">z najważniejszych ośrodków wzrostu (miast wojewódzkich) do pozostałych terytoriów, w tym ośrodków o znaczeniu </w:t>
      </w:r>
      <w:proofErr w:type="spellStart"/>
      <w:r w:rsidRPr="0039663D">
        <w:rPr>
          <w:rFonts w:ascii="Arial" w:hAnsi="Arial" w:cs="Arial"/>
          <w:sz w:val="22"/>
          <w:szCs w:val="22"/>
        </w:rPr>
        <w:t>subregionalnym</w:t>
      </w:r>
      <w:proofErr w:type="spellEnd"/>
      <w:r w:rsidRPr="0039663D">
        <w:rPr>
          <w:rFonts w:ascii="Arial" w:hAnsi="Arial" w:cs="Arial"/>
          <w:sz w:val="22"/>
          <w:szCs w:val="22"/>
        </w:rPr>
        <w:t xml:space="preserve"> i lokalnym, nastąpi ożywienie procesów rozprzestrzeniania impulsów rozwojowych z ośrodków metropolitalnych i innych głównych miast na ich bliższe i dalsze otoczenie. </w:t>
      </w:r>
      <w:r w:rsidRPr="0039663D">
        <w:rPr>
          <w:rFonts w:ascii="Arial" w:hAnsi="Arial" w:cs="Arial"/>
          <w:sz w:val="22"/>
          <w:szCs w:val="22"/>
        </w:rPr>
        <w:br/>
        <w:t xml:space="preserve">W procesie tym znacząca rola przypada organizacji transportu zbiorowego, zapewniającego dobre połączenia z miastami powiatowymi i </w:t>
      </w:r>
      <w:proofErr w:type="spellStart"/>
      <w:r w:rsidRPr="0039663D">
        <w:rPr>
          <w:rFonts w:ascii="Arial" w:hAnsi="Arial" w:cs="Arial"/>
          <w:sz w:val="22"/>
          <w:szCs w:val="22"/>
        </w:rPr>
        <w:t>subregionalnymi</w:t>
      </w:r>
      <w:proofErr w:type="spellEnd"/>
      <w:r w:rsidRPr="0039663D">
        <w:rPr>
          <w:rFonts w:ascii="Arial" w:hAnsi="Arial" w:cs="Arial"/>
          <w:sz w:val="22"/>
          <w:szCs w:val="22"/>
        </w:rPr>
        <w:t xml:space="preserve">. Zmniejszenie zewnętrznych kosztów transportu może się odbywać za pomocą działań organizacyjnych i inwestycyjnych. Celowi temu służy uwzględnianie w średniookresowych strategiach i planach inwestycyjnych środków transportu alternatywnych, w stosunku do transportu drogowego i związanej z nim infrastruktury. </w:t>
      </w:r>
    </w:p>
    <w:p w14:paraId="26E88571" w14:textId="77777777" w:rsidR="00190F89" w:rsidRPr="0039663D" w:rsidRDefault="00190F89" w:rsidP="00190F89">
      <w:pPr>
        <w:autoSpaceDE w:val="0"/>
        <w:adjustRightInd w:val="0"/>
        <w:spacing w:line="360" w:lineRule="auto"/>
        <w:ind w:firstLine="360"/>
        <w:jc w:val="both"/>
        <w:rPr>
          <w:rFonts w:ascii="Arial" w:hAnsi="Arial" w:cs="Arial"/>
          <w:b/>
          <w:bCs/>
          <w:sz w:val="22"/>
          <w:szCs w:val="22"/>
        </w:rPr>
      </w:pPr>
      <w:r w:rsidRPr="0039663D">
        <w:rPr>
          <w:rFonts w:ascii="Arial" w:hAnsi="Arial" w:cs="Arial"/>
          <w:sz w:val="22"/>
          <w:szCs w:val="22"/>
        </w:rPr>
        <w:t>Najważniejszym działaniem służącym p</w:t>
      </w:r>
      <w:r w:rsidRPr="0039663D">
        <w:rPr>
          <w:rFonts w:ascii="Arial" w:hAnsi="Arial" w:cs="Arial"/>
          <w:bCs/>
          <w:sz w:val="22"/>
          <w:szCs w:val="22"/>
        </w:rPr>
        <w:t>oprawie dostępności wewnątrz obszarów funkcjonalnych z preferencją dla rozwoju transportu publicznego</w:t>
      </w:r>
      <w:r w:rsidRPr="0039663D">
        <w:rPr>
          <w:rFonts w:ascii="Arial" w:hAnsi="Arial" w:cs="Arial"/>
          <w:sz w:val="22"/>
          <w:szCs w:val="22"/>
        </w:rPr>
        <w:t xml:space="preserve"> będzie integracja systemów transportu publicznego. Realizacji celu służyć też będzie doprowadzenie do obligatoryjnej współpracy gmin w obszarach funkcjonalnych w zakresie transportu miejskiego i podmiejskiego, wprowadzenie systemu opłat drogowych oraz rozwój systemów „parkuj i jedź”. W lokalnych dokumentach planistycznych zostaną określone wskaźniki wdrażania tych planów w postaci określonego udziału osób dojeżdżających do pracy transportem publicznym lub w systemie „parkuj i jedź”, a także zasięgu wspomnianych dojazdów do pracy w kilometrach (z podaniem gmin lub miejscowości).</w:t>
      </w:r>
      <w:r w:rsidRPr="0039663D">
        <w:rPr>
          <w:rFonts w:ascii="Arial" w:hAnsi="Arial" w:cs="Arial"/>
          <w:b/>
          <w:bCs/>
          <w:sz w:val="22"/>
          <w:szCs w:val="22"/>
        </w:rPr>
        <w:t xml:space="preserve"> </w:t>
      </w:r>
    </w:p>
    <w:p w14:paraId="415413AC" w14:textId="77777777" w:rsidR="00190F89" w:rsidRPr="0039663D" w:rsidRDefault="00190F89" w:rsidP="00190F89">
      <w:pPr>
        <w:autoSpaceDE w:val="0"/>
        <w:adjustRightInd w:val="0"/>
        <w:spacing w:line="360" w:lineRule="auto"/>
        <w:ind w:firstLine="360"/>
        <w:jc w:val="both"/>
        <w:rPr>
          <w:rFonts w:ascii="Arial" w:hAnsi="Arial" w:cs="Arial"/>
          <w:sz w:val="22"/>
          <w:szCs w:val="22"/>
        </w:rPr>
      </w:pPr>
      <w:r w:rsidRPr="0039663D">
        <w:rPr>
          <w:rFonts w:ascii="Arial" w:hAnsi="Arial" w:cs="Arial"/>
          <w:sz w:val="22"/>
          <w:szCs w:val="22"/>
        </w:rPr>
        <w:t xml:space="preserve">Zintegrowanie transportu drogowego, kolejowego, powietrznego i żeglugi nastąpi poprzez uwzględnienie w strategiach średniookresowych wzajemnej komplementarności tych środków transportu, uwzględnienie kosztów i korzyści funkcjonowania różnych typów transportu w kontekście ogólnorozwojowym oraz rozbudowa inteligentnych systemów transportowych. W zakresie inwestycji pierwszoplanowe znaczenie będzie miała budowa i rozbudowa terminali przeładunkowych i przesiadkowych dla różnych form transportu, dokończenie inwestycji zapewniających lepszą dostępność portów morskich i rzecznych w transporcie lądowym oraz integracja sieci lotnisk z istniejącą i planowaną siecią dróg oraz połączeń kolejowych w relacjach krajowych regionalnych </w:t>
      </w:r>
      <w:r w:rsidRPr="0039663D">
        <w:rPr>
          <w:rFonts w:ascii="Arial" w:hAnsi="Arial" w:cs="Arial"/>
          <w:sz w:val="22"/>
          <w:szCs w:val="22"/>
        </w:rPr>
        <w:br/>
        <w:t>i metropolitalnych. W obszarach aglomeracyjnych preferowane będzie stosowanie modelu intermodalnego dla pasażerskiego transportu publicznego. Jednocześnie wprowadzone zostaną preferencje administracyjne dla rozwiązań intermodalnych.</w:t>
      </w:r>
    </w:p>
    <w:p w14:paraId="51837C3C" w14:textId="77777777" w:rsidR="00190F89" w:rsidRPr="0039663D" w:rsidRDefault="00190F89" w:rsidP="005834FB">
      <w:pPr>
        <w:autoSpaceDE w:val="0"/>
        <w:adjustRightInd w:val="0"/>
        <w:spacing w:after="240" w:line="360" w:lineRule="auto"/>
        <w:ind w:firstLine="357"/>
        <w:jc w:val="both"/>
        <w:rPr>
          <w:rFonts w:ascii="Arial" w:hAnsi="Arial" w:cs="Arial"/>
          <w:sz w:val="22"/>
          <w:szCs w:val="22"/>
        </w:rPr>
      </w:pPr>
      <w:r w:rsidRPr="0039663D">
        <w:rPr>
          <w:rFonts w:ascii="Arial" w:hAnsi="Arial" w:cs="Arial"/>
          <w:sz w:val="22"/>
          <w:szCs w:val="22"/>
        </w:rPr>
        <w:lastRenderedPageBreak/>
        <w:t xml:space="preserve">Na podstawie wskazanych celów i kierunków działań został nakreślony zakres inwestycji niezbędnych do realizacji. Założenia dla przewidywanych inwestycji drogowych, kolejowych i lotniskowych zostały określone zgodnie z paradygmatem zintegrowanego systemu rozwoju, łączącym planowanie przestrzenne z planowaniem społeczno-gospodarczym. Wdrożenie ustalonego pakietu inwestycyjnego pozwoli na zbudowanie sieci powiązań funkcjonalnych głównych ośrodków miejskich, które tworzą otwarty układ z siecią europejskich ośrodków metropolitalnych. W ramach proponowanego zakresu inwestycji zakłada się realizację obecnych planów rządowych, określonych w aktach prawnych oraz dokumentach strategicznych i operacyjnych regulujących założenia inwestycji infrastrukturalnych w sektorze transportu. </w:t>
      </w:r>
    </w:p>
    <w:p w14:paraId="3C41DFF7" w14:textId="77777777" w:rsidR="007C439F" w:rsidRPr="0039663D" w:rsidRDefault="00E368FC" w:rsidP="00185BF0">
      <w:pPr>
        <w:pStyle w:val="Nagwek3"/>
        <w:numPr>
          <w:ilvl w:val="0"/>
          <w:numId w:val="46"/>
        </w:numPr>
        <w:shd w:val="clear" w:color="auto" w:fill="BDD6EE" w:themeFill="accent5" w:themeFillTint="66"/>
        <w:ind w:left="284"/>
      </w:pPr>
      <w:r w:rsidRPr="0039663D">
        <w:t xml:space="preserve"> </w:t>
      </w:r>
      <w:bookmarkStart w:id="21" w:name="_Toc212205296"/>
      <w:r w:rsidRPr="0039663D">
        <w:t>Plan zagospodarowania województwa śląskiego</w:t>
      </w:r>
      <w:bookmarkEnd w:id="21"/>
    </w:p>
    <w:p w14:paraId="4639DC39" w14:textId="77777777" w:rsidR="007C439F" w:rsidRPr="0039663D" w:rsidRDefault="00E368FC">
      <w:pPr>
        <w:spacing w:line="360" w:lineRule="auto"/>
        <w:ind w:firstLine="360"/>
        <w:jc w:val="both"/>
        <w:rPr>
          <w:rFonts w:ascii="Arial" w:hAnsi="Arial" w:cs="Arial"/>
          <w:sz w:val="22"/>
          <w:szCs w:val="22"/>
        </w:rPr>
      </w:pPr>
      <w:r w:rsidRPr="0039663D">
        <w:rPr>
          <w:rFonts w:ascii="Arial" w:hAnsi="Arial" w:cs="Arial"/>
          <w:sz w:val="22"/>
          <w:szCs w:val="22"/>
        </w:rPr>
        <w:t>Plan zag</w:t>
      </w:r>
      <w:r w:rsidR="00880195" w:rsidRPr="0039663D">
        <w:rPr>
          <w:rFonts w:ascii="Arial" w:hAnsi="Arial" w:cs="Arial"/>
          <w:sz w:val="22"/>
          <w:szCs w:val="22"/>
        </w:rPr>
        <w:t xml:space="preserve">ospodarowania przewiduje, iż w </w:t>
      </w:r>
      <w:r w:rsidR="002371D5" w:rsidRPr="0039663D">
        <w:rPr>
          <w:rFonts w:ascii="Arial" w:hAnsi="Arial" w:cs="Arial"/>
          <w:sz w:val="22"/>
          <w:szCs w:val="22"/>
        </w:rPr>
        <w:t>p</w:t>
      </w:r>
      <w:r w:rsidR="00880195" w:rsidRPr="0039663D">
        <w:rPr>
          <w:rFonts w:ascii="Arial" w:hAnsi="Arial" w:cs="Arial"/>
          <w:sz w:val="22"/>
          <w:szCs w:val="22"/>
        </w:rPr>
        <w:t xml:space="preserve">owiecie </w:t>
      </w:r>
      <w:r w:rsidR="002371D5" w:rsidRPr="0039663D">
        <w:rPr>
          <w:rFonts w:ascii="Arial" w:hAnsi="Arial" w:cs="Arial"/>
          <w:sz w:val="22"/>
          <w:szCs w:val="22"/>
        </w:rPr>
        <w:t>p</w:t>
      </w:r>
      <w:r w:rsidRPr="0039663D">
        <w:rPr>
          <w:rFonts w:ascii="Arial" w:hAnsi="Arial" w:cs="Arial"/>
          <w:sz w:val="22"/>
          <w:szCs w:val="22"/>
        </w:rPr>
        <w:t>szczyńskim tylko miasto Pszczyna będzie ośrodkiem o charakterze i funkcjach ponadlokalnych (tzw. węzeł wspomagający). Natomiast pozostałe stolice gmin będą ośrodkami lokalnymi. Ponad tą hierarchią w województwie przewiduje się węzły regionalne (najbliższe Bielsko-Biała oraz Rybnik) oraz węzły główne (Katowice). W zakresie transportu plan ten zakłada k</w:t>
      </w:r>
      <w:r w:rsidRPr="0039663D">
        <w:rPr>
          <w:rFonts w:ascii="Arial" w:hAnsi="Arial" w:cs="Arial"/>
          <w:bCs/>
          <w:sz w:val="22"/>
          <w:szCs w:val="22"/>
          <w:lang w:eastAsia="pl-PL"/>
        </w:rPr>
        <w:t>ształtowanie struktur przestrzennych sprzyjających tworzeniu alternatywnych oraz bardziej przyjaznych środowisku sposobów</w:t>
      </w:r>
      <w:r w:rsidRPr="0039663D">
        <w:rPr>
          <w:rFonts w:ascii="Arial" w:hAnsi="Arial" w:cs="Arial"/>
          <w:sz w:val="22"/>
          <w:szCs w:val="22"/>
        </w:rPr>
        <w:t xml:space="preserve"> </w:t>
      </w:r>
      <w:r w:rsidRPr="0039663D">
        <w:rPr>
          <w:rFonts w:ascii="Arial" w:hAnsi="Arial" w:cs="Arial"/>
          <w:bCs/>
          <w:sz w:val="22"/>
          <w:szCs w:val="22"/>
          <w:lang w:eastAsia="pl-PL"/>
        </w:rPr>
        <w:t>transportu niż samochód.</w:t>
      </w:r>
    </w:p>
    <w:p w14:paraId="34C25A36" w14:textId="77777777" w:rsidR="007C439F" w:rsidRPr="0039663D" w:rsidRDefault="00E368FC">
      <w:pPr>
        <w:autoSpaceDE w:val="0"/>
        <w:spacing w:line="360" w:lineRule="auto"/>
        <w:rPr>
          <w:rFonts w:ascii="Arial" w:hAnsi="Arial" w:cs="Arial"/>
          <w:iCs/>
          <w:sz w:val="22"/>
          <w:szCs w:val="22"/>
          <w:lang w:eastAsia="pl-PL"/>
        </w:rPr>
      </w:pPr>
      <w:r w:rsidRPr="0039663D">
        <w:rPr>
          <w:rFonts w:ascii="Arial" w:hAnsi="Arial" w:cs="Arial"/>
          <w:iCs/>
          <w:sz w:val="22"/>
          <w:szCs w:val="22"/>
          <w:lang w:eastAsia="pl-PL"/>
        </w:rPr>
        <w:t>Będzie to realizowane poprzez następujące działania:</w:t>
      </w:r>
    </w:p>
    <w:p w14:paraId="1F0BABDA" w14:textId="77777777" w:rsidR="007C439F" w:rsidRPr="0039663D" w:rsidRDefault="00E368FC" w:rsidP="005834FB">
      <w:pPr>
        <w:numPr>
          <w:ilvl w:val="0"/>
          <w:numId w:val="1"/>
        </w:numPr>
        <w:tabs>
          <w:tab w:val="left" w:pos="426"/>
        </w:tabs>
        <w:autoSpaceDE w:val="0"/>
        <w:spacing w:line="360" w:lineRule="auto"/>
        <w:ind w:left="426" w:hanging="426"/>
        <w:rPr>
          <w:rFonts w:ascii="Arial" w:hAnsi="Arial" w:cs="Arial"/>
          <w:sz w:val="22"/>
          <w:szCs w:val="22"/>
          <w:lang w:eastAsia="pl-PL"/>
        </w:rPr>
      </w:pPr>
      <w:r w:rsidRPr="0039663D">
        <w:rPr>
          <w:rFonts w:ascii="Arial" w:hAnsi="Arial" w:cs="Arial"/>
          <w:sz w:val="22"/>
          <w:szCs w:val="22"/>
          <w:lang w:eastAsia="pl-PL"/>
        </w:rPr>
        <w:t>wspieranie rozwoju infrastruktury komunikacyjnej o znaczeniu ponadregionalnym i regionalnym;</w:t>
      </w:r>
    </w:p>
    <w:p w14:paraId="1DCC82B2" w14:textId="77777777" w:rsidR="007C439F" w:rsidRPr="0039663D" w:rsidRDefault="00E368FC" w:rsidP="005834FB">
      <w:pPr>
        <w:numPr>
          <w:ilvl w:val="0"/>
          <w:numId w:val="1"/>
        </w:numPr>
        <w:tabs>
          <w:tab w:val="left" w:pos="426"/>
        </w:tabs>
        <w:autoSpaceDE w:val="0"/>
        <w:spacing w:line="360" w:lineRule="auto"/>
        <w:ind w:left="426" w:hanging="426"/>
        <w:rPr>
          <w:rFonts w:ascii="Arial" w:hAnsi="Arial" w:cs="Arial"/>
          <w:sz w:val="22"/>
          <w:szCs w:val="22"/>
          <w:lang w:eastAsia="pl-PL"/>
        </w:rPr>
      </w:pPr>
      <w:r w:rsidRPr="0039663D">
        <w:rPr>
          <w:rFonts w:ascii="Arial" w:hAnsi="Arial" w:cs="Arial"/>
          <w:sz w:val="22"/>
          <w:szCs w:val="22"/>
          <w:lang w:eastAsia="pl-PL"/>
        </w:rPr>
        <w:t>rozwój miast i osiedli skoncentrowanych przy węzłach transportu zbiorowego;</w:t>
      </w:r>
    </w:p>
    <w:p w14:paraId="49BE987E" w14:textId="77777777" w:rsidR="007C439F" w:rsidRPr="0039663D" w:rsidRDefault="00E368FC" w:rsidP="005834FB">
      <w:pPr>
        <w:numPr>
          <w:ilvl w:val="0"/>
          <w:numId w:val="1"/>
        </w:numPr>
        <w:tabs>
          <w:tab w:val="left" w:pos="426"/>
        </w:tabs>
        <w:autoSpaceDE w:val="0"/>
        <w:spacing w:line="360" w:lineRule="auto"/>
        <w:ind w:left="426" w:hanging="426"/>
        <w:jc w:val="both"/>
        <w:rPr>
          <w:rFonts w:ascii="Arial" w:hAnsi="Arial" w:cs="Arial"/>
          <w:sz w:val="22"/>
          <w:szCs w:val="22"/>
          <w:lang w:eastAsia="pl-PL"/>
        </w:rPr>
      </w:pPr>
      <w:r w:rsidRPr="0039663D">
        <w:rPr>
          <w:rFonts w:ascii="Arial" w:hAnsi="Arial" w:cs="Arial"/>
          <w:sz w:val="22"/>
          <w:szCs w:val="22"/>
          <w:lang w:eastAsia="pl-PL"/>
        </w:rPr>
        <w:t>promowanie transportu zbiorowego w miastach i na obszarach aglomeracji, obejmujące między innymi zagadnienia preferencji dla transportu szynowego poprzez budowę, rozbudowę i modernizację linii kolejowych;</w:t>
      </w:r>
    </w:p>
    <w:p w14:paraId="2FECEB99" w14:textId="77777777" w:rsidR="007C439F" w:rsidRPr="0039663D" w:rsidRDefault="00E368FC" w:rsidP="008D0850">
      <w:pPr>
        <w:numPr>
          <w:ilvl w:val="0"/>
          <w:numId w:val="1"/>
        </w:numPr>
        <w:tabs>
          <w:tab w:val="left" w:pos="426"/>
        </w:tabs>
        <w:autoSpaceDE w:val="0"/>
        <w:spacing w:after="360" w:line="360" w:lineRule="auto"/>
        <w:ind w:left="425" w:hanging="425"/>
        <w:jc w:val="both"/>
        <w:rPr>
          <w:rFonts w:ascii="Arial" w:hAnsi="Arial" w:cs="Arial"/>
          <w:sz w:val="22"/>
          <w:szCs w:val="22"/>
        </w:rPr>
      </w:pPr>
      <w:r w:rsidRPr="0039663D">
        <w:rPr>
          <w:rFonts w:ascii="Arial" w:hAnsi="Arial" w:cs="Arial"/>
          <w:sz w:val="22"/>
          <w:szCs w:val="22"/>
          <w:lang w:eastAsia="pl-PL"/>
        </w:rPr>
        <w:t>organizowanie zintegrowanego systemu transportowego, szczególnie w obszarach aglomeracji.</w:t>
      </w:r>
    </w:p>
    <w:p w14:paraId="2F170D8C" w14:textId="77777777" w:rsidR="007C439F" w:rsidRPr="0039663D" w:rsidRDefault="00E368FC">
      <w:pPr>
        <w:autoSpaceDE w:val="0"/>
        <w:spacing w:line="360" w:lineRule="auto"/>
        <w:ind w:firstLine="426"/>
        <w:jc w:val="both"/>
        <w:rPr>
          <w:rFonts w:ascii="Arial" w:hAnsi="Arial" w:cs="Arial"/>
          <w:sz w:val="22"/>
          <w:szCs w:val="22"/>
          <w:lang w:eastAsia="pl-PL"/>
        </w:rPr>
      </w:pPr>
      <w:r w:rsidRPr="0039663D">
        <w:rPr>
          <w:rFonts w:ascii="Arial" w:hAnsi="Arial" w:cs="Arial"/>
          <w:sz w:val="22"/>
          <w:szCs w:val="22"/>
          <w:lang w:eastAsia="pl-PL"/>
        </w:rPr>
        <w:t>W zakresie transportu pasażerskiego plan ten przewiduje</w:t>
      </w:r>
      <w:r w:rsidR="002371D5" w:rsidRPr="0039663D">
        <w:rPr>
          <w:rFonts w:ascii="Arial" w:hAnsi="Arial" w:cs="Arial"/>
          <w:sz w:val="22"/>
          <w:szCs w:val="22"/>
          <w:lang w:eastAsia="pl-PL"/>
        </w:rPr>
        <w:t xml:space="preserve"> realizację funkcji</w:t>
      </w:r>
      <w:r w:rsidRPr="0039663D">
        <w:rPr>
          <w:rFonts w:ascii="Arial" w:hAnsi="Arial" w:cs="Arial"/>
          <w:sz w:val="22"/>
          <w:szCs w:val="22"/>
          <w:lang w:eastAsia="pl-PL"/>
        </w:rPr>
        <w:t xml:space="preserve"> węzłów przesiadkowych transportu zbiorowego w Rybniku, Katowicach oraz Bielsku</w:t>
      </w:r>
      <w:r w:rsidR="002371D5" w:rsidRPr="0039663D">
        <w:rPr>
          <w:rFonts w:ascii="Arial" w:hAnsi="Arial" w:cs="Arial"/>
          <w:sz w:val="22"/>
          <w:szCs w:val="22"/>
          <w:lang w:eastAsia="pl-PL"/>
        </w:rPr>
        <w:t>-</w:t>
      </w:r>
      <w:r w:rsidRPr="0039663D">
        <w:rPr>
          <w:rFonts w:ascii="Arial" w:hAnsi="Arial" w:cs="Arial"/>
          <w:sz w:val="22"/>
          <w:szCs w:val="22"/>
          <w:lang w:eastAsia="pl-PL"/>
        </w:rPr>
        <w:t>Białej. Natomiast większe inwestycje pow</w:t>
      </w:r>
      <w:r w:rsidR="00880195" w:rsidRPr="0039663D">
        <w:rPr>
          <w:rFonts w:ascii="Arial" w:hAnsi="Arial" w:cs="Arial"/>
          <w:sz w:val="22"/>
          <w:szCs w:val="22"/>
          <w:lang w:eastAsia="pl-PL"/>
        </w:rPr>
        <w:t xml:space="preserve">iązane z transportem w </w:t>
      </w:r>
      <w:r w:rsidR="00A91B41" w:rsidRPr="0039663D">
        <w:rPr>
          <w:rFonts w:ascii="Arial" w:hAnsi="Arial" w:cs="Arial"/>
          <w:sz w:val="22"/>
          <w:szCs w:val="22"/>
          <w:lang w:eastAsia="pl-PL"/>
        </w:rPr>
        <w:t>p</w:t>
      </w:r>
      <w:r w:rsidR="00880195" w:rsidRPr="0039663D">
        <w:rPr>
          <w:rFonts w:ascii="Arial" w:hAnsi="Arial" w:cs="Arial"/>
          <w:sz w:val="22"/>
          <w:szCs w:val="22"/>
          <w:lang w:eastAsia="pl-PL"/>
        </w:rPr>
        <w:t xml:space="preserve">owiecie </w:t>
      </w:r>
      <w:r w:rsidR="00A91B41" w:rsidRPr="0039663D">
        <w:rPr>
          <w:rFonts w:ascii="Arial" w:hAnsi="Arial" w:cs="Arial"/>
          <w:sz w:val="22"/>
          <w:szCs w:val="22"/>
          <w:lang w:eastAsia="pl-PL"/>
        </w:rPr>
        <w:t>p</w:t>
      </w:r>
      <w:r w:rsidRPr="0039663D">
        <w:rPr>
          <w:rFonts w:ascii="Arial" w:hAnsi="Arial" w:cs="Arial"/>
          <w:sz w:val="22"/>
          <w:szCs w:val="22"/>
          <w:lang w:eastAsia="pl-PL"/>
        </w:rPr>
        <w:t>szczyńskim będą dotyczyły następujących zagadnień:</w:t>
      </w:r>
    </w:p>
    <w:p w14:paraId="226F79D8" w14:textId="77777777" w:rsidR="007C439F" w:rsidRPr="0039663D" w:rsidRDefault="00E368FC" w:rsidP="00185BF0">
      <w:pPr>
        <w:numPr>
          <w:ilvl w:val="0"/>
          <w:numId w:val="26"/>
        </w:numPr>
        <w:tabs>
          <w:tab w:val="clear" w:pos="720"/>
          <w:tab w:val="num" w:pos="360"/>
        </w:tabs>
        <w:autoSpaceDE w:val="0"/>
        <w:spacing w:line="360" w:lineRule="auto"/>
        <w:ind w:left="360"/>
        <w:jc w:val="both"/>
        <w:rPr>
          <w:rFonts w:ascii="Arial" w:eastAsia="Calibri" w:hAnsi="Arial" w:cs="Arial"/>
          <w:sz w:val="22"/>
          <w:szCs w:val="22"/>
          <w:lang w:eastAsia="en-US"/>
        </w:rPr>
      </w:pPr>
      <w:r w:rsidRPr="0039663D">
        <w:rPr>
          <w:rFonts w:ascii="Arial" w:eastAsia="Calibri" w:hAnsi="Arial" w:cs="Arial"/>
          <w:sz w:val="22"/>
          <w:szCs w:val="22"/>
          <w:lang w:eastAsia="en-US"/>
        </w:rPr>
        <w:t xml:space="preserve">kształtowanie systemu autostrad i dróg ekspresowych (w tym również w ciągach dróg o znaczeniu międzynarodowym dla powiązania województwa z krajami Europy i z ośrodkami </w:t>
      </w:r>
      <w:r w:rsidRPr="0039663D">
        <w:rPr>
          <w:rFonts w:ascii="Arial" w:eastAsia="Calibri" w:hAnsi="Arial" w:cs="Arial"/>
          <w:sz w:val="22"/>
          <w:szCs w:val="22"/>
          <w:lang w:eastAsia="en-US"/>
        </w:rPr>
        <w:lastRenderedPageBreak/>
        <w:t>krajowymi poprzez rozbudowę i modernizację drogi S1 Pyrzowice - Dąbrowa Górnicza – Bielsko-Biała - Cieszyn - granica państwa - /Brno/,</w:t>
      </w:r>
    </w:p>
    <w:p w14:paraId="29A21FF9" w14:textId="77777777" w:rsidR="007C439F" w:rsidRPr="0039663D" w:rsidRDefault="00E368FC" w:rsidP="00185BF0">
      <w:pPr>
        <w:numPr>
          <w:ilvl w:val="0"/>
          <w:numId w:val="26"/>
        </w:numPr>
        <w:tabs>
          <w:tab w:val="clear" w:pos="720"/>
          <w:tab w:val="num" w:pos="360"/>
        </w:tabs>
        <w:autoSpaceDE w:val="0"/>
        <w:spacing w:line="360" w:lineRule="auto"/>
        <w:ind w:left="360"/>
        <w:jc w:val="both"/>
        <w:rPr>
          <w:rFonts w:ascii="Arial" w:hAnsi="Arial" w:cs="Arial"/>
          <w:sz w:val="22"/>
          <w:szCs w:val="22"/>
        </w:rPr>
      </w:pPr>
      <w:r w:rsidRPr="0039663D">
        <w:rPr>
          <w:rFonts w:ascii="Arial" w:eastAsia="Calibri" w:hAnsi="Arial" w:cs="Arial"/>
          <w:sz w:val="22"/>
          <w:szCs w:val="22"/>
          <w:lang w:eastAsia="en-US"/>
        </w:rPr>
        <w:t>wzmacnianie sieci powiązań obszaru województwa z terenami sąsiednimi, w tym na przykład poprzez usprawnianie połączeń na styku z województwem małopolskim</w:t>
      </w:r>
      <w:r w:rsidR="00A91B41" w:rsidRPr="0039663D">
        <w:rPr>
          <w:rFonts w:ascii="Arial" w:eastAsia="Calibri" w:hAnsi="Arial" w:cs="Arial"/>
          <w:sz w:val="22"/>
          <w:szCs w:val="22"/>
          <w:lang w:eastAsia="en-US"/>
        </w:rPr>
        <w:t>,</w:t>
      </w:r>
    </w:p>
    <w:p w14:paraId="4BB15864" w14:textId="77777777" w:rsidR="007C439F" w:rsidRPr="0039663D" w:rsidRDefault="00E368FC" w:rsidP="00185BF0">
      <w:pPr>
        <w:numPr>
          <w:ilvl w:val="0"/>
          <w:numId w:val="26"/>
        </w:numPr>
        <w:tabs>
          <w:tab w:val="clear" w:pos="720"/>
          <w:tab w:val="num" w:pos="360"/>
        </w:tabs>
        <w:autoSpaceDE w:val="0"/>
        <w:spacing w:after="360" w:line="360" w:lineRule="auto"/>
        <w:ind w:left="357" w:hanging="357"/>
        <w:jc w:val="both"/>
        <w:rPr>
          <w:rFonts w:ascii="Arial" w:hAnsi="Arial" w:cs="Arial"/>
          <w:sz w:val="22"/>
          <w:szCs w:val="22"/>
        </w:rPr>
      </w:pPr>
      <w:r w:rsidRPr="0039663D">
        <w:rPr>
          <w:rFonts w:ascii="Arial" w:eastAsia="Calibri" w:hAnsi="Arial" w:cs="Arial"/>
          <w:sz w:val="22"/>
          <w:szCs w:val="22"/>
          <w:lang w:eastAsia="en-US"/>
        </w:rPr>
        <w:t>kształtowanie systemu powiązań wewnętrznych opartych na ciągach dróg krajowych i wojewódzkich, w tym wzmacnianie sieci powiązań wewnętrznych poprzez realizację połączeń zwiększających dostępność terenów Aglomeracji Rybnickiej poprzez przebudowę dróg wojewódzkich</w:t>
      </w:r>
      <w:r w:rsidR="00DD408B" w:rsidRPr="0039663D">
        <w:rPr>
          <w:rFonts w:ascii="Arial" w:eastAsia="Calibri" w:hAnsi="Arial" w:cs="Arial"/>
          <w:sz w:val="22"/>
          <w:szCs w:val="22"/>
          <w:lang w:eastAsia="en-US"/>
        </w:rPr>
        <w:t>.</w:t>
      </w:r>
    </w:p>
    <w:p w14:paraId="6D98D25C" w14:textId="77777777" w:rsidR="00A91B41" w:rsidRPr="0039663D" w:rsidRDefault="00A91B41" w:rsidP="00A91B41">
      <w:pPr>
        <w:suppressAutoHyphens w:val="0"/>
        <w:autoSpaceDE w:val="0"/>
        <w:adjustRightInd w:val="0"/>
        <w:spacing w:line="360" w:lineRule="auto"/>
        <w:ind w:firstLine="426"/>
        <w:jc w:val="both"/>
        <w:rPr>
          <w:rFonts w:ascii="Arial" w:hAnsi="Arial" w:cs="Arial"/>
          <w:sz w:val="22"/>
          <w:szCs w:val="22"/>
          <w:lang w:eastAsia="pl-PL"/>
        </w:rPr>
      </w:pPr>
      <w:r w:rsidRPr="0039663D">
        <w:rPr>
          <w:rFonts w:ascii="Arial" w:hAnsi="Arial" w:cs="Arial"/>
          <w:sz w:val="22"/>
          <w:szCs w:val="22"/>
          <w:lang w:eastAsia="pl-PL"/>
        </w:rPr>
        <w:t xml:space="preserve">Główne węzły przesiadkowe w zakresie przewozów pasażerskich na terenie województwa śląskiego utworzone zostały na styku systemów transportowych: kolejowego, drogowego lub tramwajowego. </w:t>
      </w:r>
    </w:p>
    <w:p w14:paraId="1ACB120E" w14:textId="77777777" w:rsidR="00A91B41" w:rsidRPr="0039663D" w:rsidRDefault="00A91B41" w:rsidP="00A91B41">
      <w:pPr>
        <w:suppressAutoHyphens w:val="0"/>
        <w:autoSpaceDE w:val="0"/>
        <w:adjustRightInd w:val="0"/>
        <w:spacing w:line="360" w:lineRule="auto"/>
        <w:ind w:firstLine="426"/>
        <w:jc w:val="both"/>
        <w:rPr>
          <w:rFonts w:ascii="Arial" w:hAnsi="Arial" w:cs="Arial"/>
          <w:sz w:val="22"/>
          <w:szCs w:val="22"/>
          <w:lang w:eastAsia="pl-PL"/>
        </w:rPr>
      </w:pPr>
      <w:r w:rsidRPr="0039663D">
        <w:rPr>
          <w:rFonts w:ascii="Arial" w:hAnsi="Arial" w:cs="Arial"/>
          <w:sz w:val="22"/>
          <w:szCs w:val="22"/>
          <w:lang w:eastAsia="pl-PL"/>
        </w:rPr>
        <w:t>Najczęściej w ramach węzła przesiadkowego realizowana jest wymiana podróżnych pomiędzy transportem regionalnym lub ponadregionalnym, a transportem miejskim lub aglomeracyjnym.</w:t>
      </w:r>
    </w:p>
    <w:p w14:paraId="7B8055A9" w14:textId="77777777" w:rsidR="00A91B41" w:rsidRPr="0039663D" w:rsidRDefault="00A91B41" w:rsidP="00A91B41">
      <w:pPr>
        <w:suppressAutoHyphens w:val="0"/>
        <w:autoSpaceDE w:val="0"/>
        <w:adjustRightInd w:val="0"/>
        <w:spacing w:line="360" w:lineRule="auto"/>
        <w:jc w:val="both"/>
        <w:rPr>
          <w:rFonts w:ascii="Arial" w:hAnsi="Arial" w:cs="Arial"/>
          <w:sz w:val="22"/>
          <w:szCs w:val="22"/>
          <w:lang w:eastAsia="pl-PL"/>
        </w:rPr>
      </w:pPr>
      <w:r w:rsidRPr="0039663D">
        <w:rPr>
          <w:rFonts w:ascii="Arial" w:hAnsi="Arial" w:cs="Arial"/>
          <w:sz w:val="22"/>
          <w:szCs w:val="22"/>
          <w:lang w:eastAsia="pl-PL"/>
        </w:rPr>
        <w:t>Na terenie województwa śląskiego znajdują się także węzły przesiadkowe, w których odbywa się wymiana podróżnych korzystających z typowo miejskich środków transportu.</w:t>
      </w:r>
    </w:p>
    <w:p w14:paraId="0563258A" w14:textId="77777777" w:rsidR="00A91B41" w:rsidRPr="0039663D" w:rsidRDefault="00A91B41" w:rsidP="00A91B41">
      <w:pPr>
        <w:suppressAutoHyphens w:val="0"/>
        <w:autoSpaceDE w:val="0"/>
        <w:adjustRightInd w:val="0"/>
        <w:spacing w:line="360" w:lineRule="auto"/>
        <w:ind w:firstLine="708"/>
        <w:jc w:val="both"/>
        <w:rPr>
          <w:rFonts w:ascii="Arial" w:hAnsi="Arial" w:cs="Arial"/>
          <w:sz w:val="22"/>
          <w:szCs w:val="22"/>
          <w:lang w:eastAsia="pl-PL"/>
        </w:rPr>
      </w:pPr>
      <w:r w:rsidRPr="0039663D">
        <w:rPr>
          <w:rFonts w:ascii="Arial" w:hAnsi="Arial" w:cs="Arial"/>
          <w:sz w:val="22"/>
          <w:szCs w:val="22"/>
          <w:lang w:eastAsia="pl-PL"/>
        </w:rPr>
        <w:t>Pszczyna zaliczana jest do węzłów przesiadkowych kolejowych i autobusowych, obsługujących regionalny i ponadregionalny ruch pasażerski, mając</w:t>
      </w:r>
      <w:r w:rsidR="00604755" w:rsidRPr="0039663D">
        <w:rPr>
          <w:rFonts w:ascii="Arial" w:hAnsi="Arial" w:cs="Arial"/>
          <w:sz w:val="22"/>
          <w:szCs w:val="22"/>
          <w:lang w:eastAsia="pl-PL"/>
        </w:rPr>
        <w:t>ych</w:t>
      </w:r>
      <w:r w:rsidRPr="0039663D">
        <w:rPr>
          <w:rFonts w:ascii="Arial" w:hAnsi="Arial" w:cs="Arial"/>
          <w:sz w:val="22"/>
          <w:szCs w:val="22"/>
          <w:lang w:eastAsia="pl-PL"/>
        </w:rPr>
        <w:t xml:space="preserve"> przede wszystkim znaczenie w przewozach lokalnych i wojewódzkich.</w:t>
      </w:r>
    </w:p>
    <w:p w14:paraId="47A3DD66" w14:textId="77777777" w:rsidR="007C439F" w:rsidRPr="0039663D" w:rsidRDefault="00E368FC" w:rsidP="001727D8">
      <w:pPr>
        <w:autoSpaceDE w:val="0"/>
        <w:spacing w:line="360" w:lineRule="auto"/>
        <w:ind w:firstLine="360"/>
        <w:jc w:val="both"/>
        <w:rPr>
          <w:rFonts w:ascii="Arial" w:eastAsia="Calibri" w:hAnsi="Arial" w:cs="Arial"/>
          <w:sz w:val="22"/>
          <w:szCs w:val="22"/>
          <w:lang w:eastAsia="en-US"/>
        </w:rPr>
      </w:pPr>
      <w:r w:rsidRPr="0039663D">
        <w:rPr>
          <w:rFonts w:ascii="Arial" w:hAnsi="Arial" w:cs="Arial"/>
          <w:sz w:val="22"/>
          <w:szCs w:val="22"/>
          <w:lang w:eastAsia="pl-PL"/>
        </w:rPr>
        <w:t xml:space="preserve">W zakresie transportu kolejowego przewiduje się </w:t>
      </w:r>
      <w:r w:rsidR="00A91B41" w:rsidRPr="0039663D">
        <w:rPr>
          <w:rFonts w:ascii="Arial" w:hAnsi="Arial" w:cs="Arial"/>
          <w:sz w:val="22"/>
          <w:szCs w:val="22"/>
          <w:lang w:eastAsia="pl-PL"/>
        </w:rPr>
        <w:t xml:space="preserve">budowę lub </w:t>
      </w:r>
      <w:r w:rsidRPr="0039663D">
        <w:rPr>
          <w:rFonts w:ascii="Arial" w:eastAsia="Calibri" w:hAnsi="Arial" w:cs="Arial"/>
          <w:sz w:val="22"/>
          <w:szCs w:val="22"/>
          <w:lang w:eastAsia="en-US"/>
        </w:rPr>
        <w:t xml:space="preserve">modernizację linii kolejowych </w:t>
      </w:r>
      <w:r w:rsidR="00A91B41" w:rsidRPr="0039663D">
        <w:rPr>
          <w:rFonts w:ascii="Arial" w:eastAsia="Calibri" w:hAnsi="Arial" w:cs="Arial"/>
          <w:sz w:val="22"/>
          <w:szCs w:val="22"/>
          <w:lang w:eastAsia="en-US"/>
        </w:rPr>
        <w:t>w zakresie projektów powiązanych z budową szybkich kolei oraz CPK.</w:t>
      </w:r>
    </w:p>
    <w:p w14:paraId="747169B8" w14:textId="77777777" w:rsidR="007C439F" w:rsidRPr="0039663D" w:rsidRDefault="00E368FC" w:rsidP="00D67F5B">
      <w:pPr>
        <w:autoSpaceDE w:val="0"/>
        <w:spacing w:line="360" w:lineRule="auto"/>
        <w:ind w:firstLine="360"/>
        <w:jc w:val="both"/>
        <w:rPr>
          <w:rFonts w:ascii="Arial" w:eastAsia="Calibri" w:hAnsi="Arial" w:cs="Arial"/>
          <w:sz w:val="22"/>
          <w:szCs w:val="22"/>
          <w:lang w:eastAsia="en-US"/>
        </w:rPr>
      </w:pPr>
      <w:r w:rsidRPr="0039663D">
        <w:rPr>
          <w:rFonts w:ascii="Arial" w:eastAsia="Calibri" w:hAnsi="Arial" w:cs="Arial"/>
          <w:sz w:val="22"/>
          <w:szCs w:val="22"/>
          <w:lang w:eastAsia="en-US"/>
        </w:rPr>
        <w:t>Szczególny nacisk położony zostanie na zapewnienie poprawy obsługi pasażerskiej na obszarach stykowych z innymi regionami (</w:t>
      </w:r>
      <w:r w:rsidR="00A91B41" w:rsidRPr="0039663D">
        <w:rPr>
          <w:rFonts w:ascii="Arial" w:eastAsia="Calibri" w:hAnsi="Arial" w:cs="Arial"/>
          <w:sz w:val="22"/>
          <w:szCs w:val="22"/>
          <w:lang w:eastAsia="en-US"/>
        </w:rPr>
        <w:t>transport kolejowy</w:t>
      </w:r>
      <w:r w:rsidRPr="0039663D">
        <w:rPr>
          <w:rFonts w:ascii="Arial" w:eastAsia="Calibri" w:hAnsi="Arial" w:cs="Arial"/>
          <w:sz w:val="22"/>
          <w:szCs w:val="22"/>
          <w:lang w:eastAsia="en-US"/>
        </w:rPr>
        <w:t xml:space="preserve">), w tym wzmocnienie powiązań </w:t>
      </w:r>
      <w:r w:rsidR="00A91B41" w:rsidRPr="0039663D">
        <w:rPr>
          <w:rFonts w:ascii="Arial" w:eastAsia="Calibri" w:hAnsi="Arial" w:cs="Arial"/>
          <w:sz w:val="22"/>
          <w:szCs w:val="22"/>
          <w:lang w:eastAsia="en-US"/>
        </w:rPr>
        <w:t xml:space="preserve">regionów </w:t>
      </w:r>
      <w:r w:rsidRPr="0039663D">
        <w:rPr>
          <w:rFonts w:ascii="Arial" w:eastAsia="Calibri" w:hAnsi="Arial" w:cs="Arial"/>
          <w:sz w:val="22"/>
          <w:szCs w:val="22"/>
          <w:lang w:eastAsia="en-US"/>
        </w:rPr>
        <w:t>Śląsko-Krakowskiego oraz Aglomeracji Bielskiej i Rybnickiej z Aglomeracją Ostrawską oraz Ziemią Głubczycką.</w:t>
      </w:r>
    </w:p>
    <w:p w14:paraId="3DF1A59D" w14:textId="77777777" w:rsidR="007C439F" w:rsidRPr="0039663D" w:rsidRDefault="00E368FC">
      <w:pPr>
        <w:autoSpaceDE w:val="0"/>
        <w:spacing w:line="360" w:lineRule="auto"/>
        <w:jc w:val="both"/>
        <w:rPr>
          <w:rFonts w:ascii="Arial" w:hAnsi="Arial" w:cs="Arial"/>
          <w:sz w:val="22"/>
          <w:szCs w:val="22"/>
          <w:lang w:eastAsia="pl-PL"/>
        </w:rPr>
      </w:pPr>
      <w:r w:rsidRPr="0039663D">
        <w:rPr>
          <w:rFonts w:ascii="Arial" w:hAnsi="Arial" w:cs="Arial"/>
          <w:sz w:val="22"/>
          <w:szCs w:val="22"/>
          <w:lang w:eastAsia="pl-PL"/>
        </w:rPr>
        <w:t>Koncepcje modelu układu komunikacyjnego drogowego oraz kolejowego zostały przedstawione poniżej.</w:t>
      </w:r>
    </w:p>
    <w:p w14:paraId="7A6B55EB" w14:textId="77777777" w:rsidR="00F75E6F" w:rsidRPr="0039663D" w:rsidRDefault="0046150A" w:rsidP="00D57669">
      <w:pPr>
        <w:autoSpaceDE w:val="0"/>
        <w:spacing w:line="360" w:lineRule="auto"/>
        <w:jc w:val="center"/>
        <w:rPr>
          <w:rFonts w:ascii="Arial" w:hAnsi="Arial" w:cs="Arial"/>
          <w:lang w:eastAsia="pl-PL"/>
        </w:rPr>
      </w:pPr>
      <w:r w:rsidRPr="0039663D">
        <w:rPr>
          <w:rFonts w:ascii="Arial" w:hAnsi="Arial" w:cs="Arial"/>
          <w:noProof/>
          <w:lang w:eastAsia="pl-PL"/>
        </w:rPr>
        <w:lastRenderedPageBreak/>
        <w:drawing>
          <wp:inline distT="0" distB="0" distL="0" distR="0" wp14:anchorId="5D0D99C3" wp14:editId="20499309">
            <wp:extent cx="2928588" cy="3992880"/>
            <wp:effectExtent l="0" t="0" r="5715" b="7620"/>
            <wp:docPr id="12" name="Obraz 2" descr="Model układu komunikacyjnego drogowego – koncep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2" descr="Model układu komunikacyjnego drogowego – koncepcj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33999" cy="4000258"/>
                    </a:xfrm>
                    <a:prstGeom prst="rect">
                      <a:avLst/>
                    </a:prstGeom>
                    <a:noFill/>
                    <a:ln>
                      <a:noFill/>
                    </a:ln>
                  </pic:spPr>
                </pic:pic>
              </a:graphicData>
            </a:graphic>
          </wp:inline>
        </w:drawing>
      </w:r>
    </w:p>
    <w:p w14:paraId="02CC0911" w14:textId="77777777" w:rsidR="007C439F" w:rsidRPr="0039663D" w:rsidRDefault="00D67F5B">
      <w:pPr>
        <w:autoSpaceDE w:val="0"/>
        <w:jc w:val="center"/>
        <w:rPr>
          <w:rFonts w:ascii="Arial" w:hAnsi="Arial" w:cs="Arial"/>
          <w:sz w:val="18"/>
          <w:szCs w:val="18"/>
          <w:lang w:eastAsia="pl-PL"/>
        </w:rPr>
      </w:pPr>
      <w:bookmarkStart w:id="22" w:name="OLE_LINK1"/>
      <w:bookmarkStart w:id="23" w:name="OLE_LINK2"/>
      <w:r w:rsidRPr="0039663D">
        <w:rPr>
          <w:rFonts w:ascii="Arial" w:hAnsi="Arial" w:cs="Arial"/>
          <w:bCs/>
          <w:i/>
          <w:iCs/>
          <w:sz w:val="16"/>
          <w:szCs w:val="16"/>
        </w:rPr>
        <w:t>Rys. 1</w:t>
      </w:r>
      <w:r w:rsidR="00F269D2" w:rsidRPr="0039663D">
        <w:rPr>
          <w:rFonts w:ascii="Arial" w:hAnsi="Arial" w:cs="Arial"/>
          <w:bCs/>
          <w:i/>
          <w:iCs/>
          <w:sz w:val="16"/>
          <w:szCs w:val="16"/>
        </w:rPr>
        <w:t>1</w:t>
      </w:r>
      <w:r w:rsidRPr="0039663D">
        <w:rPr>
          <w:rFonts w:ascii="Arial" w:hAnsi="Arial" w:cs="Arial"/>
          <w:bCs/>
          <w:i/>
          <w:iCs/>
          <w:sz w:val="16"/>
          <w:szCs w:val="16"/>
        </w:rPr>
        <w:t xml:space="preserve"> </w:t>
      </w:r>
      <w:r w:rsidRPr="0039663D">
        <w:rPr>
          <w:rFonts w:ascii="Arial" w:hAnsi="Arial" w:cs="Arial"/>
          <w:i/>
          <w:iCs/>
          <w:sz w:val="16"/>
          <w:szCs w:val="16"/>
          <w:lang w:eastAsia="pl-PL"/>
        </w:rPr>
        <w:t>Model układu komunikacyjnego drogowego – koncepcja</w:t>
      </w:r>
      <w:bookmarkEnd w:id="22"/>
      <w:bookmarkEnd w:id="23"/>
    </w:p>
    <w:p w14:paraId="3FF5BFED" w14:textId="77777777" w:rsidR="007C439F" w:rsidRPr="0039663D" w:rsidRDefault="0046150A">
      <w:pPr>
        <w:autoSpaceDE w:val="0"/>
        <w:jc w:val="center"/>
        <w:rPr>
          <w:rFonts w:ascii="Arial" w:hAnsi="Arial" w:cs="Arial"/>
          <w:sz w:val="22"/>
          <w:szCs w:val="22"/>
        </w:rPr>
      </w:pPr>
      <w:r w:rsidRPr="0039663D">
        <w:rPr>
          <w:rFonts w:ascii="Arial" w:hAnsi="Arial" w:cs="Arial"/>
          <w:noProof/>
          <w:sz w:val="22"/>
          <w:szCs w:val="22"/>
          <w:lang w:eastAsia="pl-PL"/>
        </w:rPr>
        <w:drawing>
          <wp:inline distT="0" distB="0" distL="0" distR="0" wp14:anchorId="7C04EA1E" wp14:editId="02CFDCFA">
            <wp:extent cx="3191011" cy="4383405"/>
            <wp:effectExtent l="0" t="0" r="9525" b="0"/>
            <wp:docPr id="13" name="Obraz 1" descr="Model układu komunikacyjnego kolejowego – koncep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 descr="Model układu komunikacyjnego kolejowego – koncepcja."/>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00754" cy="4396789"/>
                    </a:xfrm>
                    <a:prstGeom prst="rect">
                      <a:avLst/>
                    </a:prstGeom>
                    <a:noFill/>
                    <a:ln>
                      <a:noFill/>
                    </a:ln>
                  </pic:spPr>
                </pic:pic>
              </a:graphicData>
            </a:graphic>
          </wp:inline>
        </w:drawing>
      </w:r>
    </w:p>
    <w:p w14:paraId="51D0CB80" w14:textId="77777777" w:rsidR="00D67F5B" w:rsidRPr="0039663D" w:rsidRDefault="00D67F5B">
      <w:pPr>
        <w:jc w:val="center"/>
        <w:rPr>
          <w:rFonts w:ascii="Arial" w:hAnsi="Arial" w:cs="Arial"/>
          <w:bCs/>
          <w:i/>
          <w:iCs/>
          <w:sz w:val="22"/>
          <w:szCs w:val="22"/>
        </w:rPr>
      </w:pPr>
    </w:p>
    <w:p w14:paraId="521BD6A0" w14:textId="77777777" w:rsidR="007C439F" w:rsidRPr="0039663D" w:rsidRDefault="00D67F5B">
      <w:pPr>
        <w:jc w:val="center"/>
        <w:rPr>
          <w:rFonts w:ascii="Arial" w:hAnsi="Arial" w:cs="Arial"/>
          <w:sz w:val="16"/>
          <w:szCs w:val="16"/>
        </w:rPr>
      </w:pPr>
      <w:r w:rsidRPr="0039663D">
        <w:rPr>
          <w:rFonts w:ascii="Arial" w:hAnsi="Arial" w:cs="Arial"/>
          <w:bCs/>
          <w:i/>
          <w:iCs/>
          <w:sz w:val="16"/>
          <w:szCs w:val="16"/>
        </w:rPr>
        <w:t>Rys. 1</w:t>
      </w:r>
      <w:r w:rsidR="00F269D2" w:rsidRPr="0039663D">
        <w:rPr>
          <w:rFonts w:ascii="Arial" w:hAnsi="Arial" w:cs="Arial"/>
          <w:bCs/>
          <w:i/>
          <w:iCs/>
          <w:sz w:val="16"/>
          <w:szCs w:val="16"/>
        </w:rPr>
        <w:t>2</w:t>
      </w:r>
      <w:r w:rsidRPr="0039663D">
        <w:rPr>
          <w:rFonts w:ascii="Arial" w:hAnsi="Arial" w:cs="Arial"/>
          <w:bCs/>
          <w:i/>
          <w:iCs/>
          <w:sz w:val="16"/>
          <w:szCs w:val="16"/>
        </w:rPr>
        <w:t xml:space="preserve"> </w:t>
      </w:r>
      <w:r w:rsidRPr="0039663D">
        <w:rPr>
          <w:rFonts w:ascii="Arial" w:hAnsi="Arial" w:cs="Arial"/>
          <w:i/>
          <w:iCs/>
          <w:sz w:val="16"/>
          <w:szCs w:val="16"/>
          <w:lang w:eastAsia="pl-PL"/>
        </w:rPr>
        <w:t>Model układu komunikacyjnego kolejowego – koncepcja</w:t>
      </w:r>
    </w:p>
    <w:p w14:paraId="1CD4ACE1" w14:textId="1A48147C" w:rsidR="007C439F" w:rsidRPr="008A3DAC" w:rsidRDefault="00E368FC" w:rsidP="008A3DAC">
      <w:pPr>
        <w:pStyle w:val="Nagwek3"/>
        <w:numPr>
          <w:ilvl w:val="0"/>
          <w:numId w:val="46"/>
        </w:numPr>
        <w:shd w:val="clear" w:color="auto" w:fill="BDD6EE" w:themeFill="accent5" w:themeFillTint="66"/>
        <w:ind w:left="284"/>
      </w:pPr>
      <w:r w:rsidRPr="0039663D">
        <w:lastRenderedPageBreak/>
        <w:t xml:space="preserve"> </w:t>
      </w:r>
      <w:bookmarkStart w:id="24" w:name="_Toc212205297"/>
      <w:r w:rsidRPr="0039663D">
        <w:t>Plan zagospodarowania gminy Pawłowice</w:t>
      </w:r>
      <w:bookmarkEnd w:id="24"/>
    </w:p>
    <w:p w14:paraId="0D16B577" w14:textId="5A468601" w:rsidR="007C439F" w:rsidRPr="0039663D" w:rsidRDefault="00A53E0E" w:rsidP="008A3DAC">
      <w:pPr>
        <w:spacing w:line="360" w:lineRule="auto"/>
        <w:ind w:firstLine="357"/>
        <w:jc w:val="both"/>
        <w:rPr>
          <w:rFonts w:ascii="Arial" w:hAnsi="Arial" w:cs="Arial"/>
          <w:sz w:val="22"/>
          <w:szCs w:val="22"/>
        </w:rPr>
      </w:pPr>
      <w:r w:rsidRPr="0039663D">
        <w:rPr>
          <w:rFonts w:ascii="Arial" w:hAnsi="Arial" w:cs="Arial"/>
          <w:sz w:val="22"/>
          <w:szCs w:val="22"/>
        </w:rPr>
        <w:t xml:space="preserve">Plan zagospodarowania przestrzennego </w:t>
      </w:r>
      <w:r w:rsidR="00E368FC" w:rsidRPr="0039663D">
        <w:rPr>
          <w:rFonts w:ascii="Arial" w:hAnsi="Arial" w:cs="Arial"/>
          <w:sz w:val="22"/>
          <w:szCs w:val="22"/>
        </w:rPr>
        <w:t>nie przewiduje szczególnego rozwoju zabudowy mieszkaniowej wielorodzinnej</w:t>
      </w:r>
      <w:r w:rsidR="00880195" w:rsidRPr="0039663D">
        <w:rPr>
          <w:rFonts w:ascii="Arial" w:hAnsi="Arial" w:cs="Arial"/>
          <w:sz w:val="22"/>
          <w:szCs w:val="22"/>
        </w:rPr>
        <w:t xml:space="preserve"> oraz osiedlowej</w:t>
      </w:r>
      <w:r w:rsidR="00E368FC" w:rsidRPr="0039663D">
        <w:rPr>
          <w:rFonts w:ascii="Arial" w:hAnsi="Arial" w:cs="Arial"/>
          <w:sz w:val="22"/>
          <w:szCs w:val="22"/>
        </w:rPr>
        <w:t>. Na terenach niezurbanizowanych, w niektórych rejonach, istnieje możliwość rozwoju zabudowy mieszkaniowej. Rozwój działalności przemysłowo-usługowej odbywać będzie się głównie w środkowej i północnej części gminy i zlokalizowany jest rejonie największego zakładu produkcyjnego – Kopalni Węgla Kamiennego „Pniówek” oraz na terenach Katowickiej Specjalnej Strefy Ekonomicznej. Przewidywany rozwój urbanistyczny oraz rozwój gospodarczy działających podmiotów nie będzie miał znaczącego wpływu na zwiększenie natężenia przewozów podróżnych.</w:t>
      </w:r>
    </w:p>
    <w:p w14:paraId="3B3C4F40" w14:textId="77777777" w:rsidR="007C439F" w:rsidRPr="00723A50" w:rsidRDefault="00E368FC" w:rsidP="00185BF0">
      <w:pPr>
        <w:pStyle w:val="Nagwek3"/>
        <w:numPr>
          <w:ilvl w:val="0"/>
          <w:numId w:val="46"/>
        </w:numPr>
        <w:shd w:val="clear" w:color="auto" w:fill="BDD6EE" w:themeFill="accent5" w:themeFillTint="66"/>
        <w:ind w:left="426"/>
      </w:pPr>
      <w:bookmarkStart w:id="25" w:name="_Toc212205298"/>
      <w:r w:rsidRPr="00723A50">
        <w:t>Plan zagospodarowania gminy Suszec</w:t>
      </w:r>
      <w:bookmarkEnd w:id="25"/>
    </w:p>
    <w:p w14:paraId="13B92CDC" w14:textId="77777777" w:rsidR="007C439F" w:rsidRPr="0039663D" w:rsidRDefault="00A53E0E" w:rsidP="00723A50">
      <w:pPr>
        <w:spacing w:before="240" w:after="240" w:line="360" w:lineRule="auto"/>
        <w:ind w:firstLine="357"/>
        <w:jc w:val="both"/>
        <w:rPr>
          <w:rFonts w:ascii="Arial" w:hAnsi="Arial" w:cs="Arial"/>
          <w:sz w:val="22"/>
          <w:szCs w:val="22"/>
        </w:rPr>
      </w:pPr>
      <w:r w:rsidRPr="0039663D">
        <w:rPr>
          <w:rFonts w:ascii="Arial" w:hAnsi="Arial" w:cs="Arial"/>
          <w:sz w:val="22"/>
          <w:szCs w:val="22"/>
        </w:rPr>
        <w:t xml:space="preserve">Plan zagospodarowania przestrzennego </w:t>
      </w:r>
      <w:r w:rsidR="00E368FC" w:rsidRPr="0039663D">
        <w:rPr>
          <w:rFonts w:ascii="Arial" w:hAnsi="Arial" w:cs="Arial"/>
          <w:sz w:val="22"/>
          <w:szCs w:val="22"/>
        </w:rPr>
        <w:t>nie przewiduje szczególnego rozwoju zabudowy mieszkaniowej wielorodzinnej</w:t>
      </w:r>
      <w:r w:rsidR="00880195" w:rsidRPr="0039663D">
        <w:rPr>
          <w:rFonts w:ascii="Arial" w:hAnsi="Arial" w:cs="Arial"/>
          <w:sz w:val="22"/>
          <w:szCs w:val="22"/>
        </w:rPr>
        <w:t xml:space="preserve"> i osiedlowej</w:t>
      </w:r>
      <w:r w:rsidR="00E368FC" w:rsidRPr="0039663D">
        <w:rPr>
          <w:rFonts w:ascii="Arial" w:hAnsi="Arial" w:cs="Arial"/>
          <w:sz w:val="22"/>
          <w:szCs w:val="22"/>
        </w:rPr>
        <w:t>. Na terenach niezurbanizowanych, w niektórych rejonach, istnieje możliwość rozwoju zabudowy mieszkaniowej. Jednak przewidywany rozwój urbanistyczny nie będzie miał znaczącego wpływu na zwiększenie natężenia przewozów podróżnych.</w:t>
      </w:r>
    </w:p>
    <w:p w14:paraId="41FAA8E5" w14:textId="77777777" w:rsidR="007C439F" w:rsidRPr="00723A50" w:rsidRDefault="00E368FC" w:rsidP="00723A50">
      <w:pPr>
        <w:spacing w:line="360" w:lineRule="auto"/>
        <w:ind w:firstLine="357"/>
        <w:jc w:val="both"/>
        <w:rPr>
          <w:rFonts w:ascii="Arial" w:hAnsi="Arial" w:cs="Arial"/>
          <w:sz w:val="22"/>
          <w:szCs w:val="22"/>
        </w:rPr>
      </w:pPr>
      <w:r w:rsidRPr="0039663D">
        <w:rPr>
          <w:rFonts w:ascii="Arial" w:hAnsi="Arial" w:cs="Arial"/>
          <w:sz w:val="22"/>
          <w:szCs w:val="22"/>
        </w:rPr>
        <w:t xml:space="preserve"> Rozwój gospodarczy wiąże się głównie </w:t>
      </w:r>
      <w:r w:rsidR="000F6884" w:rsidRPr="0039663D">
        <w:rPr>
          <w:rFonts w:ascii="Arial" w:hAnsi="Arial" w:cs="Arial"/>
          <w:sz w:val="22"/>
          <w:szCs w:val="22"/>
        </w:rPr>
        <w:t xml:space="preserve">z </w:t>
      </w:r>
      <w:r w:rsidRPr="0039663D">
        <w:rPr>
          <w:rFonts w:ascii="Arial" w:hAnsi="Arial" w:cs="Arial"/>
          <w:sz w:val="22"/>
          <w:szCs w:val="22"/>
        </w:rPr>
        <w:t xml:space="preserve">budowaniem na bazie restrukturyzowanego górnictwa nowych podmiotów usługowo-produkcyjnych wykorzystujących </w:t>
      </w:r>
      <w:r w:rsidR="003B69DC" w:rsidRPr="0039663D">
        <w:rPr>
          <w:rFonts w:ascii="Arial" w:hAnsi="Arial" w:cs="Arial"/>
          <w:sz w:val="22"/>
          <w:szCs w:val="22"/>
        </w:rPr>
        <w:t xml:space="preserve">także </w:t>
      </w:r>
      <w:r w:rsidRPr="0039663D">
        <w:rPr>
          <w:rFonts w:ascii="Arial" w:hAnsi="Arial" w:cs="Arial"/>
          <w:sz w:val="22"/>
          <w:szCs w:val="22"/>
        </w:rPr>
        <w:t xml:space="preserve">zbędny majątek </w:t>
      </w:r>
      <w:r w:rsidR="00EB1888" w:rsidRPr="0039663D">
        <w:rPr>
          <w:rFonts w:ascii="Arial" w:hAnsi="Arial" w:cs="Arial"/>
          <w:sz w:val="22"/>
          <w:szCs w:val="22"/>
        </w:rPr>
        <w:t>po</w:t>
      </w:r>
      <w:r w:rsidRPr="0039663D">
        <w:rPr>
          <w:rFonts w:ascii="Arial" w:hAnsi="Arial" w:cs="Arial"/>
          <w:sz w:val="22"/>
          <w:szCs w:val="22"/>
        </w:rPr>
        <w:t>kopalni</w:t>
      </w:r>
      <w:r w:rsidR="00EB1888" w:rsidRPr="0039663D">
        <w:rPr>
          <w:rFonts w:ascii="Arial" w:hAnsi="Arial" w:cs="Arial"/>
          <w:sz w:val="22"/>
          <w:szCs w:val="22"/>
        </w:rPr>
        <w:t>any</w:t>
      </w:r>
      <w:r w:rsidRPr="0039663D">
        <w:rPr>
          <w:rFonts w:ascii="Arial" w:hAnsi="Arial" w:cs="Arial"/>
          <w:sz w:val="22"/>
          <w:szCs w:val="22"/>
        </w:rPr>
        <w:t xml:space="preserve">.  Bardzo ważnym elementem rozwoju gospodarczego są działające i stale rozwijające się zakłady przetwórstwa warzywnego. Rozwój przedsiębiorczości na terenie gminy oraz </w:t>
      </w:r>
      <w:r w:rsidR="00EB1888" w:rsidRPr="0039663D">
        <w:rPr>
          <w:rFonts w:ascii="Arial" w:hAnsi="Arial" w:cs="Arial"/>
          <w:sz w:val="22"/>
          <w:szCs w:val="22"/>
        </w:rPr>
        <w:t xml:space="preserve">przeprowadzana </w:t>
      </w:r>
      <w:r w:rsidRPr="0039663D">
        <w:rPr>
          <w:rFonts w:ascii="Arial" w:hAnsi="Arial" w:cs="Arial"/>
          <w:sz w:val="22"/>
          <w:szCs w:val="22"/>
        </w:rPr>
        <w:t xml:space="preserve">restrukturyzacja przemysłu górniczego nie będą miały znaczącego wpływu na zmiany </w:t>
      </w:r>
      <w:r w:rsidR="00EB1888" w:rsidRPr="0039663D">
        <w:rPr>
          <w:rFonts w:ascii="Arial" w:hAnsi="Arial" w:cs="Arial"/>
          <w:sz w:val="22"/>
          <w:szCs w:val="22"/>
        </w:rPr>
        <w:t xml:space="preserve">obecnie występujących </w:t>
      </w:r>
      <w:r w:rsidRPr="0039663D">
        <w:rPr>
          <w:rFonts w:ascii="Arial" w:hAnsi="Arial" w:cs="Arial"/>
          <w:sz w:val="22"/>
          <w:szCs w:val="22"/>
        </w:rPr>
        <w:t>potrzeb przewozowych wśród ludności gminy.</w:t>
      </w:r>
    </w:p>
    <w:p w14:paraId="31D28FC6" w14:textId="4212E043" w:rsidR="007C439F" w:rsidRPr="008A3DAC" w:rsidRDefault="00E368FC" w:rsidP="008A3DAC">
      <w:pPr>
        <w:pStyle w:val="Nagwek3"/>
        <w:numPr>
          <w:ilvl w:val="0"/>
          <w:numId w:val="46"/>
        </w:numPr>
        <w:shd w:val="clear" w:color="auto" w:fill="BDD6EE" w:themeFill="accent5" w:themeFillTint="66"/>
        <w:ind w:left="284" w:hanging="142"/>
      </w:pPr>
      <w:bookmarkStart w:id="26" w:name="_Toc212205299"/>
      <w:r w:rsidRPr="0039663D">
        <w:t>Plan zagospodarowania gminy Kobiór</w:t>
      </w:r>
      <w:bookmarkEnd w:id="26"/>
    </w:p>
    <w:p w14:paraId="75E274A5" w14:textId="77777777" w:rsidR="007C439F" w:rsidRPr="00396D27" w:rsidRDefault="00A53E0E" w:rsidP="00396D27">
      <w:pPr>
        <w:spacing w:line="360" w:lineRule="auto"/>
        <w:rPr>
          <w:rFonts w:ascii="Arial" w:hAnsi="Arial" w:cs="Arial"/>
          <w:sz w:val="22"/>
          <w:szCs w:val="22"/>
        </w:rPr>
      </w:pPr>
      <w:r w:rsidRPr="00396D27">
        <w:rPr>
          <w:rFonts w:ascii="Arial" w:hAnsi="Arial" w:cs="Arial"/>
          <w:sz w:val="22"/>
          <w:szCs w:val="22"/>
        </w:rPr>
        <w:t xml:space="preserve">Plan zagospodarowania przestrzennego </w:t>
      </w:r>
      <w:r w:rsidR="00E368FC" w:rsidRPr="00396D27">
        <w:rPr>
          <w:rFonts w:ascii="Arial" w:hAnsi="Arial" w:cs="Arial"/>
          <w:sz w:val="22"/>
          <w:szCs w:val="22"/>
        </w:rPr>
        <w:t>nie przewiduje szczególnego rozwoju zabudowy mieszkaniowej wielorodzinnej</w:t>
      </w:r>
      <w:r w:rsidR="00880195" w:rsidRPr="00396D27">
        <w:rPr>
          <w:rFonts w:ascii="Arial" w:hAnsi="Arial" w:cs="Arial"/>
          <w:sz w:val="22"/>
          <w:szCs w:val="22"/>
        </w:rPr>
        <w:t xml:space="preserve"> i osiedlowej</w:t>
      </w:r>
      <w:r w:rsidR="00E368FC" w:rsidRPr="00396D27">
        <w:rPr>
          <w:rFonts w:ascii="Arial" w:hAnsi="Arial" w:cs="Arial"/>
          <w:sz w:val="22"/>
          <w:szCs w:val="22"/>
        </w:rPr>
        <w:t>. Na terenach niezurbanizowanych, w niektórych rejonach, istnieje możliwość rozwoju zabudowy mieszkaniowej oraz usługowo-gospodarczej. Jednak przewidywany rozwój urbanistyczny nie będzie miał znaczącego wpływu na zwiększenie natężenia przewozów podróżnych.</w:t>
      </w:r>
    </w:p>
    <w:p w14:paraId="0BA1D65B" w14:textId="77777777" w:rsidR="007C439F" w:rsidRPr="00723A50" w:rsidRDefault="00E368FC" w:rsidP="00185BF0">
      <w:pPr>
        <w:pStyle w:val="Nagwek3"/>
        <w:numPr>
          <w:ilvl w:val="0"/>
          <w:numId w:val="46"/>
        </w:numPr>
        <w:shd w:val="clear" w:color="auto" w:fill="BDD6EE" w:themeFill="accent5" w:themeFillTint="66"/>
        <w:ind w:left="426"/>
      </w:pPr>
      <w:r w:rsidRPr="00723A50">
        <w:t xml:space="preserve"> </w:t>
      </w:r>
      <w:bookmarkStart w:id="27" w:name="_Toc212205300"/>
      <w:r w:rsidRPr="00723A50">
        <w:t>Plan zagospodarowania gminy Pszczyna</w:t>
      </w:r>
      <w:bookmarkEnd w:id="27"/>
    </w:p>
    <w:p w14:paraId="5AA910A3" w14:textId="77777777" w:rsidR="008D0850" w:rsidRDefault="00A53E0E">
      <w:pPr>
        <w:spacing w:line="360" w:lineRule="auto"/>
        <w:ind w:firstLine="357"/>
        <w:jc w:val="both"/>
        <w:rPr>
          <w:rFonts w:ascii="Arial" w:hAnsi="Arial" w:cs="Arial"/>
          <w:sz w:val="22"/>
          <w:szCs w:val="22"/>
        </w:rPr>
      </w:pPr>
      <w:r w:rsidRPr="0039663D">
        <w:rPr>
          <w:rFonts w:ascii="Arial" w:hAnsi="Arial" w:cs="Arial"/>
          <w:sz w:val="22"/>
          <w:szCs w:val="22"/>
        </w:rPr>
        <w:t xml:space="preserve">Plan zagospodarowania przestrzennego </w:t>
      </w:r>
      <w:r w:rsidR="00E368FC" w:rsidRPr="0039663D">
        <w:rPr>
          <w:rFonts w:ascii="Arial" w:hAnsi="Arial" w:cs="Arial"/>
          <w:sz w:val="22"/>
          <w:szCs w:val="22"/>
        </w:rPr>
        <w:t>nie przewiduje szczególnego rozwoju zabudowy mieszkaniowej wielorodzinnej</w:t>
      </w:r>
      <w:r w:rsidR="00880195" w:rsidRPr="0039663D">
        <w:rPr>
          <w:rFonts w:ascii="Arial" w:hAnsi="Arial" w:cs="Arial"/>
          <w:sz w:val="22"/>
          <w:szCs w:val="22"/>
        </w:rPr>
        <w:t xml:space="preserve"> i osiedlowej</w:t>
      </w:r>
      <w:r w:rsidR="00E368FC" w:rsidRPr="0039663D">
        <w:rPr>
          <w:rFonts w:ascii="Arial" w:hAnsi="Arial" w:cs="Arial"/>
          <w:sz w:val="22"/>
          <w:szCs w:val="22"/>
        </w:rPr>
        <w:t xml:space="preserve">. Na terenach niezurbanizowanych, w niektórych </w:t>
      </w:r>
      <w:r w:rsidR="00E368FC" w:rsidRPr="0039663D">
        <w:rPr>
          <w:rFonts w:ascii="Arial" w:hAnsi="Arial" w:cs="Arial"/>
          <w:sz w:val="22"/>
          <w:szCs w:val="22"/>
        </w:rPr>
        <w:lastRenderedPageBreak/>
        <w:t>rejonach, istnieje możliwość rozwoju zabudowy mieszkaniowej oraz usługowo-gospodarczej pod działalność przemysłu lekkiego. Część terenów gminy przeznaczona jest pod działalność usługową z zakresu sportu, turystyki i rekreacji oraz mieszkalnictwa w zakresie obsługi turystyki. Jednak przewidywany rozwój urbanistyczny nie będzie miał znaczącego wpływu na zwiększenie natężenia przewozów podróżnych.</w:t>
      </w:r>
    </w:p>
    <w:p w14:paraId="22F0242B" w14:textId="031BFB07" w:rsidR="008D0850" w:rsidRDefault="008D0850" w:rsidP="008D0850"/>
    <w:p w14:paraId="71A84F1F" w14:textId="77777777" w:rsidR="007C439F" w:rsidRPr="00F10488" w:rsidRDefault="00E368FC" w:rsidP="00185BF0">
      <w:pPr>
        <w:pStyle w:val="Nagwek3"/>
        <w:numPr>
          <w:ilvl w:val="0"/>
          <w:numId w:val="46"/>
        </w:numPr>
        <w:shd w:val="clear" w:color="auto" w:fill="BDD6EE" w:themeFill="accent5" w:themeFillTint="66"/>
        <w:ind w:left="567"/>
      </w:pPr>
      <w:bookmarkStart w:id="28" w:name="_Toc212205301"/>
      <w:r w:rsidRPr="0039663D">
        <w:t>Plan zagospodarowania gminy Goczałkowice-Zdrój</w:t>
      </w:r>
      <w:bookmarkEnd w:id="28"/>
    </w:p>
    <w:p w14:paraId="60F05FBB" w14:textId="77777777" w:rsidR="007C439F" w:rsidRPr="0039663D" w:rsidRDefault="00A53E0E">
      <w:pPr>
        <w:spacing w:line="360" w:lineRule="auto"/>
        <w:ind w:firstLine="357"/>
        <w:jc w:val="both"/>
        <w:rPr>
          <w:rFonts w:ascii="Arial" w:hAnsi="Arial" w:cs="Arial"/>
          <w:sz w:val="22"/>
          <w:szCs w:val="22"/>
        </w:rPr>
      </w:pPr>
      <w:r w:rsidRPr="0039663D">
        <w:rPr>
          <w:rFonts w:ascii="Arial" w:hAnsi="Arial" w:cs="Arial"/>
          <w:sz w:val="22"/>
          <w:szCs w:val="22"/>
        </w:rPr>
        <w:t>Plan zagospodarowania</w:t>
      </w:r>
      <w:r w:rsidR="00E368FC" w:rsidRPr="0039663D">
        <w:rPr>
          <w:rFonts w:ascii="Arial" w:hAnsi="Arial" w:cs="Arial"/>
          <w:sz w:val="22"/>
          <w:szCs w:val="22"/>
        </w:rPr>
        <w:t xml:space="preserve"> </w:t>
      </w:r>
      <w:r w:rsidRPr="0039663D">
        <w:rPr>
          <w:rFonts w:ascii="Arial" w:hAnsi="Arial" w:cs="Arial"/>
          <w:sz w:val="22"/>
          <w:szCs w:val="22"/>
        </w:rPr>
        <w:t xml:space="preserve">przestrzennego </w:t>
      </w:r>
      <w:r w:rsidR="00E368FC" w:rsidRPr="0039663D">
        <w:rPr>
          <w:rFonts w:ascii="Arial" w:hAnsi="Arial" w:cs="Arial"/>
          <w:sz w:val="22"/>
          <w:szCs w:val="22"/>
        </w:rPr>
        <w:t>nie przewiduje szczególnego rozwoju zabudowy mieszkaniowej wielorodzinnej</w:t>
      </w:r>
      <w:r w:rsidR="00880195" w:rsidRPr="0039663D">
        <w:rPr>
          <w:rFonts w:ascii="Arial" w:hAnsi="Arial" w:cs="Arial"/>
          <w:sz w:val="22"/>
          <w:szCs w:val="22"/>
        </w:rPr>
        <w:t xml:space="preserve"> oraz osiedlowej</w:t>
      </w:r>
      <w:r w:rsidR="00E368FC" w:rsidRPr="0039663D">
        <w:rPr>
          <w:rFonts w:ascii="Arial" w:hAnsi="Arial" w:cs="Arial"/>
          <w:sz w:val="22"/>
          <w:szCs w:val="22"/>
        </w:rPr>
        <w:t>. Na terenach niezurbanizowanych, w niektórych rejonach, istnieje możliwość rozwoju zabudowy mieszkaniowej oraz usługowo-gospodarczej. Część terenów gminy przeznaczona jest pod działalność usługową z zakresu lecznictwa uzdrowiskowego, sportu, turystyki i rekreacji oraz mieszkalnictwa w zakresie obsługi turystyki. Jednak przewidywany rozwój urbanistyczny nie będzie miał znaczącego wpływu na zwiększenie natężenia przewozów podróżnych.</w:t>
      </w:r>
    </w:p>
    <w:p w14:paraId="0095725D" w14:textId="77777777" w:rsidR="007C439F" w:rsidRPr="0039663D" w:rsidRDefault="00E368FC" w:rsidP="00185BF0">
      <w:pPr>
        <w:pStyle w:val="Nagwek3"/>
        <w:numPr>
          <w:ilvl w:val="0"/>
          <w:numId w:val="46"/>
        </w:numPr>
        <w:shd w:val="clear" w:color="auto" w:fill="BDD6EE" w:themeFill="accent5" w:themeFillTint="66"/>
        <w:ind w:left="426"/>
      </w:pPr>
      <w:bookmarkStart w:id="29" w:name="_Toc212205302"/>
      <w:r w:rsidRPr="0039663D">
        <w:t>Plan zagospodarowania gminy Miedźna</w:t>
      </w:r>
      <w:bookmarkEnd w:id="29"/>
    </w:p>
    <w:p w14:paraId="0050FCB5" w14:textId="77777777" w:rsidR="007C439F" w:rsidRDefault="00A53E0E" w:rsidP="008D0850">
      <w:pPr>
        <w:spacing w:line="360" w:lineRule="auto"/>
        <w:ind w:firstLine="357"/>
        <w:jc w:val="both"/>
        <w:rPr>
          <w:rFonts w:ascii="Arial" w:hAnsi="Arial" w:cs="Arial"/>
          <w:sz w:val="22"/>
          <w:szCs w:val="22"/>
        </w:rPr>
      </w:pPr>
      <w:r w:rsidRPr="0039663D">
        <w:rPr>
          <w:rFonts w:ascii="Arial" w:hAnsi="Arial" w:cs="Arial"/>
          <w:sz w:val="22"/>
          <w:szCs w:val="22"/>
        </w:rPr>
        <w:t>Plan zagospodarowania</w:t>
      </w:r>
      <w:r w:rsidR="00E368FC" w:rsidRPr="0039663D">
        <w:rPr>
          <w:rFonts w:ascii="Arial" w:hAnsi="Arial" w:cs="Arial"/>
          <w:sz w:val="22"/>
          <w:szCs w:val="22"/>
        </w:rPr>
        <w:t xml:space="preserve"> </w:t>
      </w:r>
      <w:r w:rsidRPr="0039663D">
        <w:rPr>
          <w:rFonts w:ascii="Arial" w:hAnsi="Arial" w:cs="Arial"/>
          <w:sz w:val="22"/>
          <w:szCs w:val="22"/>
        </w:rPr>
        <w:t xml:space="preserve">przestrzennego </w:t>
      </w:r>
      <w:r w:rsidR="00E368FC" w:rsidRPr="0039663D">
        <w:rPr>
          <w:rFonts w:ascii="Arial" w:hAnsi="Arial" w:cs="Arial"/>
          <w:sz w:val="22"/>
          <w:szCs w:val="22"/>
        </w:rPr>
        <w:t>nie przewiduje szczególnego rozwoju zabudowy mieszkaniowej wielorodzinnej</w:t>
      </w:r>
      <w:r w:rsidR="00880195" w:rsidRPr="0039663D">
        <w:rPr>
          <w:rFonts w:ascii="Arial" w:hAnsi="Arial" w:cs="Arial"/>
          <w:sz w:val="22"/>
          <w:szCs w:val="22"/>
        </w:rPr>
        <w:t xml:space="preserve"> oraz osiedlowej</w:t>
      </w:r>
      <w:r w:rsidR="00EB1888" w:rsidRPr="0039663D">
        <w:rPr>
          <w:rFonts w:ascii="Arial" w:hAnsi="Arial" w:cs="Arial"/>
          <w:sz w:val="22"/>
          <w:szCs w:val="22"/>
        </w:rPr>
        <w:t xml:space="preserve">. </w:t>
      </w:r>
      <w:r w:rsidR="00E368FC" w:rsidRPr="0039663D">
        <w:rPr>
          <w:rFonts w:ascii="Arial" w:hAnsi="Arial" w:cs="Arial"/>
          <w:sz w:val="22"/>
          <w:szCs w:val="22"/>
        </w:rPr>
        <w:t>Na terenach niezurbanizowanych, w niektórych rejonach, istnieje możliwość rozwoju zabudowy mieszkaniowej oraz usługowo-gospodarczej. Rozwój działalności przemysłowo-usługowej odbywać będzie się głównie na bazie majątku pozostałego po zlikwidowanej</w:t>
      </w:r>
      <w:r w:rsidR="002371D5" w:rsidRPr="0039663D">
        <w:rPr>
          <w:rFonts w:ascii="Arial" w:hAnsi="Arial" w:cs="Arial"/>
          <w:sz w:val="22"/>
          <w:szCs w:val="22"/>
        </w:rPr>
        <w:t xml:space="preserve"> kopalni</w:t>
      </w:r>
      <w:r w:rsidR="00EB1888" w:rsidRPr="0039663D">
        <w:rPr>
          <w:rFonts w:ascii="Arial" w:hAnsi="Arial" w:cs="Arial"/>
          <w:sz w:val="22"/>
          <w:szCs w:val="22"/>
        </w:rPr>
        <w:t xml:space="preserve">. </w:t>
      </w:r>
      <w:r w:rsidR="00E368FC" w:rsidRPr="0039663D">
        <w:rPr>
          <w:rFonts w:ascii="Arial" w:hAnsi="Arial" w:cs="Arial"/>
          <w:sz w:val="22"/>
          <w:szCs w:val="22"/>
        </w:rPr>
        <w:t xml:space="preserve">Rozwój przedsiębiorczości na terenie gminy oraz zakończona restrukturyzacja przemysłu górniczego nie będą miały znaczącego wpływu na zmiany </w:t>
      </w:r>
      <w:r w:rsidR="00EB1888" w:rsidRPr="0039663D">
        <w:rPr>
          <w:rFonts w:ascii="Arial" w:hAnsi="Arial" w:cs="Arial"/>
          <w:sz w:val="22"/>
          <w:szCs w:val="22"/>
        </w:rPr>
        <w:t xml:space="preserve">obecnie występujących </w:t>
      </w:r>
      <w:r w:rsidR="00E368FC" w:rsidRPr="0039663D">
        <w:rPr>
          <w:rFonts w:ascii="Arial" w:hAnsi="Arial" w:cs="Arial"/>
          <w:sz w:val="22"/>
          <w:szCs w:val="22"/>
        </w:rPr>
        <w:t>potrzeb przewozowych wśród ludności gminy.</w:t>
      </w:r>
    </w:p>
    <w:p w14:paraId="57B6A5C8" w14:textId="77777777" w:rsidR="008A3DAC" w:rsidRDefault="008A3DAC" w:rsidP="008D0850">
      <w:pPr>
        <w:spacing w:line="360" w:lineRule="auto"/>
        <w:ind w:firstLine="357"/>
        <w:jc w:val="both"/>
        <w:rPr>
          <w:rFonts w:ascii="Arial" w:hAnsi="Arial" w:cs="Arial"/>
          <w:sz w:val="22"/>
          <w:szCs w:val="22"/>
        </w:rPr>
      </w:pPr>
    </w:p>
    <w:p w14:paraId="29E124F8" w14:textId="77777777" w:rsidR="008A3DAC" w:rsidRDefault="008A3DAC" w:rsidP="008D0850">
      <w:pPr>
        <w:spacing w:line="360" w:lineRule="auto"/>
        <w:ind w:firstLine="357"/>
        <w:jc w:val="both"/>
        <w:rPr>
          <w:rFonts w:ascii="Arial" w:hAnsi="Arial" w:cs="Arial"/>
          <w:sz w:val="22"/>
          <w:szCs w:val="22"/>
        </w:rPr>
      </w:pPr>
    </w:p>
    <w:p w14:paraId="5D4FF6DA" w14:textId="77777777" w:rsidR="008A3DAC" w:rsidRDefault="008A3DAC" w:rsidP="008D0850">
      <w:pPr>
        <w:spacing w:line="360" w:lineRule="auto"/>
        <w:ind w:firstLine="357"/>
        <w:jc w:val="both"/>
        <w:rPr>
          <w:rFonts w:ascii="Arial" w:hAnsi="Arial" w:cs="Arial"/>
          <w:sz w:val="22"/>
          <w:szCs w:val="22"/>
        </w:rPr>
      </w:pPr>
    </w:p>
    <w:p w14:paraId="12DF5C26" w14:textId="77777777" w:rsidR="008A3DAC" w:rsidRDefault="008A3DAC" w:rsidP="008D0850">
      <w:pPr>
        <w:spacing w:line="360" w:lineRule="auto"/>
        <w:ind w:firstLine="357"/>
        <w:jc w:val="both"/>
        <w:rPr>
          <w:rFonts w:ascii="Arial" w:hAnsi="Arial" w:cs="Arial"/>
          <w:sz w:val="22"/>
          <w:szCs w:val="22"/>
        </w:rPr>
      </w:pPr>
    </w:p>
    <w:p w14:paraId="02230208" w14:textId="77777777" w:rsidR="008A3DAC" w:rsidRDefault="008A3DAC" w:rsidP="008D0850">
      <w:pPr>
        <w:spacing w:line="360" w:lineRule="auto"/>
        <w:ind w:firstLine="357"/>
        <w:jc w:val="both"/>
        <w:rPr>
          <w:rFonts w:ascii="Arial" w:hAnsi="Arial" w:cs="Arial"/>
          <w:sz w:val="22"/>
          <w:szCs w:val="22"/>
        </w:rPr>
      </w:pPr>
    </w:p>
    <w:p w14:paraId="5BDDADCB" w14:textId="77777777" w:rsidR="00524776" w:rsidRDefault="00524776" w:rsidP="008D0850">
      <w:pPr>
        <w:spacing w:line="360" w:lineRule="auto"/>
        <w:ind w:firstLine="357"/>
        <w:jc w:val="both"/>
        <w:rPr>
          <w:rFonts w:ascii="Arial" w:hAnsi="Arial" w:cs="Arial"/>
          <w:sz w:val="22"/>
          <w:szCs w:val="22"/>
        </w:rPr>
      </w:pPr>
    </w:p>
    <w:p w14:paraId="6F4B8261" w14:textId="77777777" w:rsidR="00524776" w:rsidRDefault="00524776" w:rsidP="008D0850">
      <w:pPr>
        <w:spacing w:line="360" w:lineRule="auto"/>
        <w:ind w:firstLine="357"/>
        <w:jc w:val="both"/>
        <w:rPr>
          <w:rFonts w:ascii="Arial" w:hAnsi="Arial" w:cs="Arial"/>
          <w:sz w:val="22"/>
          <w:szCs w:val="22"/>
        </w:rPr>
      </w:pPr>
    </w:p>
    <w:p w14:paraId="2536EBBC" w14:textId="77777777" w:rsidR="00524776" w:rsidRDefault="00524776" w:rsidP="008D0850">
      <w:pPr>
        <w:spacing w:line="360" w:lineRule="auto"/>
        <w:ind w:firstLine="357"/>
        <w:jc w:val="both"/>
        <w:rPr>
          <w:rFonts w:ascii="Arial" w:hAnsi="Arial" w:cs="Arial"/>
          <w:sz w:val="22"/>
          <w:szCs w:val="22"/>
        </w:rPr>
      </w:pPr>
    </w:p>
    <w:p w14:paraId="44591E96" w14:textId="77777777" w:rsidR="008A3DAC" w:rsidRPr="0039663D" w:rsidRDefault="008A3DAC" w:rsidP="008D0850">
      <w:pPr>
        <w:spacing w:line="360" w:lineRule="auto"/>
        <w:ind w:firstLine="357"/>
        <w:jc w:val="both"/>
        <w:rPr>
          <w:rFonts w:ascii="Arial" w:hAnsi="Arial" w:cs="Arial"/>
          <w:sz w:val="22"/>
          <w:szCs w:val="22"/>
        </w:rPr>
      </w:pPr>
    </w:p>
    <w:p w14:paraId="3DFB5198" w14:textId="77777777" w:rsidR="00A53E0E" w:rsidRPr="0039663D" w:rsidRDefault="00A53E0E" w:rsidP="001A7D25">
      <w:pPr>
        <w:pStyle w:val="Nagwek2"/>
      </w:pPr>
      <w:bookmarkStart w:id="30" w:name="_Toc212205303"/>
      <w:r w:rsidRPr="0039663D">
        <w:lastRenderedPageBreak/>
        <w:t>Ocena i prognozy potrzeb przewozowych</w:t>
      </w:r>
      <w:bookmarkEnd w:id="30"/>
    </w:p>
    <w:p w14:paraId="6D760F24" w14:textId="77777777" w:rsidR="00A53E0E" w:rsidRPr="0039663D" w:rsidRDefault="00A53E0E" w:rsidP="00A53E0E">
      <w:pPr>
        <w:autoSpaceDE w:val="0"/>
        <w:snapToGrid w:val="0"/>
        <w:spacing w:line="360" w:lineRule="auto"/>
        <w:ind w:firstLine="360"/>
        <w:jc w:val="both"/>
        <w:rPr>
          <w:rFonts w:ascii="Arial" w:hAnsi="Arial" w:cs="Arial"/>
          <w:b/>
          <w:sz w:val="22"/>
          <w:szCs w:val="22"/>
          <w:u w:val="single"/>
          <w:lang w:eastAsia="pl-PL"/>
        </w:rPr>
      </w:pPr>
      <w:r w:rsidRPr="0039663D">
        <w:rPr>
          <w:rFonts w:ascii="Arial" w:hAnsi="Arial" w:cs="Arial"/>
          <w:sz w:val="22"/>
          <w:szCs w:val="22"/>
          <w:lang w:eastAsia="pl-PL"/>
        </w:rPr>
        <w:t xml:space="preserve">Przewozy użyteczności publicznej, dla których organizatorem </w:t>
      </w:r>
      <w:r w:rsidR="00931883" w:rsidRPr="0039663D">
        <w:rPr>
          <w:rFonts w:ascii="Arial" w:hAnsi="Arial" w:cs="Arial"/>
          <w:sz w:val="22"/>
          <w:szCs w:val="22"/>
          <w:lang w:eastAsia="pl-PL"/>
        </w:rPr>
        <w:t xml:space="preserve">jest i będzie nadal </w:t>
      </w:r>
      <w:r w:rsidRPr="0039663D">
        <w:rPr>
          <w:rFonts w:ascii="Arial" w:hAnsi="Arial" w:cs="Arial"/>
          <w:sz w:val="22"/>
          <w:szCs w:val="22"/>
          <w:lang w:eastAsia="pl-PL"/>
        </w:rPr>
        <w:t>Powi</w:t>
      </w:r>
      <w:r w:rsidR="007254B2" w:rsidRPr="0039663D">
        <w:rPr>
          <w:rFonts w:ascii="Arial" w:hAnsi="Arial" w:cs="Arial"/>
          <w:sz w:val="22"/>
          <w:szCs w:val="22"/>
          <w:lang w:eastAsia="pl-PL"/>
        </w:rPr>
        <w:t xml:space="preserve">at Pszczyński </w:t>
      </w:r>
      <w:r w:rsidRPr="0039663D">
        <w:rPr>
          <w:rFonts w:ascii="Arial" w:hAnsi="Arial" w:cs="Arial"/>
          <w:sz w:val="22"/>
          <w:szCs w:val="22"/>
          <w:lang w:eastAsia="pl-PL"/>
        </w:rPr>
        <w:t xml:space="preserve">nakierowane będą głównie na zaspokajanie potrzeb mieszkańców gmin: </w:t>
      </w:r>
      <w:r w:rsidR="00931883" w:rsidRPr="0039663D">
        <w:rPr>
          <w:rFonts w:ascii="Arial" w:hAnsi="Arial" w:cs="Arial"/>
          <w:sz w:val="22"/>
          <w:szCs w:val="22"/>
          <w:lang w:eastAsia="pl-PL"/>
        </w:rPr>
        <w:t xml:space="preserve">Pawłowice, </w:t>
      </w:r>
      <w:r w:rsidRPr="0039663D">
        <w:rPr>
          <w:rFonts w:ascii="Arial" w:hAnsi="Arial" w:cs="Arial"/>
          <w:sz w:val="22"/>
          <w:szCs w:val="22"/>
          <w:lang w:eastAsia="pl-PL"/>
        </w:rPr>
        <w:t>Goczałkowice-Zdrój</w:t>
      </w:r>
      <w:r w:rsidR="00436C1A" w:rsidRPr="0039663D">
        <w:rPr>
          <w:rFonts w:ascii="Arial" w:hAnsi="Arial" w:cs="Arial"/>
          <w:sz w:val="22"/>
          <w:szCs w:val="22"/>
          <w:lang w:eastAsia="pl-PL"/>
        </w:rPr>
        <w:t>,</w:t>
      </w:r>
      <w:r w:rsidRPr="0039663D">
        <w:rPr>
          <w:rFonts w:ascii="Arial" w:hAnsi="Arial" w:cs="Arial"/>
          <w:sz w:val="22"/>
          <w:szCs w:val="22"/>
          <w:lang w:eastAsia="pl-PL"/>
        </w:rPr>
        <w:t xml:space="preserve"> Kobiór, Suszec, Miedźna</w:t>
      </w:r>
      <w:r w:rsidR="00931883" w:rsidRPr="0039663D">
        <w:rPr>
          <w:rFonts w:ascii="Arial" w:hAnsi="Arial" w:cs="Arial"/>
          <w:sz w:val="22"/>
          <w:szCs w:val="22"/>
          <w:lang w:eastAsia="pl-PL"/>
        </w:rPr>
        <w:t xml:space="preserve"> oraz Pszczyna</w:t>
      </w:r>
      <w:r w:rsidR="007254B2" w:rsidRPr="0039663D">
        <w:rPr>
          <w:rFonts w:ascii="Arial" w:hAnsi="Arial" w:cs="Arial"/>
          <w:sz w:val="22"/>
          <w:szCs w:val="22"/>
          <w:lang w:eastAsia="pl-PL"/>
        </w:rPr>
        <w:t xml:space="preserve"> </w:t>
      </w:r>
      <w:r w:rsidR="00122222" w:rsidRPr="0039663D">
        <w:rPr>
          <w:rFonts w:ascii="Arial" w:hAnsi="Arial" w:cs="Arial"/>
          <w:sz w:val="22"/>
          <w:szCs w:val="22"/>
          <w:lang w:eastAsia="pl-PL"/>
        </w:rPr>
        <w:t xml:space="preserve">tylko </w:t>
      </w:r>
      <w:r w:rsidR="007254B2" w:rsidRPr="0039663D">
        <w:rPr>
          <w:rFonts w:ascii="Arial" w:hAnsi="Arial" w:cs="Arial"/>
          <w:sz w:val="22"/>
          <w:szCs w:val="22"/>
          <w:lang w:eastAsia="pl-PL"/>
        </w:rPr>
        <w:t>w ramach przewozów powiatowych</w:t>
      </w:r>
      <w:r w:rsidRPr="0039663D">
        <w:rPr>
          <w:rFonts w:ascii="Arial" w:hAnsi="Arial" w:cs="Arial"/>
          <w:sz w:val="22"/>
          <w:szCs w:val="22"/>
          <w:lang w:eastAsia="pl-PL"/>
        </w:rPr>
        <w:t xml:space="preserve">. Na podstawie wcześniej przeprowadzonej analizy sytuacji społeczno-demograficznej </w:t>
      </w:r>
      <w:r w:rsidR="00931883" w:rsidRPr="0039663D">
        <w:rPr>
          <w:rFonts w:ascii="Arial" w:hAnsi="Arial" w:cs="Arial"/>
          <w:sz w:val="22"/>
          <w:szCs w:val="22"/>
          <w:lang w:eastAsia="pl-PL"/>
        </w:rPr>
        <w:t>region</w:t>
      </w:r>
      <w:r w:rsidR="003B69DC" w:rsidRPr="0039663D">
        <w:rPr>
          <w:rFonts w:ascii="Arial" w:hAnsi="Arial" w:cs="Arial"/>
          <w:sz w:val="22"/>
          <w:szCs w:val="22"/>
          <w:lang w:eastAsia="pl-PL"/>
        </w:rPr>
        <w:t>u</w:t>
      </w:r>
      <w:r w:rsidR="00931883" w:rsidRPr="0039663D">
        <w:rPr>
          <w:rFonts w:ascii="Arial" w:hAnsi="Arial" w:cs="Arial"/>
          <w:sz w:val="22"/>
          <w:szCs w:val="22"/>
          <w:lang w:eastAsia="pl-PL"/>
        </w:rPr>
        <w:t xml:space="preserve"> objętego analizą </w:t>
      </w:r>
      <w:r w:rsidRPr="0039663D">
        <w:rPr>
          <w:rFonts w:ascii="Arial" w:hAnsi="Arial" w:cs="Arial"/>
          <w:sz w:val="22"/>
          <w:szCs w:val="22"/>
          <w:lang w:eastAsia="pl-PL"/>
        </w:rPr>
        <w:t xml:space="preserve">można jednoznacznie stwierdzić, że proponowana w dalszej części planu sieć komunikacyjna będzie miała za zadanie zapewnić połączenia autobusowe do szkół i zakładów pracy położonych w </w:t>
      </w:r>
      <w:r w:rsidR="003B69DC" w:rsidRPr="0039663D">
        <w:rPr>
          <w:rFonts w:ascii="Arial" w:hAnsi="Arial" w:cs="Arial"/>
          <w:sz w:val="22"/>
          <w:szCs w:val="22"/>
          <w:lang w:eastAsia="pl-PL"/>
        </w:rPr>
        <w:t>p</w:t>
      </w:r>
      <w:r w:rsidR="00CA53FE" w:rsidRPr="0039663D">
        <w:rPr>
          <w:rFonts w:ascii="Arial" w:hAnsi="Arial" w:cs="Arial"/>
          <w:sz w:val="22"/>
          <w:szCs w:val="22"/>
          <w:lang w:eastAsia="pl-PL"/>
        </w:rPr>
        <w:t xml:space="preserve">owiecie </w:t>
      </w:r>
      <w:r w:rsidR="003B69DC" w:rsidRPr="0039663D">
        <w:rPr>
          <w:rFonts w:ascii="Arial" w:hAnsi="Arial" w:cs="Arial"/>
          <w:sz w:val="22"/>
          <w:szCs w:val="22"/>
          <w:lang w:eastAsia="pl-PL"/>
        </w:rPr>
        <w:t>p</w:t>
      </w:r>
      <w:r w:rsidR="00CA53FE" w:rsidRPr="0039663D">
        <w:rPr>
          <w:rFonts w:ascii="Arial" w:hAnsi="Arial" w:cs="Arial"/>
          <w:sz w:val="22"/>
          <w:szCs w:val="22"/>
          <w:lang w:eastAsia="pl-PL"/>
        </w:rPr>
        <w:t>szczyńskim</w:t>
      </w:r>
      <w:r w:rsidRPr="0039663D">
        <w:rPr>
          <w:rFonts w:ascii="Arial" w:hAnsi="Arial" w:cs="Arial"/>
          <w:sz w:val="22"/>
          <w:szCs w:val="22"/>
          <w:lang w:eastAsia="pl-PL"/>
        </w:rPr>
        <w:t>.</w:t>
      </w:r>
      <w:r w:rsidR="00122222" w:rsidRPr="0039663D">
        <w:rPr>
          <w:rFonts w:ascii="Arial" w:hAnsi="Arial" w:cs="Arial"/>
          <w:sz w:val="22"/>
          <w:szCs w:val="22"/>
          <w:lang w:eastAsia="pl-PL"/>
        </w:rPr>
        <w:t xml:space="preserve"> </w:t>
      </w:r>
      <w:r w:rsidR="00122222" w:rsidRPr="0039663D">
        <w:rPr>
          <w:rFonts w:ascii="Arial" w:hAnsi="Arial" w:cs="Arial"/>
          <w:b/>
          <w:sz w:val="22"/>
          <w:szCs w:val="22"/>
          <w:u w:val="single"/>
          <w:lang w:eastAsia="pl-PL"/>
        </w:rPr>
        <w:t>Kształt sieci oraz przebieg poszczególnych linii będzie ściśle uzależniony od decyzji samorządów gminnych w kwestii współfinansowania przewozów.</w:t>
      </w:r>
    </w:p>
    <w:p w14:paraId="652FC120" w14:textId="77777777" w:rsidR="00A53E0E" w:rsidRPr="0039663D" w:rsidRDefault="00A53E0E" w:rsidP="00A53E0E">
      <w:pPr>
        <w:autoSpaceDE w:val="0"/>
        <w:snapToGrid w:val="0"/>
        <w:spacing w:line="360" w:lineRule="auto"/>
        <w:ind w:firstLine="357"/>
        <w:jc w:val="both"/>
        <w:rPr>
          <w:rFonts w:ascii="Arial" w:hAnsi="Arial" w:cs="Arial"/>
          <w:sz w:val="22"/>
          <w:szCs w:val="22"/>
          <w:lang w:eastAsia="pl-PL"/>
        </w:rPr>
      </w:pPr>
      <w:r w:rsidRPr="0039663D">
        <w:rPr>
          <w:rFonts w:ascii="Arial" w:hAnsi="Arial" w:cs="Arial"/>
          <w:sz w:val="22"/>
          <w:szCs w:val="22"/>
          <w:lang w:eastAsia="pl-PL"/>
        </w:rPr>
        <w:t xml:space="preserve">Na podstawie analizy danych demograficznych przedstawionych we wcześniejszych rozdziałach niniejszego planu oraz </w:t>
      </w:r>
      <w:r w:rsidR="00931883" w:rsidRPr="0039663D">
        <w:rPr>
          <w:rFonts w:ascii="Arial" w:hAnsi="Arial" w:cs="Arial"/>
          <w:sz w:val="22"/>
          <w:szCs w:val="22"/>
          <w:lang w:eastAsia="pl-PL"/>
        </w:rPr>
        <w:t xml:space="preserve">na podstawie </w:t>
      </w:r>
      <w:r w:rsidRPr="0039663D">
        <w:rPr>
          <w:rFonts w:ascii="Arial" w:hAnsi="Arial" w:cs="Arial"/>
          <w:sz w:val="22"/>
          <w:szCs w:val="22"/>
          <w:lang w:eastAsia="pl-PL"/>
        </w:rPr>
        <w:t>danych</w:t>
      </w:r>
      <w:r w:rsidR="00931883" w:rsidRPr="0039663D">
        <w:rPr>
          <w:rFonts w:ascii="Arial" w:hAnsi="Arial" w:cs="Arial"/>
          <w:sz w:val="22"/>
          <w:szCs w:val="22"/>
          <w:lang w:eastAsia="pl-PL"/>
        </w:rPr>
        <w:t xml:space="preserve"> eksploatacyjnych już funkcjonujących linii </w:t>
      </w:r>
      <w:r w:rsidRPr="0039663D">
        <w:rPr>
          <w:rFonts w:ascii="Arial" w:hAnsi="Arial" w:cs="Arial"/>
          <w:sz w:val="22"/>
          <w:szCs w:val="22"/>
          <w:lang w:eastAsia="pl-PL"/>
        </w:rPr>
        <w:t xml:space="preserve"> szacuje się, iż </w:t>
      </w:r>
      <w:r w:rsidR="007254B2" w:rsidRPr="0039663D">
        <w:rPr>
          <w:rFonts w:ascii="Arial" w:hAnsi="Arial" w:cs="Arial"/>
          <w:sz w:val="22"/>
          <w:szCs w:val="22"/>
          <w:lang w:eastAsia="pl-PL"/>
        </w:rPr>
        <w:t>75</w:t>
      </w:r>
      <w:r w:rsidRPr="0039663D">
        <w:rPr>
          <w:rFonts w:ascii="Arial" w:hAnsi="Arial" w:cs="Arial"/>
          <w:sz w:val="22"/>
          <w:szCs w:val="22"/>
          <w:lang w:eastAsia="pl-PL"/>
        </w:rPr>
        <w:t xml:space="preserve"> % pasażerów, którzy będą korzystać z komu</w:t>
      </w:r>
      <w:r w:rsidR="00122222" w:rsidRPr="0039663D">
        <w:rPr>
          <w:rFonts w:ascii="Arial" w:hAnsi="Arial" w:cs="Arial"/>
          <w:sz w:val="22"/>
          <w:szCs w:val="22"/>
          <w:lang w:eastAsia="pl-PL"/>
        </w:rPr>
        <w:t xml:space="preserve">nikacji autobusowej na terenie </w:t>
      </w:r>
      <w:r w:rsidR="00931883" w:rsidRPr="0039663D">
        <w:rPr>
          <w:rFonts w:ascii="Arial" w:hAnsi="Arial" w:cs="Arial"/>
          <w:sz w:val="22"/>
          <w:szCs w:val="22"/>
          <w:lang w:eastAsia="pl-PL"/>
        </w:rPr>
        <w:t>p</w:t>
      </w:r>
      <w:r w:rsidR="001D6D62" w:rsidRPr="0039663D">
        <w:rPr>
          <w:rFonts w:ascii="Arial" w:hAnsi="Arial" w:cs="Arial"/>
          <w:sz w:val="22"/>
          <w:szCs w:val="22"/>
          <w:lang w:eastAsia="pl-PL"/>
        </w:rPr>
        <w:t xml:space="preserve">owiatu </w:t>
      </w:r>
      <w:r w:rsidR="00931883" w:rsidRPr="0039663D">
        <w:rPr>
          <w:rFonts w:ascii="Arial" w:hAnsi="Arial" w:cs="Arial"/>
          <w:sz w:val="22"/>
          <w:szCs w:val="22"/>
          <w:lang w:eastAsia="pl-PL"/>
        </w:rPr>
        <w:t>p</w:t>
      </w:r>
      <w:r w:rsidRPr="0039663D">
        <w:rPr>
          <w:rFonts w:ascii="Arial" w:hAnsi="Arial" w:cs="Arial"/>
          <w:sz w:val="22"/>
          <w:szCs w:val="22"/>
          <w:lang w:eastAsia="pl-PL"/>
        </w:rPr>
        <w:t>szczyńskiego to uczniowie i młodzież uczęszczając</w:t>
      </w:r>
      <w:r w:rsidR="00F27C54" w:rsidRPr="0039663D">
        <w:rPr>
          <w:rFonts w:ascii="Arial" w:hAnsi="Arial" w:cs="Arial"/>
          <w:sz w:val="22"/>
          <w:szCs w:val="22"/>
          <w:lang w:eastAsia="pl-PL"/>
        </w:rPr>
        <w:t>a</w:t>
      </w:r>
      <w:r w:rsidRPr="0039663D">
        <w:rPr>
          <w:rFonts w:ascii="Arial" w:hAnsi="Arial" w:cs="Arial"/>
          <w:sz w:val="22"/>
          <w:szCs w:val="22"/>
          <w:lang w:eastAsia="pl-PL"/>
        </w:rPr>
        <w:t xml:space="preserve"> do szkół ponad</w:t>
      </w:r>
      <w:r w:rsidR="00931883" w:rsidRPr="0039663D">
        <w:rPr>
          <w:rFonts w:ascii="Arial" w:hAnsi="Arial" w:cs="Arial"/>
          <w:sz w:val="22"/>
          <w:szCs w:val="22"/>
          <w:lang w:eastAsia="pl-PL"/>
        </w:rPr>
        <w:t>podstawowych</w:t>
      </w:r>
      <w:r w:rsidRPr="0039663D">
        <w:rPr>
          <w:rFonts w:ascii="Arial" w:hAnsi="Arial" w:cs="Arial"/>
          <w:sz w:val="22"/>
          <w:szCs w:val="22"/>
          <w:lang w:eastAsia="pl-PL"/>
        </w:rPr>
        <w:t>. Pozostałe 2</w:t>
      </w:r>
      <w:r w:rsidR="007254B2" w:rsidRPr="0039663D">
        <w:rPr>
          <w:rFonts w:ascii="Arial" w:hAnsi="Arial" w:cs="Arial"/>
          <w:sz w:val="22"/>
          <w:szCs w:val="22"/>
          <w:lang w:eastAsia="pl-PL"/>
        </w:rPr>
        <w:t>5</w:t>
      </w:r>
      <w:r w:rsidRPr="0039663D">
        <w:rPr>
          <w:rFonts w:ascii="Arial" w:hAnsi="Arial" w:cs="Arial"/>
          <w:sz w:val="22"/>
          <w:szCs w:val="22"/>
          <w:lang w:eastAsia="pl-PL"/>
        </w:rPr>
        <w:t xml:space="preserve"> % pasażerów to osoby dorosłe </w:t>
      </w:r>
      <w:r w:rsidR="00931883" w:rsidRPr="0039663D">
        <w:rPr>
          <w:rFonts w:ascii="Arial" w:hAnsi="Arial" w:cs="Arial"/>
          <w:sz w:val="22"/>
          <w:szCs w:val="22"/>
          <w:lang w:eastAsia="pl-PL"/>
        </w:rPr>
        <w:t xml:space="preserve">korzystające z komunikacji okazyjnie lub osoby </w:t>
      </w:r>
      <w:r w:rsidRPr="0039663D">
        <w:rPr>
          <w:rFonts w:ascii="Arial" w:hAnsi="Arial" w:cs="Arial"/>
          <w:sz w:val="22"/>
          <w:szCs w:val="22"/>
          <w:lang w:eastAsia="pl-PL"/>
        </w:rPr>
        <w:t>dojeżdżające do pracy oraz do miejsc użyteczności publicznej i obiektów handlowych.</w:t>
      </w:r>
    </w:p>
    <w:p w14:paraId="7410DBF0" w14:textId="77777777" w:rsidR="00A53E0E" w:rsidRPr="0039663D" w:rsidRDefault="00A53E0E" w:rsidP="00122222">
      <w:pPr>
        <w:spacing w:line="360" w:lineRule="auto"/>
        <w:ind w:firstLine="360"/>
        <w:jc w:val="both"/>
        <w:rPr>
          <w:rFonts w:ascii="Arial" w:hAnsi="Arial" w:cs="Arial"/>
          <w:sz w:val="22"/>
          <w:szCs w:val="22"/>
        </w:rPr>
      </w:pPr>
      <w:r w:rsidRPr="0039663D">
        <w:rPr>
          <w:rFonts w:ascii="Arial" w:hAnsi="Arial" w:cs="Arial"/>
          <w:sz w:val="22"/>
          <w:szCs w:val="22"/>
        </w:rPr>
        <w:t xml:space="preserve">Kształt sieci komunikacyjnej oraz wielkość pracy przewozowej </w:t>
      </w:r>
      <w:r w:rsidR="001D6D62" w:rsidRPr="0039663D">
        <w:rPr>
          <w:rFonts w:ascii="Arial" w:hAnsi="Arial" w:cs="Arial"/>
          <w:sz w:val="22"/>
          <w:szCs w:val="22"/>
        </w:rPr>
        <w:t>w połączeniach z poszczególnymi</w:t>
      </w:r>
      <w:r w:rsidR="00122222" w:rsidRPr="0039663D">
        <w:rPr>
          <w:rFonts w:ascii="Arial" w:hAnsi="Arial" w:cs="Arial"/>
          <w:sz w:val="22"/>
          <w:szCs w:val="22"/>
        </w:rPr>
        <w:t xml:space="preserve"> gminach </w:t>
      </w:r>
      <w:r w:rsidR="00931883" w:rsidRPr="0039663D">
        <w:rPr>
          <w:rFonts w:ascii="Arial" w:hAnsi="Arial" w:cs="Arial"/>
          <w:sz w:val="22"/>
          <w:szCs w:val="22"/>
        </w:rPr>
        <w:t>p</w:t>
      </w:r>
      <w:r w:rsidR="00122222" w:rsidRPr="0039663D">
        <w:rPr>
          <w:rFonts w:ascii="Arial" w:hAnsi="Arial" w:cs="Arial"/>
          <w:sz w:val="22"/>
          <w:szCs w:val="22"/>
        </w:rPr>
        <w:t xml:space="preserve">owiatu </w:t>
      </w:r>
      <w:r w:rsidR="00931883" w:rsidRPr="0039663D">
        <w:rPr>
          <w:rFonts w:ascii="Arial" w:hAnsi="Arial" w:cs="Arial"/>
          <w:sz w:val="22"/>
          <w:szCs w:val="22"/>
        </w:rPr>
        <w:t>p</w:t>
      </w:r>
      <w:r w:rsidRPr="0039663D">
        <w:rPr>
          <w:rFonts w:ascii="Arial" w:hAnsi="Arial" w:cs="Arial"/>
          <w:sz w:val="22"/>
          <w:szCs w:val="22"/>
        </w:rPr>
        <w:t xml:space="preserve">szczyńskiego będą różne i uzależnione przede wszystkim od liczby mieszkańców i gęstości zaludnienia. Najbardziej rozbudowana sieć przewozów winna obejmować </w:t>
      </w:r>
      <w:r w:rsidR="001D6D62" w:rsidRPr="0039663D">
        <w:rPr>
          <w:rFonts w:ascii="Arial" w:hAnsi="Arial" w:cs="Arial"/>
          <w:sz w:val="22"/>
          <w:szCs w:val="22"/>
        </w:rPr>
        <w:t xml:space="preserve">gminy </w:t>
      </w:r>
      <w:r w:rsidRPr="0039663D">
        <w:rPr>
          <w:rFonts w:ascii="Arial" w:hAnsi="Arial" w:cs="Arial"/>
          <w:sz w:val="22"/>
          <w:szCs w:val="22"/>
        </w:rPr>
        <w:t>najliczniej za</w:t>
      </w:r>
      <w:r w:rsidR="001D6D62" w:rsidRPr="0039663D">
        <w:rPr>
          <w:rFonts w:ascii="Arial" w:hAnsi="Arial" w:cs="Arial"/>
          <w:sz w:val="22"/>
          <w:szCs w:val="22"/>
        </w:rPr>
        <w:t>mieszkałe to jest: Suszec,</w:t>
      </w:r>
      <w:r w:rsidRPr="0039663D">
        <w:rPr>
          <w:rFonts w:ascii="Arial" w:hAnsi="Arial" w:cs="Arial"/>
          <w:sz w:val="22"/>
          <w:szCs w:val="22"/>
        </w:rPr>
        <w:t xml:space="preserve"> Pawłowice, </w:t>
      </w:r>
      <w:r w:rsidR="002078AC" w:rsidRPr="0039663D">
        <w:rPr>
          <w:rFonts w:ascii="Arial" w:hAnsi="Arial" w:cs="Arial"/>
          <w:sz w:val="22"/>
          <w:szCs w:val="22"/>
        </w:rPr>
        <w:t>Miedźną</w:t>
      </w:r>
      <w:r w:rsidRPr="0039663D">
        <w:rPr>
          <w:rFonts w:ascii="Arial" w:hAnsi="Arial" w:cs="Arial"/>
          <w:sz w:val="22"/>
          <w:szCs w:val="22"/>
        </w:rPr>
        <w:t xml:space="preserve">. W </w:t>
      </w:r>
      <w:r w:rsidR="002078AC" w:rsidRPr="0039663D">
        <w:rPr>
          <w:rFonts w:ascii="Arial" w:hAnsi="Arial" w:cs="Arial"/>
          <w:sz w:val="22"/>
          <w:szCs w:val="22"/>
        </w:rPr>
        <w:t>gminach</w:t>
      </w:r>
      <w:r w:rsidRPr="0039663D">
        <w:rPr>
          <w:rFonts w:ascii="Arial" w:hAnsi="Arial" w:cs="Arial"/>
          <w:sz w:val="22"/>
          <w:szCs w:val="22"/>
        </w:rPr>
        <w:t xml:space="preserve"> tych liczba mieszkańców przekra</w:t>
      </w:r>
      <w:r w:rsidR="002078AC" w:rsidRPr="0039663D">
        <w:rPr>
          <w:rFonts w:ascii="Arial" w:hAnsi="Arial" w:cs="Arial"/>
          <w:sz w:val="22"/>
          <w:szCs w:val="22"/>
        </w:rPr>
        <w:t>cza 10</w:t>
      </w:r>
      <w:r w:rsidRPr="0039663D">
        <w:rPr>
          <w:rFonts w:ascii="Arial" w:hAnsi="Arial" w:cs="Arial"/>
          <w:sz w:val="22"/>
          <w:szCs w:val="22"/>
        </w:rPr>
        <w:t>00</w:t>
      </w:r>
      <w:r w:rsidR="006C4540" w:rsidRPr="0039663D">
        <w:rPr>
          <w:rFonts w:ascii="Arial" w:hAnsi="Arial" w:cs="Arial"/>
          <w:sz w:val="22"/>
          <w:szCs w:val="22"/>
        </w:rPr>
        <w:t xml:space="preserve">0 osób. </w:t>
      </w:r>
      <w:r w:rsidR="002078AC" w:rsidRPr="0039663D">
        <w:rPr>
          <w:rFonts w:ascii="Arial" w:hAnsi="Arial" w:cs="Arial"/>
          <w:sz w:val="22"/>
          <w:szCs w:val="22"/>
        </w:rPr>
        <w:t>Gminy</w:t>
      </w:r>
      <w:r w:rsidRPr="0039663D">
        <w:rPr>
          <w:rFonts w:ascii="Arial" w:hAnsi="Arial" w:cs="Arial"/>
          <w:sz w:val="22"/>
          <w:szCs w:val="22"/>
        </w:rPr>
        <w:t xml:space="preserve"> o mniejszej liczbie mieszkańców będą obsługiwane w mniejszym zakresie, głównie pod kątem zaspokojenia najważniejszych potrzeb przewozowych (zapewnienie dojazdu dzieci i młodzieży do placówek oświatowych). Do takich </w:t>
      </w:r>
      <w:r w:rsidR="002078AC" w:rsidRPr="0039663D">
        <w:rPr>
          <w:rFonts w:ascii="Arial" w:hAnsi="Arial" w:cs="Arial"/>
          <w:sz w:val="22"/>
          <w:szCs w:val="22"/>
        </w:rPr>
        <w:t>gmin</w:t>
      </w:r>
      <w:r w:rsidR="00436C1A" w:rsidRPr="0039663D">
        <w:rPr>
          <w:rFonts w:ascii="Arial" w:hAnsi="Arial" w:cs="Arial"/>
          <w:sz w:val="22"/>
          <w:szCs w:val="22"/>
        </w:rPr>
        <w:t xml:space="preserve"> należą </w:t>
      </w:r>
      <w:r w:rsidR="002078AC" w:rsidRPr="0039663D">
        <w:rPr>
          <w:rFonts w:ascii="Arial" w:hAnsi="Arial" w:cs="Arial"/>
          <w:sz w:val="22"/>
          <w:szCs w:val="22"/>
        </w:rPr>
        <w:t>Kobiór i Goczałkowice-Zdrój</w:t>
      </w:r>
      <w:r w:rsidR="007254B2" w:rsidRPr="0039663D">
        <w:rPr>
          <w:rFonts w:ascii="Arial" w:hAnsi="Arial" w:cs="Arial"/>
          <w:sz w:val="22"/>
          <w:szCs w:val="22"/>
        </w:rPr>
        <w:t>.</w:t>
      </w:r>
      <w:r w:rsidR="002078AC" w:rsidRPr="0039663D">
        <w:rPr>
          <w:rFonts w:ascii="Arial" w:hAnsi="Arial" w:cs="Arial"/>
          <w:sz w:val="22"/>
          <w:szCs w:val="22"/>
        </w:rPr>
        <w:t xml:space="preserve"> </w:t>
      </w:r>
      <w:r w:rsidR="00871931" w:rsidRPr="0039663D">
        <w:rPr>
          <w:rFonts w:ascii="Arial" w:hAnsi="Arial" w:cs="Arial"/>
          <w:sz w:val="22"/>
          <w:szCs w:val="22"/>
        </w:rPr>
        <w:t>Należy wspomnieć, iż c</w:t>
      </w:r>
      <w:r w:rsidRPr="0039663D">
        <w:rPr>
          <w:rFonts w:ascii="Arial" w:hAnsi="Arial" w:cs="Arial"/>
          <w:sz w:val="22"/>
          <w:szCs w:val="22"/>
        </w:rPr>
        <w:t xml:space="preserve">zęść miejscowości </w:t>
      </w:r>
      <w:r w:rsidR="00871931" w:rsidRPr="0039663D">
        <w:rPr>
          <w:rFonts w:ascii="Arial" w:hAnsi="Arial" w:cs="Arial"/>
          <w:sz w:val="22"/>
          <w:szCs w:val="22"/>
        </w:rPr>
        <w:t>Gminy Pszczyna zyska</w:t>
      </w:r>
      <w:r w:rsidRPr="0039663D">
        <w:rPr>
          <w:rFonts w:ascii="Arial" w:hAnsi="Arial" w:cs="Arial"/>
          <w:sz w:val="22"/>
          <w:szCs w:val="22"/>
        </w:rPr>
        <w:t xml:space="preserve"> rozbudowany system połączeń </w:t>
      </w:r>
      <w:r w:rsidR="00871931" w:rsidRPr="0039663D">
        <w:rPr>
          <w:rFonts w:ascii="Arial" w:hAnsi="Arial" w:cs="Arial"/>
          <w:sz w:val="22"/>
          <w:szCs w:val="22"/>
        </w:rPr>
        <w:t xml:space="preserve">komunikacji powiatowej </w:t>
      </w:r>
      <w:r w:rsidRPr="0039663D">
        <w:rPr>
          <w:rFonts w:ascii="Arial" w:hAnsi="Arial" w:cs="Arial"/>
          <w:sz w:val="22"/>
          <w:szCs w:val="22"/>
        </w:rPr>
        <w:t xml:space="preserve">wynikający z </w:t>
      </w:r>
      <w:r w:rsidR="003B3947" w:rsidRPr="0039663D">
        <w:rPr>
          <w:rFonts w:ascii="Arial" w:hAnsi="Arial" w:cs="Arial"/>
          <w:sz w:val="22"/>
          <w:szCs w:val="22"/>
        </w:rPr>
        <w:t xml:space="preserve">układu </w:t>
      </w:r>
      <w:r w:rsidRPr="0039663D">
        <w:rPr>
          <w:rFonts w:ascii="Arial" w:hAnsi="Arial" w:cs="Arial"/>
          <w:sz w:val="22"/>
          <w:szCs w:val="22"/>
        </w:rPr>
        <w:t xml:space="preserve">sieci obejmującej sąsiednie </w:t>
      </w:r>
      <w:r w:rsidR="00871931" w:rsidRPr="0039663D">
        <w:rPr>
          <w:rFonts w:ascii="Arial" w:hAnsi="Arial" w:cs="Arial"/>
          <w:sz w:val="22"/>
          <w:szCs w:val="22"/>
        </w:rPr>
        <w:t>gminy</w:t>
      </w:r>
      <w:r w:rsidRPr="0039663D">
        <w:rPr>
          <w:rFonts w:ascii="Arial" w:hAnsi="Arial" w:cs="Arial"/>
          <w:sz w:val="22"/>
          <w:szCs w:val="22"/>
        </w:rPr>
        <w:t>. Projektując rozkład jazdy organizator transportu winien przede wszystkim uwzględnić zapewnienie dojazdu do szkół w Pszczynie</w:t>
      </w:r>
      <w:r w:rsidR="00871931" w:rsidRPr="0039663D">
        <w:rPr>
          <w:rFonts w:ascii="Arial" w:hAnsi="Arial" w:cs="Arial"/>
          <w:sz w:val="22"/>
          <w:szCs w:val="22"/>
        </w:rPr>
        <w:t xml:space="preserve"> </w:t>
      </w:r>
      <w:r w:rsidRPr="0039663D">
        <w:rPr>
          <w:rFonts w:ascii="Arial" w:hAnsi="Arial" w:cs="Arial"/>
          <w:sz w:val="22"/>
          <w:szCs w:val="22"/>
        </w:rPr>
        <w:t xml:space="preserve">oraz </w:t>
      </w:r>
      <w:r w:rsidR="00871931" w:rsidRPr="0039663D">
        <w:rPr>
          <w:rFonts w:ascii="Arial" w:hAnsi="Arial" w:cs="Arial"/>
          <w:sz w:val="22"/>
          <w:szCs w:val="22"/>
        </w:rPr>
        <w:t xml:space="preserve">skomunikowanie z dojazdem do szkół </w:t>
      </w:r>
      <w:r w:rsidR="003B69DC" w:rsidRPr="0039663D">
        <w:rPr>
          <w:rFonts w:ascii="Arial" w:hAnsi="Arial" w:cs="Arial"/>
          <w:sz w:val="22"/>
          <w:szCs w:val="22"/>
        </w:rPr>
        <w:t>podstawowych w gminach</w:t>
      </w:r>
      <w:r w:rsidRPr="0039663D">
        <w:rPr>
          <w:rFonts w:ascii="Arial" w:hAnsi="Arial" w:cs="Arial"/>
          <w:sz w:val="22"/>
          <w:szCs w:val="22"/>
        </w:rPr>
        <w:t xml:space="preserve"> </w:t>
      </w:r>
      <w:r w:rsidR="003B69DC" w:rsidRPr="0039663D">
        <w:rPr>
          <w:rFonts w:ascii="Arial" w:hAnsi="Arial" w:cs="Arial"/>
          <w:sz w:val="22"/>
          <w:szCs w:val="22"/>
        </w:rPr>
        <w:t xml:space="preserve">objętych siecią komunikacyjną </w:t>
      </w:r>
      <w:r w:rsidRPr="0039663D">
        <w:rPr>
          <w:rFonts w:ascii="Arial" w:hAnsi="Arial" w:cs="Arial"/>
          <w:sz w:val="22"/>
          <w:szCs w:val="22"/>
        </w:rPr>
        <w:t>w godzinach umożliwiających uczniom punktualne przybycie do szkoły</w:t>
      </w:r>
      <w:r w:rsidR="007254B2" w:rsidRPr="0039663D">
        <w:rPr>
          <w:rFonts w:ascii="Arial" w:hAnsi="Arial" w:cs="Arial"/>
          <w:sz w:val="22"/>
          <w:szCs w:val="22"/>
        </w:rPr>
        <w:t xml:space="preserve">. Ze względu na różne godziny </w:t>
      </w:r>
      <w:r w:rsidRPr="0039663D">
        <w:rPr>
          <w:rFonts w:ascii="Arial" w:hAnsi="Arial" w:cs="Arial"/>
          <w:sz w:val="22"/>
          <w:szCs w:val="22"/>
        </w:rPr>
        <w:t>kończenia zajęć w poszczególnych placówkach oświatowych</w:t>
      </w:r>
      <w:r w:rsidR="00871931" w:rsidRPr="0039663D">
        <w:rPr>
          <w:rFonts w:ascii="Arial" w:hAnsi="Arial" w:cs="Arial"/>
          <w:sz w:val="22"/>
          <w:szCs w:val="22"/>
        </w:rPr>
        <w:t xml:space="preserve"> </w:t>
      </w:r>
      <w:r w:rsidRPr="0039663D">
        <w:rPr>
          <w:rFonts w:ascii="Arial" w:hAnsi="Arial" w:cs="Arial"/>
          <w:sz w:val="22"/>
          <w:szCs w:val="22"/>
        </w:rPr>
        <w:t>w popołudniowym szczycie przewozowym konieczne będzie zapewnienie większej ilości połączeń w kierunku poszczególnych miejscowości</w:t>
      </w:r>
      <w:r w:rsidR="008E675B" w:rsidRPr="0039663D">
        <w:rPr>
          <w:rFonts w:ascii="Arial" w:hAnsi="Arial" w:cs="Arial"/>
          <w:sz w:val="22"/>
          <w:szCs w:val="22"/>
        </w:rPr>
        <w:t xml:space="preserve"> powiatu</w:t>
      </w:r>
      <w:r w:rsidRPr="0039663D">
        <w:rPr>
          <w:rFonts w:ascii="Arial" w:hAnsi="Arial" w:cs="Arial"/>
          <w:sz w:val="22"/>
          <w:szCs w:val="22"/>
        </w:rPr>
        <w:t xml:space="preserve">. Częstotliwość kursów nie powinna przekraczać 30 – 60 minut w zależności od potrzeb przewozowych wynikających z gęstości zaludnienia. Młodzieży należy również zapewnić dojazd do obiektów kulturalno-sportowych </w:t>
      </w:r>
      <w:r w:rsidR="003B69DC" w:rsidRPr="0039663D">
        <w:rPr>
          <w:rFonts w:ascii="Arial" w:hAnsi="Arial" w:cs="Arial"/>
          <w:sz w:val="22"/>
          <w:szCs w:val="22"/>
        </w:rPr>
        <w:t xml:space="preserve">w Pszczynie, Goczałkowicach-Zdroju czy Pawłowicach </w:t>
      </w:r>
      <w:r w:rsidRPr="0039663D">
        <w:rPr>
          <w:rFonts w:ascii="Arial" w:hAnsi="Arial" w:cs="Arial"/>
          <w:sz w:val="22"/>
          <w:szCs w:val="22"/>
        </w:rPr>
        <w:t xml:space="preserve">oraz dużych placówek </w:t>
      </w:r>
      <w:r w:rsidRPr="0039663D">
        <w:rPr>
          <w:rFonts w:ascii="Arial" w:hAnsi="Arial" w:cs="Arial"/>
          <w:sz w:val="22"/>
          <w:szCs w:val="22"/>
        </w:rPr>
        <w:lastRenderedPageBreak/>
        <w:t>handlowych. Bardzo ważne, zwłaszcza dla starszych mieszkańców powiatu, jest zapewnienie połączeń z placówkami użyteczności publicznej takimi jak: szpital oraz</w:t>
      </w:r>
      <w:r w:rsidRPr="0039663D">
        <w:rPr>
          <w:rFonts w:ascii="Arial" w:hAnsi="Arial" w:cs="Arial"/>
        </w:rPr>
        <w:t xml:space="preserve"> </w:t>
      </w:r>
      <w:r w:rsidRPr="0039663D">
        <w:rPr>
          <w:rFonts w:ascii="Arial" w:hAnsi="Arial" w:cs="Arial"/>
          <w:sz w:val="22"/>
          <w:szCs w:val="22"/>
        </w:rPr>
        <w:t>przychodnie specjalistyczne w Pszczynie, ważniejsze wydziały starostwa powiatowego, placówki</w:t>
      </w:r>
      <w:r w:rsidR="00E54D28" w:rsidRPr="0039663D">
        <w:rPr>
          <w:rFonts w:ascii="Arial" w:hAnsi="Arial" w:cs="Arial"/>
          <w:sz w:val="22"/>
          <w:szCs w:val="22"/>
        </w:rPr>
        <w:t xml:space="preserve"> handlowe, czy targowisko. Do w</w:t>
      </w:r>
      <w:r w:rsidRPr="0039663D">
        <w:rPr>
          <w:rFonts w:ascii="Arial" w:hAnsi="Arial" w:cs="Arial"/>
          <w:sz w:val="22"/>
          <w:szCs w:val="22"/>
        </w:rPr>
        <w:t>w</w:t>
      </w:r>
      <w:r w:rsidR="00E54D28" w:rsidRPr="0039663D">
        <w:rPr>
          <w:rFonts w:ascii="Arial" w:hAnsi="Arial" w:cs="Arial"/>
          <w:sz w:val="22"/>
          <w:szCs w:val="22"/>
        </w:rPr>
        <w:t>.</w:t>
      </w:r>
      <w:r w:rsidRPr="0039663D">
        <w:rPr>
          <w:rFonts w:ascii="Arial" w:hAnsi="Arial" w:cs="Arial"/>
          <w:sz w:val="22"/>
          <w:szCs w:val="22"/>
        </w:rPr>
        <w:t xml:space="preserve"> obiektów należy zapewnić połączenia w szczytach przewozowych oraz w godzinach międzyszczytowych</w:t>
      </w:r>
      <w:r w:rsidR="003B69DC" w:rsidRPr="0039663D">
        <w:rPr>
          <w:rFonts w:ascii="Arial" w:hAnsi="Arial" w:cs="Arial"/>
          <w:sz w:val="22"/>
          <w:szCs w:val="22"/>
        </w:rPr>
        <w:t xml:space="preserve"> </w:t>
      </w:r>
      <w:r w:rsidRPr="0039663D">
        <w:rPr>
          <w:rFonts w:ascii="Arial" w:hAnsi="Arial" w:cs="Arial"/>
          <w:sz w:val="22"/>
          <w:szCs w:val="22"/>
        </w:rPr>
        <w:t>w odstępach wynoszących maksymalnie 90 – 120 minut. Ważnym elementem sieci komunikacyjnej będzie realizacja części kursów taborem przystosowanym do przewozu osób niepełnosprawnych na wózkach inwalidzkich lub taborem posiadającym specjalnie wyznaczone miejsca dla osób niepełnosprawnych,</w:t>
      </w:r>
      <w:r w:rsidR="00122222" w:rsidRPr="0039663D">
        <w:rPr>
          <w:rFonts w:ascii="Arial" w:hAnsi="Arial" w:cs="Arial"/>
          <w:sz w:val="22"/>
          <w:szCs w:val="22"/>
        </w:rPr>
        <w:t xml:space="preserve"> </w:t>
      </w:r>
      <w:r w:rsidRPr="0039663D">
        <w:rPr>
          <w:rFonts w:ascii="Arial" w:hAnsi="Arial" w:cs="Arial"/>
          <w:sz w:val="22"/>
          <w:szCs w:val="22"/>
        </w:rPr>
        <w:t xml:space="preserve">w szczególności o ograniczonej sprawności ruchowej. Będzie to dotyczyć linii, które swoim przebiegiem obejmują placówki służby zdrowia. </w:t>
      </w:r>
    </w:p>
    <w:p w14:paraId="45D274EE" w14:textId="77777777" w:rsidR="00A53E0E" w:rsidRPr="0039663D" w:rsidRDefault="00A53E0E" w:rsidP="00992FEA">
      <w:pPr>
        <w:spacing w:line="360" w:lineRule="auto"/>
        <w:ind w:firstLine="360"/>
        <w:jc w:val="both"/>
        <w:rPr>
          <w:rFonts w:ascii="Arial" w:hAnsi="Arial" w:cs="Arial"/>
          <w:sz w:val="22"/>
          <w:szCs w:val="22"/>
        </w:rPr>
      </w:pPr>
      <w:r w:rsidRPr="0039663D">
        <w:rPr>
          <w:rFonts w:ascii="Arial" w:hAnsi="Arial" w:cs="Arial"/>
          <w:sz w:val="22"/>
          <w:szCs w:val="22"/>
        </w:rPr>
        <w:t>Zaspokajanie potrze</w:t>
      </w:r>
      <w:r w:rsidR="00122222" w:rsidRPr="0039663D">
        <w:rPr>
          <w:rFonts w:ascii="Arial" w:hAnsi="Arial" w:cs="Arial"/>
          <w:sz w:val="22"/>
          <w:szCs w:val="22"/>
        </w:rPr>
        <w:t xml:space="preserve">b przewozowych mieszańców gmin </w:t>
      </w:r>
      <w:r w:rsidR="003B3947" w:rsidRPr="0039663D">
        <w:rPr>
          <w:rFonts w:ascii="Arial" w:hAnsi="Arial" w:cs="Arial"/>
          <w:sz w:val="22"/>
          <w:szCs w:val="22"/>
        </w:rPr>
        <w:t>p</w:t>
      </w:r>
      <w:r w:rsidR="00122222" w:rsidRPr="0039663D">
        <w:rPr>
          <w:rFonts w:ascii="Arial" w:hAnsi="Arial" w:cs="Arial"/>
          <w:sz w:val="22"/>
          <w:szCs w:val="22"/>
        </w:rPr>
        <w:t xml:space="preserve">owiatu </w:t>
      </w:r>
      <w:r w:rsidR="003B3947" w:rsidRPr="0039663D">
        <w:rPr>
          <w:rFonts w:ascii="Arial" w:hAnsi="Arial" w:cs="Arial"/>
          <w:sz w:val="22"/>
          <w:szCs w:val="22"/>
        </w:rPr>
        <w:t>ps</w:t>
      </w:r>
      <w:r w:rsidRPr="0039663D">
        <w:rPr>
          <w:rFonts w:ascii="Arial" w:hAnsi="Arial" w:cs="Arial"/>
          <w:sz w:val="22"/>
          <w:szCs w:val="22"/>
        </w:rPr>
        <w:t xml:space="preserve">zczyńskiego </w:t>
      </w:r>
      <w:r w:rsidR="00871931" w:rsidRPr="0039663D">
        <w:rPr>
          <w:rFonts w:ascii="Arial" w:hAnsi="Arial" w:cs="Arial"/>
          <w:sz w:val="22"/>
          <w:szCs w:val="22"/>
        </w:rPr>
        <w:t xml:space="preserve">w ramach komunikacji powiatowej </w:t>
      </w:r>
      <w:r w:rsidRPr="0039663D">
        <w:rPr>
          <w:rFonts w:ascii="Arial" w:hAnsi="Arial" w:cs="Arial"/>
          <w:sz w:val="22"/>
          <w:szCs w:val="22"/>
        </w:rPr>
        <w:t>związane będzie głównie z koniecznością zapewnienia przejazdów pomiędzy miejscem zamieszkania, a placówkami oświatowymi. Potrzeby te dotyczyć będą najliczniejszej grupy pasażerów, to jest dzieci i młodzieży.</w:t>
      </w:r>
      <w:r w:rsidRPr="0039663D">
        <w:rPr>
          <w:rFonts w:ascii="Arial" w:hAnsi="Arial" w:cs="Arial"/>
          <w:color w:val="FF0000"/>
          <w:sz w:val="22"/>
          <w:szCs w:val="22"/>
        </w:rPr>
        <w:t xml:space="preserve"> </w:t>
      </w:r>
      <w:r w:rsidRPr="0039663D">
        <w:rPr>
          <w:rFonts w:ascii="Arial" w:hAnsi="Arial" w:cs="Arial"/>
          <w:sz w:val="22"/>
          <w:szCs w:val="22"/>
        </w:rPr>
        <w:t xml:space="preserve">Biorąc pod uwagę strukturę demograficzną ludności powiatu oraz ilość uczniów w placówkach oświatowych szacuje się, iż </w:t>
      </w:r>
      <w:r w:rsidR="003B69DC" w:rsidRPr="0039663D">
        <w:rPr>
          <w:rFonts w:ascii="Arial" w:hAnsi="Arial" w:cs="Arial"/>
          <w:sz w:val="22"/>
          <w:szCs w:val="22"/>
        </w:rPr>
        <w:t xml:space="preserve">po uruchomieniu całej sieci </w:t>
      </w:r>
      <w:r w:rsidRPr="0039663D">
        <w:rPr>
          <w:rFonts w:ascii="Arial" w:hAnsi="Arial" w:cs="Arial"/>
          <w:sz w:val="22"/>
          <w:szCs w:val="22"/>
        </w:rPr>
        <w:t xml:space="preserve">w komunikacji powiatowej z biletów miesięcznych szkolnych korzystać będzie około </w:t>
      </w:r>
      <w:r w:rsidR="003B69DC" w:rsidRPr="0039663D">
        <w:rPr>
          <w:rFonts w:ascii="Arial" w:hAnsi="Arial" w:cs="Arial"/>
          <w:sz w:val="22"/>
          <w:szCs w:val="22"/>
        </w:rPr>
        <w:t xml:space="preserve">1000-1100 </w:t>
      </w:r>
      <w:r w:rsidRPr="0039663D">
        <w:rPr>
          <w:rFonts w:ascii="Arial" w:hAnsi="Arial" w:cs="Arial"/>
          <w:sz w:val="22"/>
          <w:szCs w:val="22"/>
        </w:rPr>
        <w:t xml:space="preserve">osób, co da napełnienie na poziomie </w:t>
      </w:r>
      <w:r w:rsidR="002144D6" w:rsidRPr="0039663D">
        <w:rPr>
          <w:rFonts w:ascii="Arial" w:hAnsi="Arial" w:cs="Arial"/>
          <w:sz w:val="22"/>
          <w:szCs w:val="22"/>
        </w:rPr>
        <w:t>40000-44000</w:t>
      </w:r>
      <w:r w:rsidRPr="0039663D">
        <w:rPr>
          <w:rFonts w:ascii="Arial" w:hAnsi="Arial" w:cs="Arial"/>
          <w:sz w:val="22"/>
          <w:szCs w:val="22"/>
        </w:rPr>
        <w:t xml:space="preserve"> pasażerów miesięcznie.</w:t>
      </w:r>
      <w:r w:rsidR="00992FEA" w:rsidRPr="0039663D">
        <w:rPr>
          <w:rFonts w:ascii="Arial" w:hAnsi="Arial" w:cs="Arial"/>
          <w:sz w:val="22"/>
          <w:szCs w:val="22"/>
        </w:rPr>
        <w:t xml:space="preserve"> </w:t>
      </w:r>
      <w:r w:rsidRPr="0039663D">
        <w:rPr>
          <w:rFonts w:ascii="Arial" w:hAnsi="Arial" w:cs="Arial"/>
          <w:sz w:val="22"/>
          <w:szCs w:val="22"/>
        </w:rPr>
        <w:t>Kolejn</w:t>
      </w:r>
      <w:r w:rsidR="00122222" w:rsidRPr="0039663D">
        <w:rPr>
          <w:rFonts w:ascii="Arial" w:hAnsi="Arial" w:cs="Arial"/>
          <w:sz w:val="22"/>
          <w:szCs w:val="22"/>
        </w:rPr>
        <w:t xml:space="preserve">ą liczną grupą będą mieszkańcy </w:t>
      </w:r>
      <w:r w:rsidR="002144D6" w:rsidRPr="0039663D">
        <w:rPr>
          <w:rFonts w:ascii="Arial" w:hAnsi="Arial" w:cs="Arial"/>
          <w:sz w:val="22"/>
          <w:szCs w:val="22"/>
        </w:rPr>
        <w:t>p</w:t>
      </w:r>
      <w:r w:rsidR="00122222" w:rsidRPr="0039663D">
        <w:rPr>
          <w:rFonts w:ascii="Arial" w:hAnsi="Arial" w:cs="Arial"/>
          <w:sz w:val="22"/>
          <w:szCs w:val="22"/>
        </w:rPr>
        <w:t xml:space="preserve">owiatu </w:t>
      </w:r>
      <w:r w:rsidR="002144D6" w:rsidRPr="0039663D">
        <w:rPr>
          <w:rFonts w:ascii="Arial" w:hAnsi="Arial" w:cs="Arial"/>
          <w:sz w:val="22"/>
          <w:szCs w:val="22"/>
        </w:rPr>
        <w:t>p</w:t>
      </w:r>
      <w:r w:rsidRPr="0039663D">
        <w:rPr>
          <w:rFonts w:ascii="Arial" w:hAnsi="Arial" w:cs="Arial"/>
          <w:sz w:val="22"/>
          <w:szCs w:val="22"/>
        </w:rPr>
        <w:t xml:space="preserve">szczyńskiego korzystający z komunikacji w doraźnych dojazdach do instytucji użyteczności publicznej (urzędy, szpitale, sklepy, targowiska itp.) oraz korzystający z komunikacji w innych celach. Grupa ta stanowić będzie około </w:t>
      </w:r>
      <w:r w:rsidR="002144D6" w:rsidRPr="0039663D">
        <w:rPr>
          <w:rFonts w:ascii="Arial" w:hAnsi="Arial" w:cs="Arial"/>
          <w:sz w:val="22"/>
          <w:szCs w:val="22"/>
        </w:rPr>
        <w:t>12000</w:t>
      </w:r>
      <w:r w:rsidRPr="0039663D">
        <w:rPr>
          <w:rFonts w:ascii="Arial" w:hAnsi="Arial" w:cs="Arial"/>
          <w:sz w:val="22"/>
          <w:szCs w:val="22"/>
        </w:rPr>
        <w:t xml:space="preserve"> pasażerów miesięcznie. Najmniej liczną grupą są korzystający z komunikacji powiatowej podczas dojazdów z miejsca zamieszkana do miejsca zatrudnienia. Szacuje się, iż z biletów miesięcznych pracowniczych </w:t>
      </w:r>
      <w:r w:rsidR="006C4540" w:rsidRPr="0039663D">
        <w:rPr>
          <w:rFonts w:ascii="Arial" w:hAnsi="Arial" w:cs="Arial"/>
          <w:sz w:val="22"/>
          <w:szCs w:val="22"/>
        </w:rPr>
        <w:t xml:space="preserve">w początkowym etapie prowadzenia komunikacji </w:t>
      </w:r>
      <w:r w:rsidRPr="0039663D">
        <w:rPr>
          <w:rFonts w:ascii="Arial" w:hAnsi="Arial" w:cs="Arial"/>
          <w:sz w:val="22"/>
          <w:szCs w:val="22"/>
        </w:rPr>
        <w:t>korzystać będzie bardzo mała grupa około 50-70 osób, co da napełnienie na poziomie około 2000 do 2800 pasażerów miesięcznie. Tak znaczące różnice w strukturze pasażerów są skutkiem niewłaściwego prowadzenia polityki transportowej po 1989 roku. Otóż w wyniku stałego spadku jakości usług oraz ograniczania zakresu komunikacji przez firmy transportowe ludzie dojeżdżający do zakładów pracy zmuszeni byli do poszukiwania alternatywnych możliwości dojazdu. W większości dokonali oni „przesiadki” do środków transportu indywidualnego (co znajduje odzwierciedlenie w przedstawionej w niniejszym opracowaniu liczbie zarejestrowanych pojazdów). Odwrócenie tego trendu będzie bardzo trudne. Niemniej należy zachęcać tych potencjalnych pasażerów do korzystania z transportu publicznego. Można to uczynić między innymi poprzez zapewnienie w miarę stałej siatki połączeń, zadowalającej częstotliwości kursowania autobusów oraz atrakcyjnych cen biletów.</w:t>
      </w:r>
    </w:p>
    <w:p w14:paraId="35DCBA49" w14:textId="77777777" w:rsidR="00A53E0E" w:rsidRPr="0039663D" w:rsidRDefault="00A53E0E" w:rsidP="00A53E0E">
      <w:pPr>
        <w:spacing w:line="360" w:lineRule="auto"/>
        <w:ind w:firstLine="357"/>
        <w:jc w:val="both"/>
        <w:rPr>
          <w:rFonts w:ascii="Arial" w:hAnsi="Arial" w:cs="Arial"/>
          <w:sz w:val="22"/>
          <w:szCs w:val="22"/>
        </w:rPr>
      </w:pPr>
      <w:r w:rsidRPr="0039663D">
        <w:rPr>
          <w:rFonts w:ascii="Arial" w:hAnsi="Arial" w:cs="Arial"/>
          <w:sz w:val="22"/>
          <w:szCs w:val="22"/>
        </w:rPr>
        <w:t xml:space="preserve">Szacuje się, że w dniu powszednim komunikacja powiatowa będzie obsługiwać średnio </w:t>
      </w:r>
      <w:r w:rsidR="002144D6" w:rsidRPr="0039663D">
        <w:rPr>
          <w:rFonts w:ascii="Arial" w:hAnsi="Arial" w:cs="Arial"/>
          <w:sz w:val="22"/>
          <w:szCs w:val="22"/>
        </w:rPr>
        <w:t>2500</w:t>
      </w:r>
      <w:r w:rsidRPr="0039663D">
        <w:rPr>
          <w:rFonts w:ascii="Arial" w:hAnsi="Arial" w:cs="Arial"/>
          <w:sz w:val="22"/>
          <w:szCs w:val="22"/>
        </w:rPr>
        <w:t xml:space="preserve"> pasażerów. Kulminacja pasażerów przypadnie pomiędzy godzinami 6:45 – 8:45 oraz </w:t>
      </w:r>
      <w:r w:rsidRPr="0039663D">
        <w:rPr>
          <w:rFonts w:ascii="Arial" w:hAnsi="Arial" w:cs="Arial"/>
          <w:sz w:val="22"/>
          <w:szCs w:val="22"/>
        </w:rPr>
        <w:lastRenderedPageBreak/>
        <w:t xml:space="preserve">13:00 – 17:00. Szczyty przewozowe charakteryzuje zróżnicowane nasilenie kulminacji przewozów. W szczycie porannym obserwować będziemy gwałtowne zwiększenie liczby pasażerów w godzinach 6:45 – 7:45 </w:t>
      </w:r>
      <w:r w:rsidR="00311687" w:rsidRPr="0039663D">
        <w:rPr>
          <w:rFonts w:ascii="Arial" w:hAnsi="Arial" w:cs="Arial"/>
          <w:sz w:val="22"/>
          <w:szCs w:val="22"/>
        </w:rPr>
        <w:br/>
      </w:r>
      <w:r w:rsidRPr="0039663D">
        <w:rPr>
          <w:rFonts w:ascii="Arial" w:hAnsi="Arial" w:cs="Arial"/>
          <w:sz w:val="22"/>
          <w:szCs w:val="22"/>
        </w:rPr>
        <w:t>w stosunku do godz. 9:00 – 13:00 (wzrost może być aż 4</w:t>
      </w:r>
      <w:r w:rsidR="006D59EA" w:rsidRPr="0039663D">
        <w:rPr>
          <w:rFonts w:ascii="Arial" w:hAnsi="Arial" w:cs="Arial"/>
          <w:sz w:val="22"/>
          <w:szCs w:val="22"/>
        </w:rPr>
        <w:t>-5</w:t>
      </w:r>
      <w:r w:rsidRPr="0039663D">
        <w:rPr>
          <w:rFonts w:ascii="Arial" w:hAnsi="Arial" w:cs="Arial"/>
          <w:sz w:val="22"/>
          <w:szCs w:val="22"/>
        </w:rPr>
        <w:t xml:space="preserve"> krotny), przy czym maksymalna kulminacja pasażerów przypadać będzie około godziny 7:20 (dojazd do szkół na „pierwszą lekcję” oraz do zakładów pracy na godzinę 8:00), natomiast szczyt popołudniowy będzie charakteryzować się nieco łagodniejszym tempem wzrostu. Wypadnie on około godziny 14:45, co ma związek z faktem, iż pomiędzy godziną 14:30 a 15:30 największa grupa uczniów kończy zajęcia lekcyjne. Maksymalna liczba pasażerów podróżująca pomiędzy godzinami 14:15 – 17:00, będzie także około 4 krotnie większa od liczby pasażerów podróżujących pomiędzy godzinami 9:00-13:00 i średnio aż 10 krotnie wyższa od liczby pasażerów podróżujących po godzinie 17:00. W godzinach międzyszczytowych z usług przewozowych będzie szacunkowo korzystać około 30-50 pasażerów w ciągu godziny.</w:t>
      </w:r>
      <w:r w:rsidR="00B96924" w:rsidRPr="0039663D">
        <w:rPr>
          <w:rFonts w:ascii="Arial" w:hAnsi="Arial" w:cs="Arial"/>
          <w:sz w:val="22"/>
          <w:szCs w:val="22"/>
        </w:rPr>
        <w:t xml:space="preserve"> </w:t>
      </w:r>
      <w:r w:rsidRPr="0039663D">
        <w:rPr>
          <w:rFonts w:ascii="Arial" w:hAnsi="Arial" w:cs="Arial"/>
          <w:sz w:val="22"/>
          <w:szCs w:val="22"/>
        </w:rPr>
        <w:t xml:space="preserve">Natomiast w soboty kulminacja napełnienia przypadać będzie na godziny 8:00 – 9:00 oraz 13:30 – 14:00. Główną grupą pasażerów korzystających z komunikacji w soboty będą osoby dojeżdżające do zakładów pracy oraz placówek handlowych. Łącznie z usług przewozowych w soboty </w:t>
      </w:r>
      <w:r w:rsidR="006D59EA" w:rsidRPr="0039663D">
        <w:rPr>
          <w:rFonts w:ascii="Arial" w:hAnsi="Arial" w:cs="Arial"/>
          <w:sz w:val="22"/>
          <w:szCs w:val="22"/>
        </w:rPr>
        <w:t xml:space="preserve">korzystać będzie przeciętnie </w:t>
      </w:r>
      <w:r w:rsidRPr="0039663D">
        <w:rPr>
          <w:rFonts w:ascii="Arial" w:hAnsi="Arial" w:cs="Arial"/>
          <w:sz w:val="22"/>
          <w:szCs w:val="22"/>
        </w:rPr>
        <w:t>50</w:t>
      </w:r>
      <w:r w:rsidR="006D59EA" w:rsidRPr="0039663D">
        <w:rPr>
          <w:rFonts w:ascii="Arial" w:hAnsi="Arial" w:cs="Arial"/>
          <w:sz w:val="22"/>
          <w:szCs w:val="22"/>
        </w:rPr>
        <w:t>-100</w:t>
      </w:r>
      <w:r w:rsidRPr="0039663D">
        <w:rPr>
          <w:rFonts w:ascii="Arial" w:hAnsi="Arial" w:cs="Arial"/>
          <w:sz w:val="22"/>
          <w:szCs w:val="22"/>
        </w:rPr>
        <w:t xml:space="preserve"> pasażerów. Natomiast w niedziele i święta pasażerowie korzystać będą </w:t>
      </w:r>
      <w:r w:rsidRPr="0039663D">
        <w:rPr>
          <w:rFonts w:ascii="Arial" w:hAnsi="Arial" w:cs="Arial"/>
          <w:sz w:val="22"/>
          <w:szCs w:val="22"/>
        </w:rPr>
        <w:br/>
        <w:t xml:space="preserve">z komunikacji sporadycznie. Szacuje się, iż w te dni z usług przewozowych </w:t>
      </w:r>
      <w:r w:rsidR="006D59EA" w:rsidRPr="0039663D">
        <w:rPr>
          <w:rFonts w:ascii="Arial" w:hAnsi="Arial" w:cs="Arial"/>
          <w:sz w:val="22"/>
          <w:szCs w:val="22"/>
        </w:rPr>
        <w:t xml:space="preserve">korzystać będzie przeciętnie </w:t>
      </w:r>
      <w:r w:rsidRPr="0039663D">
        <w:rPr>
          <w:rFonts w:ascii="Arial" w:hAnsi="Arial" w:cs="Arial"/>
          <w:sz w:val="22"/>
          <w:szCs w:val="22"/>
        </w:rPr>
        <w:t>30</w:t>
      </w:r>
      <w:r w:rsidR="006D59EA" w:rsidRPr="0039663D">
        <w:rPr>
          <w:rFonts w:ascii="Arial" w:hAnsi="Arial" w:cs="Arial"/>
          <w:sz w:val="22"/>
          <w:szCs w:val="22"/>
        </w:rPr>
        <w:t>-50</w:t>
      </w:r>
      <w:r w:rsidRPr="0039663D">
        <w:rPr>
          <w:rFonts w:ascii="Arial" w:hAnsi="Arial" w:cs="Arial"/>
          <w:sz w:val="22"/>
          <w:szCs w:val="22"/>
        </w:rPr>
        <w:t xml:space="preserve"> pasażerów. Jeżeli założy się jej realizację będzie ona znacząco nierentowna. Z uwagi na mały popyt i trwałą nierentowność przewozów komunikacja powiatowa w soboty, niedziele i święta powinna być </w:t>
      </w:r>
      <w:r w:rsidR="006D59EA" w:rsidRPr="0039663D">
        <w:rPr>
          <w:rFonts w:ascii="Arial" w:hAnsi="Arial" w:cs="Arial"/>
          <w:sz w:val="22"/>
          <w:szCs w:val="22"/>
        </w:rPr>
        <w:t xml:space="preserve">zachowana, ale </w:t>
      </w:r>
      <w:r w:rsidRPr="0039663D">
        <w:rPr>
          <w:rFonts w:ascii="Arial" w:hAnsi="Arial" w:cs="Arial"/>
          <w:sz w:val="22"/>
          <w:szCs w:val="22"/>
        </w:rPr>
        <w:t>wykonywana w ograniczonym zakresie.</w:t>
      </w:r>
    </w:p>
    <w:p w14:paraId="6FE3449B" w14:textId="77777777" w:rsidR="00A53E0E" w:rsidRPr="0039663D" w:rsidRDefault="00A53E0E" w:rsidP="00A53E0E">
      <w:pPr>
        <w:spacing w:line="360" w:lineRule="auto"/>
        <w:ind w:firstLine="357"/>
        <w:jc w:val="both"/>
        <w:rPr>
          <w:rFonts w:ascii="Arial" w:hAnsi="Arial" w:cs="Arial"/>
        </w:rPr>
      </w:pPr>
      <w:r w:rsidRPr="0039663D">
        <w:rPr>
          <w:rFonts w:ascii="Arial" w:hAnsi="Arial" w:cs="Arial"/>
          <w:sz w:val="22"/>
          <w:szCs w:val="22"/>
        </w:rPr>
        <w:t>Należy zauważyć, iż ilość pasażerów będzie także różna w zależności od pory roku. Najbardziej efektywnymi miesiącami pod względem ilości przewożonych pasażerów są: marzec, kwiecień, wrzesień i październik. Frekwencja w autobusach jest ściśle związana z trwającym rokiem szkolnym (duża liczba przewożonych uczniów), okresem jesienno-zimowym (mieszkańcy w mniejszym stopniu korzystają z rowe</w:t>
      </w:r>
      <w:r w:rsidR="00120EB0" w:rsidRPr="0039663D">
        <w:rPr>
          <w:rFonts w:ascii="Arial" w:hAnsi="Arial" w:cs="Arial"/>
          <w:sz w:val="22"/>
          <w:szCs w:val="22"/>
        </w:rPr>
        <w:t>rów, motorowerów itp.) oraz małą</w:t>
      </w:r>
      <w:r w:rsidRPr="0039663D">
        <w:rPr>
          <w:rFonts w:ascii="Arial" w:hAnsi="Arial" w:cs="Arial"/>
          <w:sz w:val="22"/>
          <w:szCs w:val="22"/>
        </w:rPr>
        <w:t xml:space="preserve"> ilością dni świątecznych w tych miesiącach. Szacuje się, iż w tym okresie napełnienie taboru może sięgać poziomu </w:t>
      </w:r>
      <w:r w:rsidR="002144D6" w:rsidRPr="0039663D">
        <w:rPr>
          <w:rFonts w:ascii="Arial" w:hAnsi="Arial" w:cs="Arial"/>
          <w:sz w:val="22"/>
          <w:szCs w:val="22"/>
        </w:rPr>
        <w:t>58</w:t>
      </w:r>
      <w:r w:rsidRPr="0039663D">
        <w:rPr>
          <w:rFonts w:ascii="Arial" w:hAnsi="Arial" w:cs="Arial"/>
          <w:sz w:val="22"/>
          <w:szCs w:val="22"/>
        </w:rPr>
        <w:t>000 osób. Najsłabszym okresem dla komunikacji publicznej jest okres letni (czerwiec, lipiec, sierpień). Letnie wakacje szkolne oraz wiążący się z nimi okres wyjazdów urlopowych, a także alternatywa dla komunikacji autobusowej, jaką stanowią w tym okresie rowery i motorowery, powodują znaczny spadek zapotrzebowania na komunikację publiczną.</w:t>
      </w:r>
      <w:r w:rsidRPr="0039663D">
        <w:rPr>
          <w:rFonts w:ascii="Arial" w:hAnsi="Arial" w:cs="Arial"/>
        </w:rPr>
        <w:t xml:space="preserve"> </w:t>
      </w:r>
      <w:r w:rsidRPr="0039663D">
        <w:rPr>
          <w:rFonts w:ascii="Arial" w:hAnsi="Arial" w:cs="Arial"/>
          <w:sz w:val="22"/>
          <w:szCs w:val="22"/>
        </w:rPr>
        <w:t>Szacunkowo potrzeby przewozowe mogą ksz</w:t>
      </w:r>
      <w:r w:rsidR="002757BC" w:rsidRPr="0039663D">
        <w:rPr>
          <w:rFonts w:ascii="Arial" w:hAnsi="Arial" w:cs="Arial"/>
          <w:sz w:val="22"/>
          <w:szCs w:val="22"/>
        </w:rPr>
        <w:t xml:space="preserve">tałtować się na poziomie około </w:t>
      </w:r>
      <w:r w:rsidR="002144D6" w:rsidRPr="0039663D">
        <w:rPr>
          <w:rFonts w:ascii="Arial" w:hAnsi="Arial" w:cs="Arial"/>
          <w:sz w:val="22"/>
          <w:szCs w:val="22"/>
        </w:rPr>
        <w:t>10</w:t>
      </w:r>
      <w:r w:rsidR="002757BC" w:rsidRPr="0039663D">
        <w:rPr>
          <w:rFonts w:ascii="Arial" w:hAnsi="Arial" w:cs="Arial"/>
          <w:sz w:val="22"/>
          <w:szCs w:val="22"/>
        </w:rPr>
        <w:t>000</w:t>
      </w:r>
      <w:r w:rsidRPr="0039663D">
        <w:rPr>
          <w:rFonts w:ascii="Arial" w:hAnsi="Arial" w:cs="Arial"/>
          <w:sz w:val="22"/>
          <w:szCs w:val="22"/>
        </w:rPr>
        <w:t xml:space="preserve"> pasażerów. W pozostałych miesiącach roku potrzeby przewozowe będą kształtować się na poziomie około </w:t>
      </w:r>
      <w:r w:rsidR="002144D6" w:rsidRPr="0039663D">
        <w:rPr>
          <w:rFonts w:ascii="Arial" w:hAnsi="Arial" w:cs="Arial"/>
          <w:sz w:val="22"/>
          <w:szCs w:val="22"/>
        </w:rPr>
        <w:t>50</w:t>
      </w:r>
      <w:r w:rsidRPr="0039663D">
        <w:rPr>
          <w:rFonts w:ascii="Arial" w:hAnsi="Arial" w:cs="Arial"/>
          <w:sz w:val="22"/>
          <w:szCs w:val="22"/>
        </w:rPr>
        <w:t>000 osób.</w:t>
      </w:r>
    </w:p>
    <w:p w14:paraId="7CCBD016" w14:textId="77777777" w:rsidR="00A53E0E" w:rsidRPr="0039663D" w:rsidRDefault="00A53E0E" w:rsidP="00A53E0E">
      <w:pPr>
        <w:autoSpaceDE w:val="0"/>
        <w:spacing w:line="360" w:lineRule="auto"/>
        <w:ind w:firstLine="357"/>
        <w:jc w:val="both"/>
        <w:rPr>
          <w:rFonts w:ascii="Arial" w:hAnsi="Arial" w:cs="Arial"/>
          <w:lang w:eastAsia="pl-PL"/>
        </w:rPr>
      </w:pPr>
    </w:p>
    <w:p w14:paraId="31FADDD8" w14:textId="77777777" w:rsidR="00A53E0E" w:rsidRPr="0039663D" w:rsidRDefault="00A53E0E" w:rsidP="00A53E0E">
      <w:pPr>
        <w:autoSpaceDE w:val="0"/>
        <w:spacing w:line="360" w:lineRule="auto"/>
        <w:ind w:firstLine="357"/>
        <w:jc w:val="both"/>
        <w:rPr>
          <w:rFonts w:ascii="Arial" w:hAnsi="Arial" w:cs="Arial"/>
          <w:sz w:val="22"/>
          <w:szCs w:val="22"/>
          <w:lang w:eastAsia="pl-PL"/>
        </w:rPr>
      </w:pPr>
      <w:r w:rsidRPr="0039663D">
        <w:rPr>
          <w:rFonts w:ascii="Arial" w:hAnsi="Arial" w:cs="Arial"/>
          <w:sz w:val="22"/>
          <w:szCs w:val="22"/>
          <w:lang w:eastAsia="pl-PL"/>
        </w:rPr>
        <w:t xml:space="preserve">Na prognozę popytu wpływ mają następujące parametry bazowe: </w:t>
      </w:r>
    </w:p>
    <w:p w14:paraId="001D7912" w14:textId="77777777" w:rsidR="00A53E0E" w:rsidRPr="0039663D" w:rsidRDefault="00A53E0E" w:rsidP="00185BF0">
      <w:pPr>
        <w:numPr>
          <w:ilvl w:val="0"/>
          <w:numId w:val="2"/>
        </w:numPr>
        <w:tabs>
          <w:tab w:val="left" w:pos="360"/>
        </w:tabs>
        <w:autoSpaceDE w:val="0"/>
        <w:spacing w:line="360" w:lineRule="auto"/>
        <w:ind w:left="360" w:hanging="360"/>
        <w:jc w:val="both"/>
        <w:rPr>
          <w:rFonts w:ascii="Arial" w:hAnsi="Arial" w:cs="Arial"/>
          <w:sz w:val="22"/>
          <w:szCs w:val="22"/>
          <w:lang w:eastAsia="pl-PL"/>
        </w:rPr>
      </w:pPr>
      <w:r w:rsidRPr="0039663D">
        <w:rPr>
          <w:rFonts w:ascii="Arial" w:hAnsi="Arial" w:cs="Arial"/>
          <w:sz w:val="22"/>
          <w:szCs w:val="22"/>
          <w:lang w:eastAsia="pl-PL"/>
        </w:rPr>
        <w:lastRenderedPageBreak/>
        <w:t>liczba i struktura mieszkańców;</w:t>
      </w:r>
    </w:p>
    <w:p w14:paraId="05BA539A" w14:textId="77777777" w:rsidR="00A53E0E" w:rsidRPr="0039663D" w:rsidRDefault="00CA53FE" w:rsidP="00185BF0">
      <w:pPr>
        <w:numPr>
          <w:ilvl w:val="0"/>
          <w:numId w:val="2"/>
        </w:numPr>
        <w:tabs>
          <w:tab w:val="left" w:pos="360"/>
        </w:tabs>
        <w:autoSpaceDE w:val="0"/>
        <w:spacing w:line="360" w:lineRule="auto"/>
        <w:ind w:left="360" w:hanging="360"/>
        <w:jc w:val="both"/>
        <w:rPr>
          <w:rFonts w:ascii="Arial" w:hAnsi="Arial" w:cs="Arial"/>
          <w:sz w:val="22"/>
          <w:szCs w:val="22"/>
          <w:lang w:eastAsia="pl-PL"/>
        </w:rPr>
      </w:pPr>
      <w:r w:rsidRPr="0039663D">
        <w:rPr>
          <w:rFonts w:ascii="Arial" w:hAnsi="Arial" w:cs="Arial"/>
          <w:sz w:val="22"/>
          <w:szCs w:val="22"/>
          <w:lang w:eastAsia="pl-PL"/>
        </w:rPr>
        <w:t>oferowana ilość kursów</w:t>
      </w:r>
      <w:r w:rsidR="00A53E0E" w:rsidRPr="0039663D">
        <w:rPr>
          <w:rFonts w:ascii="Arial" w:hAnsi="Arial" w:cs="Arial"/>
          <w:sz w:val="22"/>
          <w:szCs w:val="22"/>
          <w:lang w:eastAsia="pl-PL"/>
        </w:rPr>
        <w:t>;</w:t>
      </w:r>
    </w:p>
    <w:p w14:paraId="5825E6EE" w14:textId="77777777" w:rsidR="00A53E0E" w:rsidRPr="0039663D" w:rsidRDefault="00A53E0E" w:rsidP="00185BF0">
      <w:pPr>
        <w:numPr>
          <w:ilvl w:val="0"/>
          <w:numId w:val="2"/>
        </w:numPr>
        <w:tabs>
          <w:tab w:val="left" w:pos="360"/>
        </w:tabs>
        <w:autoSpaceDE w:val="0"/>
        <w:spacing w:line="360" w:lineRule="auto"/>
        <w:ind w:left="360" w:hanging="360"/>
        <w:jc w:val="both"/>
        <w:rPr>
          <w:rFonts w:ascii="Arial" w:hAnsi="Arial" w:cs="Arial"/>
          <w:sz w:val="22"/>
          <w:szCs w:val="22"/>
          <w:lang w:eastAsia="pl-PL"/>
        </w:rPr>
      </w:pPr>
      <w:r w:rsidRPr="0039663D">
        <w:rPr>
          <w:rFonts w:ascii="Arial" w:hAnsi="Arial" w:cs="Arial"/>
          <w:sz w:val="22"/>
          <w:szCs w:val="22"/>
          <w:lang w:eastAsia="pl-PL"/>
        </w:rPr>
        <w:t xml:space="preserve">wskaźnik zmian cen podstawowego biletu jednorazowego do ceny </w:t>
      </w:r>
      <w:smartTag w:uri="urn:schemas-microsoft-com:office:smarttags" w:element="metricconverter">
        <w:smartTagPr>
          <w:attr w:name="ProductID" w:val="1 litra"/>
        </w:smartTagPr>
        <w:r w:rsidRPr="0039663D">
          <w:rPr>
            <w:rFonts w:ascii="Arial" w:hAnsi="Arial" w:cs="Arial"/>
            <w:sz w:val="22"/>
            <w:szCs w:val="22"/>
            <w:lang w:eastAsia="pl-PL"/>
          </w:rPr>
          <w:t>1 litra</w:t>
        </w:r>
      </w:smartTag>
      <w:r w:rsidRPr="0039663D">
        <w:rPr>
          <w:rFonts w:ascii="Arial" w:hAnsi="Arial" w:cs="Arial"/>
          <w:sz w:val="22"/>
          <w:szCs w:val="22"/>
          <w:lang w:eastAsia="pl-PL"/>
        </w:rPr>
        <w:t xml:space="preserve"> paliwa;</w:t>
      </w:r>
    </w:p>
    <w:p w14:paraId="41191236" w14:textId="77777777" w:rsidR="00A53E0E" w:rsidRPr="0039663D" w:rsidRDefault="00A53E0E" w:rsidP="00185BF0">
      <w:pPr>
        <w:numPr>
          <w:ilvl w:val="0"/>
          <w:numId w:val="2"/>
        </w:numPr>
        <w:tabs>
          <w:tab w:val="left" w:pos="360"/>
        </w:tabs>
        <w:autoSpaceDE w:val="0"/>
        <w:spacing w:line="360" w:lineRule="auto"/>
        <w:ind w:left="360" w:hanging="360"/>
        <w:jc w:val="both"/>
        <w:rPr>
          <w:rFonts w:ascii="Arial" w:hAnsi="Arial" w:cs="Arial"/>
          <w:sz w:val="22"/>
          <w:szCs w:val="22"/>
          <w:lang w:eastAsia="pl-PL"/>
        </w:rPr>
      </w:pPr>
      <w:r w:rsidRPr="0039663D">
        <w:rPr>
          <w:rFonts w:ascii="Arial" w:hAnsi="Arial" w:cs="Arial"/>
          <w:sz w:val="22"/>
          <w:szCs w:val="22"/>
          <w:lang w:eastAsia="pl-PL"/>
        </w:rPr>
        <w:t xml:space="preserve">wskaźnik zmian cen podstawowego biletu okresowego do ceny </w:t>
      </w:r>
      <w:smartTag w:uri="urn:schemas-microsoft-com:office:smarttags" w:element="metricconverter">
        <w:smartTagPr>
          <w:attr w:name="ProductID" w:val="1 litra"/>
        </w:smartTagPr>
        <w:r w:rsidRPr="0039663D">
          <w:rPr>
            <w:rFonts w:ascii="Arial" w:hAnsi="Arial" w:cs="Arial"/>
            <w:sz w:val="22"/>
            <w:szCs w:val="22"/>
            <w:lang w:eastAsia="pl-PL"/>
          </w:rPr>
          <w:t>1 litra</w:t>
        </w:r>
      </w:smartTag>
      <w:r w:rsidRPr="0039663D">
        <w:rPr>
          <w:rFonts w:ascii="Arial" w:hAnsi="Arial" w:cs="Arial"/>
          <w:sz w:val="22"/>
          <w:szCs w:val="22"/>
          <w:lang w:eastAsia="pl-PL"/>
        </w:rPr>
        <w:t xml:space="preserve"> paliwa;</w:t>
      </w:r>
    </w:p>
    <w:p w14:paraId="79DC7BD4" w14:textId="77777777" w:rsidR="00A53E0E" w:rsidRPr="0039663D" w:rsidRDefault="00A53E0E" w:rsidP="00185BF0">
      <w:pPr>
        <w:numPr>
          <w:ilvl w:val="0"/>
          <w:numId w:val="2"/>
        </w:numPr>
        <w:tabs>
          <w:tab w:val="left" w:pos="360"/>
        </w:tabs>
        <w:autoSpaceDE w:val="0"/>
        <w:spacing w:line="360" w:lineRule="auto"/>
        <w:ind w:left="360" w:hanging="360"/>
        <w:jc w:val="both"/>
        <w:rPr>
          <w:rFonts w:ascii="Arial" w:hAnsi="Arial" w:cs="Arial"/>
          <w:sz w:val="22"/>
          <w:szCs w:val="22"/>
          <w:lang w:eastAsia="pl-PL"/>
        </w:rPr>
      </w:pPr>
      <w:r w:rsidRPr="0039663D">
        <w:rPr>
          <w:rFonts w:ascii="Arial" w:hAnsi="Arial" w:cs="Arial"/>
          <w:sz w:val="22"/>
          <w:szCs w:val="22"/>
          <w:lang w:eastAsia="pl-PL"/>
        </w:rPr>
        <w:t>wskaźnik motoryzacji;</w:t>
      </w:r>
    </w:p>
    <w:p w14:paraId="1A876888" w14:textId="77777777" w:rsidR="00A53E0E" w:rsidRPr="0039663D" w:rsidRDefault="00A53E0E" w:rsidP="00185BF0">
      <w:pPr>
        <w:numPr>
          <w:ilvl w:val="0"/>
          <w:numId w:val="2"/>
        </w:numPr>
        <w:tabs>
          <w:tab w:val="left" w:pos="360"/>
        </w:tabs>
        <w:autoSpaceDE w:val="0"/>
        <w:spacing w:line="360" w:lineRule="auto"/>
        <w:ind w:left="360" w:hanging="360"/>
        <w:jc w:val="both"/>
        <w:rPr>
          <w:rFonts w:ascii="Arial" w:hAnsi="Arial" w:cs="Arial"/>
          <w:sz w:val="22"/>
          <w:szCs w:val="22"/>
          <w:lang w:eastAsia="pl-PL"/>
        </w:rPr>
      </w:pPr>
      <w:r w:rsidRPr="0039663D">
        <w:rPr>
          <w:rFonts w:ascii="Arial" w:hAnsi="Arial" w:cs="Arial"/>
          <w:sz w:val="22"/>
          <w:szCs w:val="22"/>
          <w:lang w:eastAsia="pl-PL"/>
        </w:rPr>
        <w:t>wskaźnik bezrobocia;</w:t>
      </w:r>
    </w:p>
    <w:p w14:paraId="57C1EE44" w14:textId="77777777" w:rsidR="00A53E0E" w:rsidRPr="0039663D" w:rsidRDefault="00A53E0E" w:rsidP="00185BF0">
      <w:pPr>
        <w:numPr>
          <w:ilvl w:val="0"/>
          <w:numId w:val="2"/>
        </w:numPr>
        <w:tabs>
          <w:tab w:val="left" w:pos="360"/>
        </w:tabs>
        <w:autoSpaceDE w:val="0"/>
        <w:spacing w:line="360" w:lineRule="auto"/>
        <w:ind w:left="360" w:hanging="360"/>
        <w:jc w:val="both"/>
        <w:rPr>
          <w:rFonts w:ascii="Arial" w:hAnsi="Arial" w:cs="Arial"/>
          <w:sz w:val="22"/>
          <w:szCs w:val="22"/>
          <w:lang w:eastAsia="pl-PL"/>
        </w:rPr>
      </w:pPr>
      <w:r w:rsidRPr="0039663D">
        <w:rPr>
          <w:rFonts w:ascii="Arial" w:hAnsi="Arial" w:cs="Arial"/>
          <w:sz w:val="22"/>
          <w:szCs w:val="22"/>
          <w:lang w:eastAsia="pl-PL"/>
        </w:rPr>
        <w:t>wysokość przeciętnych zarobków.</w:t>
      </w:r>
    </w:p>
    <w:p w14:paraId="45DE7DC5" w14:textId="77777777" w:rsidR="00A53E0E" w:rsidRPr="0039663D" w:rsidRDefault="00A53E0E" w:rsidP="00A53E0E">
      <w:pPr>
        <w:autoSpaceDE w:val="0"/>
        <w:spacing w:line="360" w:lineRule="auto"/>
        <w:jc w:val="both"/>
        <w:rPr>
          <w:rFonts w:ascii="Arial" w:hAnsi="Arial" w:cs="Arial"/>
          <w:lang w:eastAsia="pl-PL"/>
        </w:rPr>
      </w:pPr>
    </w:p>
    <w:p w14:paraId="038BCAF5" w14:textId="77777777" w:rsidR="006C4540" w:rsidRPr="0039663D" w:rsidRDefault="00A53E0E" w:rsidP="008D0850">
      <w:pPr>
        <w:spacing w:after="240" w:line="360" w:lineRule="auto"/>
        <w:ind w:firstLine="357"/>
        <w:jc w:val="both"/>
        <w:rPr>
          <w:rFonts w:ascii="Arial" w:hAnsi="Arial" w:cs="Arial"/>
          <w:sz w:val="22"/>
          <w:szCs w:val="22"/>
          <w:lang w:eastAsia="pl-PL"/>
        </w:rPr>
      </w:pPr>
      <w:r w:rsidRPr="0039663D">
        <w:rPr>
          <w:rFonts w:ascii="Arial" w:hAnsi="Arial" w:cs="Arial"/>
          <w:sz w:val="22"/>
          <w:szCs w:val="22"/>
          <w:lang w:eastAsia="pl-PL"/>
        </w:rPr>
        <w:t>Biorąc powyższe pod uwagę łączny popyt na usługi komunikacji powi</w:t>
      </w:r>
      <w:r w:rsidR="000968A6" w:rsidRPr="0039663D">
        <w:rPr>
          <w:rFonts w:ascii="Arial" w:hAnsi="Arial" w:cs="Arial"/>
          <w:sz w:val="22"/>
          <w:szCs w:val="22"/>
          <w:lang w:eastAsia="pl-PL"/>
        </w:rPr>
        <w:t xml:space="preserve">atowej oszacowano na poziomie </w:t>
      </w:r>
      <w:r w:rsidR="002144D6" w:rsidRPr="0039663D">
        <w:rPr>
          <w:rFonts w:ascii="Arial" w:hAnsi="Arial" w:cs="Arial"/>
          <w:sz w:val="22"/>
          <w:szCs w:val="22"/>
          <w:lang w:eastAsia="pl-PL"/>
        </w:rPr>
        <w:t>450</w:t>
      </w:r>
      <w:r w:rsidRPr="0039663D">
        <w:rPr>
          <w:rFonts w:ascii="Arial" w:hAnsi="Arial" w:cs="Arial"/>
          <w:sz w:val="22"/>
          <w:szCs w:val="22"/>
          <w:lang w:eastAsia="pl-PL"/>
        </w:rPr>
        <w:t xml:space="preserve"> tysięcy pasażerów rocznie. Założono, iż prognozowana wielkość popytu będzie w następnych latach </w:t>
      </w:r>
      <w:r w:rsidR="002144D6" w:rsidRPr="0039663D">
        <w:rPr>
          <w:rFonts w:ascii="Arial" w:hAnsi="Arial" w:cs="Arial"/>
          <w:sz w:val="22"/>
          <w:szCs w:val="22"/>
          <w:lang w:eastAsia="pl-PL"/>
        </w:rPr>
        <w:t>będzie stała, a sytuacja demograficzna i</w:t>
      </w:r>
      <w:r w:rsidRPr="0039663D">
        <w:rPr>
          <w:rFonts w:ascii="Arial" w:hAnsi="Arial" w:cs="Arial"/>
          <w:sz w:val="22"/>
          <w:szCs w:val="22"/>
          <w:lang w:eastAsia="pl-PL"/>
        </w:rPr>
        <w:t xml:space="preserve"> wskaźnik motoryzacji </w:t>
      </w:r>
      <w:r w:rsidR="002144D6" w:rsidRPr="0039663D">
        <w:rPr>
          <w:rFonts w:ascii="Arial" w:hAnsi="Arial" w:cs="Arial"/>
          <w:sz w:val="22"/>
          <w:szCs w:val="22"/>
          <w:lang w:eastAsia="pl-PL"/>
        </w:rPr>
        <w:t xml:space="preserve">nie będą miały istotnego wpływu. </w:t>
      </w:r>
      <w:r w:rsidR="007A0640" w:rsidRPr="0039663D">
        <w:rPr>
          <w:rFonts w:ascii="Arial" w:hAnsi="Arial" w:cs="Arial"/>
          <w:sz w:val="22"/>
          <w:szCs w:val="22"/>
          <w:lang w:eastAsia="pl-PL"/>
        </w:rPr>
        <w:t>Powyższe dane dotyczące liczby pasażerów maj</w:t>
      </w:r>
      <w:r w:rsidR="00604755" w:rsidRPr="0039663D">
        <w:rPr>
          <w:rFonts w:ascii="Arial" w:hAnsi="Arial" w:cs="Arial"/>
          <w:sz w:val="22"/>
          <w:szCs w:val="22"/>
          <w:lang w:eastAsia="pl-PL"/>
        </w:rPr>
        <w:t>ą</w:t>
      </w:r>
      <w:r w:rsidR="007A0640" w:rsidRPr="0039663D">
        <w:rPr>
          <w:rFonts w:ascii="Arial" w:hAnsi="Arial" w:cs="Arial"/>
          <w:sz w:val="22"/>
          <w:szCs w:val="22"/>
          <w:lang w:eastAsia="pl-PL"/>
        </w:rPr>
        <w:t xml:space="preserve"> charakter szacunkowy i zostały </w:t>
      </w:r>
      <w:r w:rsidR="002144D6" w:rsidRPr="0039663D">
        <w:rPr>
          <w:rFonts w:ascii="Arial" w:hAnsi="Arial" w:cs="Arial"/>
          <w:sz w:val="22"/>
          <w:szCs w:val="22"/>
          <w:lang w:eastAsia="pl-PL"/>
        </w:rPr>
        <w:t>oszacowane</w:t>
      </w:r>
      <w:r w:rsidR="007A0640" w:rsidRPr="0039663D">
        <w:rPr>
          <w:rFonts w:ascii="Arial" w:hAnsi="Arial" w:cs="Arial"/>
          <w:sz w:val="22"/>
          <w:szCs w:val="22"/>
          <w:lang w:eastAsia="pl-PL"/>
        </w:rPr>
        <w:t xml:space="preserve"> w oparciu o występujący obecnie stan faktyczny. Dane te będą miały odzwierciedlenie w rzeczywistości w sytuacji, gdy linie komunikacji powiatowej </w:t>
      </w:r>
      <w:r w:rsidR="002144D6" w:rsidRPr="0039663D">
        <w:rPr>
          <w:rFonts w:ascii="Arial" w:hAnsi="Arial" w:cs="Arial"/>
          <w:sz w:val="22"/>
          <w:szCs w:val="22"/>
          <w:lang w:eastAsia="pl-PL"/>
        </w:rPr>
        <w:t xml:space="preserve">będą zapewniały atrakcyjną alternatywę dla transportu indywidualnego. </w:t>
      </w:r>
    </w:p>
    <w:p w14:paraId="24F5CB0F" w14:textId="77777777" w:rsidR="00C909C2" w:rsidRPr="0039663D" w:rsidRDefault="00A53E0E" w:rsidP="00A53E0E">
      <w:pPr>
        <w:spacing w:line="360" w:lineRule="auto"/>
        <w:ind w:firstLine="360"/>
        <w:jc w:val="both"/>
        <w:rPr>
          <w:rFonts w:ascii="Arial" w:hAnsi="Arial" w:cs="Arial"/>
          <w:noProof/>
        </w:rPr>
      </w:pPr>
      <w:r w:rsidRPr="0039663D">
        <w:rPr>
          <w:rFonts w:ascii="Arial" w:hAnsi="Arial" w:cs="Arial"/>
          <w:sz w:val="22"/>
          <w:szCs w:val="22"/>
        </w:rPr>
        <w:t xml:space="preserve">Biorąc pod uwagę postępujące starzenie się społeczeństwa i związany z tym wzrost liczby zachorowań na schorzenia narządów ruchu, osoby starsze oraz niepełnosprawne </w:t>
      </w:r>
      <w:r w:rsidR="0096356C" w:rsidRPr="0039663D">
        <w:rPr>
          <w:rFonts w:ascii="Arial" w:hAnsi="Arial" w:cs="Arial"/>
          <w:sz w:val="22"/>
          <w:szCs w:val="22"/>
        </w:rPr>
        <w:t xml:space="preserve">będą w przyszłości </w:t>
      </w:r>
      <w:r w:rsidRPr="0039663D">
        <w:rPr>
          <w:rFonts w:ascii="Arial" w:hAnsi="Arial" w:cs="Arial"/>
          <w:sz w:val="22"/>
          <w:szCs w:val="22"/>
        </w:rPr>
        <w:t xml:space="preserve">stanowić </w:t>
      </w:r>
      <w:r w:rsidR="0096356C" w:rsidRPr="0039663D">
        <w:rPr>
          <w:rFonts w:ascii="Arial" w:hAnsi="Arial" w:cs="Arial"/>
          <w:sz w:val="22"/>
          <w:szCs w:val="22"/>
        </w:rPr>
        <w:t>istotną</w:t>
      </w:r>
      <w:r w:rsidR="002371D5" w:rsidRPr="0039663D">
        <w:rPr>
          <w:rFonts w:ascii="Arial" w:hAnsi="Arial" w:cs="Arial"/>
          <w:sz w:val="22"/>
          <w:szCs w:val="22"/>
        </w:rPr>
        <w:t xml:space="preserve"> </w:t>
      </w:r>
      <w:r w:rsidR="0096356C" w:rsidRPr="0039663D">
        <w:rPr>
          <w:rFonts w:ascii="Arial" w:hAnsi="Arial" w:cs="Arial"/>
          <w:sz w:val="22"/>
          <w:szCs w:val="22"/>
        </w:rPr>
        <w:t>grupę</w:t>
      </w:r>
      <w:r w:rsidRPr="0039663D">
        <w:rPr>
          <w:rFonts w:ascii="Arial" w:hAnsi="Arial" w:cs="Arial"/>
          <w:sz w:val="22"/>
          <w:szCs w:val="22"/>
        </w:rPr>
        <w:t xml:space="preserve"> pasażerów komunikacji zbiorowej. Jednakże wzrost ten nie </w:t>
      </w:r>
      <w:r w:rsidR="0096356C" w:rsidRPr="0039663D">
        <w:rPr>
          <w:rFonts w:ascii="Arial" w:hAnsi="Arial" w:cs="Arial"/>
          <w:sz w:val="22"/>
          <w:szCs w:val="22"/>
        </w:rPr>
        <w:t>będzie</w:t>
      </w:r>
      <w:r w:rsidRPr="0039663D">
        <w:rPr>
          <w:rFonts w:ascii="Arial" w:hAnsi="Arial" w:cs="Arial"/>
          <w:sz w:val="22"/>
          <w:szCs w:val="22"/>
        </w:rPr>
        <w:t xml:space="preserve"> w stanie pokryć ubytku wynikającego z malejącej liczby dzieci i młodzieży. Pomimo to należy podjąć działania zmierzające do zapewnienia seniorom usług przewozowych na jak najwyższym poziomie. </w:t>
      </w:r>
      <w:r w:rsidR="0096356C" w:rsidRPr="0039663D">
        <w:rPr>
          <w:rFonts w:ascii="Arial" w:hAnsi="Arial" w:cs="Arial"/>
          <w:sz w:val="22"/>
          <w:szCs w:val="22"/>
        </w:rPr>
        <w:t>A</w:t>
      </w:r>
      <w:r w:rsidRPr="0039663D">
        <w:rPr>
          <w:rFonts w:ascii="Arial" w:hAnsi="Arial" w:cs="Arial"/>
          <w:sz w:val="22"/>
          <w:szCs w:val="22"/>
        </w:rPr>
        <w:t>nalizy op</w:t>
      </w:r>
      <w:r w:rsidR="0096356C" w:rsidRPr="0039663D">
        <w:rPr>
          <w:rFonts w:ascii="Arial" w:hAnsi="Arial" w:cs="Arial"/>
          <w:sz w:val="22"/>
          <w:szCs w:val="22"/>
        </w:rPr>
        <w:t>arte</w:t>
      </w:r>
      <w:r w:rsidRPr="0039663D">
        <w:rPr>
          <w:rFonts w:ascii="Arial" w:hAnsi="Arial" w:cs="Arial"/>
          <w:sz w:val="22"/>
          <w:szCs w:val="22"/>
        </w:rPr>
        <w:t xml:space="preserve"> się na szacownych przez GUS danych dotyczących struktury wiekowej ludności w powiecie pszczyńskim</w:t>
      </w:r>
      <w:r w:rsidR="00B96924" w:rsidRPr="0039663D">
        <w:rPr>
          <w:rFonts w:ascii="Arial" w:hAnsi="Arial" w:cs="Arial"/>
          <w:sz w:val="22"/>
          <w:szCs w:val="22"/>
        </w:rPr>
        <w:t>,</w:t>
      </w:r>
      <w:r w:rsidRPr="0039663D">
        <w:rPr>
          <w:rFonts w:ascii="Arial" w:hAnsi="Arial" w:cs="Arial"/>
          <w:sz w:val="22"/>
          <w:szCs w:val="22"/>
        </w:rPr>
        <w:t xml:space="preserve"> które zostały przedstawione na poniższym schemacie:</w:t>
      </w:r>
      <w:r w:rsidR="00C909C2" w:rsidRPr="0039663D">
        <w:rPr>
          <w:rFonts w:ascii="Arial" w:hAnsi="Arial" w:cs="Arial"/>
          <w:noProof/>
        </w:rPr>
        <w:t xml:space="preserve"> </w:t>
      </w:r>
    </w:p>
    <w:p w14:paraId="047BBED1" w14:textId="77777777" w:rsidR="00A53E0E" w:rsidRPr="0039663D" w:rsidRDefault="0046150A" w:rsidP="00A53E0E">
      <w:pPr>
        <w:spacing w:line="360" w:lineRule="auto"/>
        <w:ind w:firstLine="360"/>
        <w:jc w:val="both"/>
        <w:rPr>
          <w:rFonts w:ascii="Arial" w:hAnsi="Arial" w:cs="Arial"/>
          <w:sz w:val="22"/>
          <w:szCs w:val="22"/>
        </w:rPr>
      </w:pPr>
      <w:r w:rsidRPr="0039663D">
        <w:rPr>
          <w:rFonts w:ascii="Arial" w:hAnsi="Arial" w:cs="Arial"/>
          <w:noProof/>
          <w:sz w:val="22"/>
          <w:szCs w:val="22"/>
        </w:rPr>
        <w:drawing>
          <wp:inline distT="0" distB="0" distL="0" distR="0" wp14:anchorId="1DBBAD06" wp14:editId="2903E023">
            <wp:extent cx="5760720" cy="2811780"/>
            <wp:effectExtent l="0" t="0" r="0" b="7620"/>
            <wp:docPr id="14" name="Obraz 1" descr="Ludność w powiecie pszczyńskim w przedziałach wiekowych – prognoza G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 descr="Ludność w powiecie pszczyńskim w przedziałach wiekowych – prognoza GU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2811780"/>
                    </a:xfrm>
                    <a:prstGeom prst="rect">
                      <a:avLst/>
                    </a:prstGeom>
                    <a:noFill/>
                    <a:ln>
                      <a:noFill/>
                    </a:ln>
                  </pic:spPr>
                </pic:pic>
              </a:graphicData>
            </a:graphic>
          </wp:inline>
        </w:drawing>
      </w:r>
    </w:p>
    <w:p w14:paraId="1A540C87" w14:textId="77777777" w:rsidR="00C909C2" w:rsidRPr="0039663D" w:rsidRDefault="00C909C2" w:rsidP="00F10488">
      <w:pPr>
        <w:spacing w:after="240"/>
        <w:jc w:val="center"/>
        <w:rPr>
          <w:rFonts w:ascii="Arial" w:hAnsi="Arial" w:cs="Arial"/>
          <w:sz w:val="16"/>
          <w:szCs w:val="16"/>
        </w:rPr>
      </w:pPr>
      <w:r w:rsidRPr="0039663D">
        <w:rPr>
          <w:rFonts w:ascii="Arial" w:hAnsi="Arial" w:cs="Arial"/>
          <w:bCs/>
          <w:i/>
          <w:iCs/>
          <w:sz w:val="16"/>
          <w:szCs w:val="16"/>
        </w:rPr>
        <w:t>Rys. 1</w:t>
      </w:r>
      <w:r w:rsidR="00F269D2" w:rsidRPr="0039663D">
        <w:rPr>
          <w:rFonts w:ascii="Arial" w:hAnsi="Arial" w:cs="Arial"/>
          <w:bCs/>
          <w:i/>
          <w:iCs/>
          <w:sz w:val="16"/>
          <w:szCs w:val="16"/>
        </w:rPr>
        <w:t xml:space="preserve">3 </w:t>
      </w:r>
      <w:r w:rsidRPr="0039663D">
        <w:rPr>
          <w:rFonts w:ascii="Arial" w:hAnsi="Arial" w:cs="Arial"/>
          <w:bCs/>
          <w:i/>
          <w:iCs/>
          <w:sz w:val="16"/>
          <w:szCs w:val="16"/>
        </w:rPr>
        <w:t xml:space="preserve"> </w:t>
      </w:r>
      <w:r w:rsidRPr="0039663D">
        <w:rPr>
          <w:rFonts w:ascii="Arial" w:hAnsi="Arial" w:cs="Arial"/>
          <w:i/>
          <w:iCs/>
          <w:sz w:val="16"/>
          <w:szCs w:val="16"/>
          <w:lang w:eastAsia="pl-PL"/>
        </w:rPr>
        <w:t>Ludność w powiecie pszczyńskim w przedziałach wiekowych – prognoza GUS</w:t>
      </w:r>
    </w:p>
    <w:p w14:paraId="25715E27" w14:textId="77777777" w:rsidR="00A53E0E" w:rsidRPr="0039663D" w:rsidRDefault="00A53E0E" w:rsidP="00F10488">
      <w:pPr>
        <w:autoSpaceDE w:val="0"/>
        <w:spacing w:after="240" w:line="360" w:lineRule="auto"/>
        <w:jc w:val="both"/>
        <w:rPr>
          <w:rFonts w:ascii="Arial" w:hAnsi="Arial" w:cs="Arial"/>
          <w:sz w:val="22"/>
          <w:szCs w:val="22"/>
          <w:lang w:eastAsia="pl-PL"/>
        </w:rPr>
      </w:pPr>
      <w:r w:rsidRPr="0039663D">
        <w:rPr>
          <w:rFonts w:ascii="Arial" w:hAnsi="Arial" w:cs="Arial"/>
          <w:sz w:val="22"/>
          <w:szCs w:val="22"/>
          <w:lang w:eastAsia="pl-PL"/>
        </w:rPr>
        <w:lastRenderedPageBreak/>
        <w:t>Widać tutaj, że nastąpi zdecydowany wzrost liczby ludności w przedziale wiekowym plus 45 lat. Natomiast liczba ludności w wieku do 35 lat będzie gwałtownie maleć.</w:t>
      </w:r>
    </w:p>
    <w:p w14:paraId="0935C01C" w14:textId="77777777" w:rsidR="00A53E0E" w:rsidRPr="0039663D" w:rsidRDefault="00A53E0E" w:rsidP="00A53E0E">
      <w:pPr>
        <w:autoSpaceDE w:val="0"/>
        <w:spacing w:line="360" w:lineRule="auto"/>
        <w:ind w:firstLine="360"/>
        <w:jc w:val="both"/>
        <w:rPr>
          <w:rFonts w:ascii="Arial" w:hAnsi="Arial" w:cs="Arial"/>
          <w:sz w:val="22"/>
          <w:szCs w:val="22"/>
          <w:lang w:eastAsia="pl-PL"/>
        </w:rPr>
      </w:pPr>
      <w:r w:rsidRPr="0039663D">
        <w:rPr>
          <w:rFonts w:ascii="Arial" w:hAnsi="Arial" w:cs="Arial"/>
          <w:sz w:val="22"/>
          <w:szCs w:val="22"/>
          <w:lang w:eastAsia="pl-PL"/>
        </w:rPr>
        <w:t xml:space="preserve">Na wielkość popytu na usługi komunikacji zbiorowej niewielkie znaczenie będzie miał natomiast poziom bezrobocia. Wynika to głównie z faktu, iż komunikacja oparta jest głównie na dowozie uczniów do placówek oświatowych. Biorąc pod uwagę dużą liczbę uczniów, zmiana liczby osób bezrobotnych korzystających z komunikacji publicznej nie wpłynie zdecydowanie na zmiany popytu. </w:t>
      </w:r>
    </w:p>
    <w:p w14:paraId="6E179FA7" w14:textId="77777777" w:rsidR="0096356C" w:rsidRPr="0039663D" w:rsidRDefault="0096356C" w:rsidP="0096356C">
      <w:pPr>
        <w:suppressAutoHyphens w:val="0"/>
        <w:autoSpaceDE w:val="0"/>
        <w:adjustRightInd w:val="0"/>
        <w:spacing w:line="360" w:lineRule="auto"/>
        <w:ind w:firstLine="360"/>
        <w:jc w:val="both"/>
        <w:rPr>
          <w:rFonts w:ascii="Arial" w:hAnsi="Arial" w:cs="Arial"/>
          <w:sz w:val="22"/>
          <w:szCs w:val="22"/>
          <w:lang w:eastAsia="pl-PL"/>
        </w:rPr>
      </w:pPr>
      <w:r w:rsidRPr="0039663D">
        <w:rPr>
          <w:rFonts w:ascii="Arial" w:hAnsi="Arial" w:cs="Arial"/>
          <w:sz w:val="22"/>
          <w:szCs w:val="22"/>
          <w:lang w:eastAsia="pl-PL"/>
        </w:rPr>
        <w:t xml:space="preserve">Istotnym elementem wpływającym na zmiany popytu jest proporcja cen biletów jednorazowych i okresowych w stosunku do cen paliwa. Ważne jest, aby wartości tego wskaźnika utrzymywane były na właściwym poziomie zapewniającym atrakcyjność komunikacji publicznej w stosunku do komunikacji indywidualnej. Wielkość zarobków również będzie miała duży wpływ na mobilność mieszkańców powiatu. Dynamika wzrostu cen paliwa, a co zatem idzie wydatki na możliwość przemieszczania się są dużo wyższe i nieproporcjonalne do dynamiki wzrostu cen biletów, a także wzrostu wynagrodzeń, co jest czynnikiem pozytywnie wypływającym na popyt w przewozach pasażerskich. </w:t>
      </w:r>
    </w:p>
    <w:p w14:paraId="1B54AD53" w14:textId="77777777" w:rsidR="0096356C" w:rsidRPr="0039663D" w:rsidRDefault="0096356C" w:rsidP="0096356C">
      <w:pPr>
        <w:suppressAutoHyphens w:val="0"/>
        <w:autoSpaceDE w:val="0"/>
        <w:adjustRightInd w:val="0"/>
        <w:spacing w:line="360" w:lineRule="auto"/>
        <w:ind w:firstLine="360"/>
        <w:jc w:val="both"/>
        <w:rPr>
          <w:rFonts w:ascii="Arial" w:hAnsi="Arial" w:cs="Arial"/>
          <w:sz w:val="22"/>
          <w:szCs w:val="22"/>
          <w:lang w:eastAsia="pl-PL"/>
        </w:rPr>
      </w:pPr>
      <w:r w:rsidRPr="0039663D">
        <w:rPr>
          <w:rFonts w:ascii="Arial" w:hAnsi="Arial" w:cs="Arial"/>
          <w:sz w:val="22"/>
          <w:szCs w:val="22"/>
          <w:lang w:eastAsia="pl-PL"/>
        </w:rPr>
        <w:t xml:space="preserve">W celu przeciwdziałania planowanemu spadkowi popytu na usługi komunikacji publicznej Powiat Pszczyński powinien przyjąć kierunek polityki </w:t>
      </w:r>
      <w:r w:rsidRPr="0039663D">
        <w:rPr>
          <w:rFonts w:ascii="Arial" w:hAnsi="Arial" w:cs="Arial"/>
          <w:bCs/>
          <w:sz w:val="22"/>
          <w:szCs w:val="22"/>
          <w:lang w:eastAsia="pl-PL"/>
        </w:rPr>
        <w:t>aktywnej nastawionej na intensywne działania zmierzające do rozwoju transportu publicznego</w:t>
      </w:r>
      <w:r w:rsidRPr="0039663D">
        <w:rPr>
          <w:rFonts w:ascii="Arial" w:hAnsi="Arial" w:cs="Arial"/>
          <w:b/>
          <w:bCs/>
          <w:sz w:val="22"/>
          <w:szCs w:val="22"/>
          <w:lang w:eastAsia="pl-PL"/>
        </w:rPr>
        <w:t xml:space="preserve">. </w:t>
      </w:r>
      <w:r w:rsidRPr="0039663D">
        <w:rPr>
          <w:rFonts w:ascii="Arial" w:hAnsi="Arial" w:cs="Arial"/>
          <w:sz w:val="22"/>
          <w:szCs w:val="22"/>
          <w:lang w:eastAsia="pl-PL"/>
        </w:rPr>
        <w:t xml:space="preserve">Dobrze przygotowany i elastyczny rozkład jazdy, przejrzysta i prawidłowo skalkulowana taryfa, wybrany rzetelny operator będą świadczyć o wysokim poziomie przygotowania merytorycznego i praktycznego Powiatu Pszczyńskiego do pełnienia roli organizatora, co będzie się przekładać na efektywność komunikacji. </w:t>
      </w:r>
    </w:p>
    <w:p w14:paraId="1A8A131C" w14:textId="77777777" w:rsidR="0096356C" w:rsidRPr="0039663D" w:rsidRDefault="0096356C" w:rsidP="0096356C">
      <w:pPr>
        <w:suppressAutoHyphens w:val="0"/>
        <w:autoSpaceDE w:val="0"/>
        <w:adjustRightInd w:val="0"/>
        <w:spacing w:line="360" w:lineRule="auto"/>
        <w:ind w:firstLine="360"/>
        <w:jc w:val="both"/>
        <w:rPr>
          <w:rFonts w:ascii="Arial" w:hAnsi="Arial" w:cs="Arial"/>
          <w:sz w:val="22"/>
          <w:szCs w:val="22"/>
          <w:lang w:eastAsia="pl-PL"/>
        </w:rPr>
      </w:pPr>
    </w:p>
    <w:p w14:paraId="3E0BD75D" w14:textId="77777777" w:rsidR="0096356C" w:rsidRPr="0039663D" w:rsidRDefault="0096356C" w:rsidP="0096356C">
      <w:pPr>
        <w:suppressAutoHyphens w:val="0"/>
        <w:autoSpaceDE w:val="0"/>
        <w:adjustRightInd w:val="0"/>
        <w:spacing w:line="360" w:lineRule="auto"/>
        <w:ind w:firstLine="360"/>
        <w:jc w:val="both"/>
        <w:rPr>
          <w:rFonts w:ascii="Arial" w:hAnsi="Arial" w:cs="Arial"/>
          <w:sz w:val="22"/>
          <w:szCs w:val="22"/>
          <w:lang w:eastAsia="pl-PL"/>
        </w:rPr>
      </w:pPr>
      <w:r w:rsidRPr="0039663D">
        <w:rPr>
          <w:rFonts w:ascii="Arial" w:hAnsi="Arial" w:cs="Arial"/>
          <w:sz w:val="22"/>
          <w:szCs w:val="22"/>
          <w:lang w:eastAsia="pl-PL"/>
        </w:rPr>
        <w:t>Spośród działań, które w największym stopniu wpłyną na wzrost popytu na usługi przewozowe organizowane przez Powiat Pszczyński, wymienić należy:</w:t>
      </w:r>
    </w:p>
    <w:p w14:paraId="6751DB7B" w14:textId="77777777" w:rsidR="0096356C" w:rsidRPr="0039663D" w:rsidRDefault="0096356C" w:rsidP="00185BF0">
      <w:pPr>
        <w:numPr>
          <w:ilvl w:val="0"/>
          <w:numId w:val="41"/>
        </w:numPr>
        <w:tabs>
          <w:tab w:val="clear" w:pos="1191"/>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zmianę tras wybranych linii, zmniejszenie liczby wariantów tras i uproszczenie oferty przewozowej;</w:t>
      </w:r>
    </w:p>
    <w:p w14:paraId="4A5DEF93" w14:textId="77777777" w:rsidR="0096356C" w:rsidRPr="0039663D" w:rsidRDefault="0096356C" w:rsidP="00185BF0">
      <w:pPr>
        <w:numPr>
          <w:ilvl w:val="0"/>
          <w:numId w:val="41"/>
        </w:numPr>
        <w:tabs>
          <w:tab w:val="clear" w:pos="1191"/>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zintensyfikowanie obsługi obszarów generujących największy popyt, zrealizowane kosztem redukcji podaży na obszarach peryferyjnych, o niskim popycie na usługi komunikacji powiatowej;</w:t>
      </w:r>
    </w:p>
    <w:p w14:paraId="10BCB7D7" w14:textId="77777777" w:rsidR="0096356C" w:rsidRPr="0039663D" w:rsidRDefault="0096356C" w:rsidP="00185BF0">
      <w:pPr>
        <w:numPr>
          <w:ilvl w:val="0"/>
          <w:numId w:val="41"/>
        </w:numPr>
        <w:tabs>
          <w:tab w:val="clear" w:pos="1191"/>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odejście od ustalania tras linii i rozkładów jazdy autonomicznie dla każdej z linii na rzecz całej sieci komunikacyjnej;</w:t>
      </w:r>
    </w:p>
    <w:p w14:paraId="32E579FD" w14:textId="77777777" w:rsidR="0096356C" w:rsidRPr="0039663D" w:rsidRDefault="0096356C" w:rsidP="00185BF0">
      <w:pPr>
        <w:numPr>
          <w:ilvl w:val="0"/>
          <w:numId w:val="41"/>
        </w:numPr>
        <w:tabs>
          <w:tab w:val="clear" w:pos="1191"/>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synchronizacja rozkładów jazdy kilku linii obsługujących wspólnie najważniejsze ciągi komunikacyjne powiatu;</w:t>
      </w:r>
    </w:p>
    <w:p w14:paraId="2885B24F" w14:textId="77777777" w:rsidR="0096356C" w:rsidRPr="0039663D" w:rsidRDefault="0096356C" w:rsidP="00185BF0">
      <w:pPr>
        <w:numPr>
          <w:ilvl w:val="0"/>
          <w:numId w:val="41"/>
        </w:numPr>
        <w:tabs>
          <w:tab w:val="clear" w:pos="1191"/>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wprowadzenie do obsługi komunikacyjnej wyłącznie pojazdów spełniających wymagania dotyczące wieku, standardu i norm ekologicznych założonych przez powiat;</w:t>
      </w:r>
    </w:p>
    <w:p w14:paraId="2C163A8C" w14:textId="77777777" w:rsidR="0096356C" w:rsidRPr="0039663D" w:rsidRDefault="0096356C" w:rsidP="00185BF0">
      <w:pPr>
        <w:numPr>
          <w:ilvl w:val="0"/>
          <w:numId w:val="41"/>
        </w:numPr>
        <w:tabs>
          <w:tab w:val="clear" w:pos="1191"/>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lastRenderedPageBreak/>
        <w:t>poprowadzenie tras linii komunikacyjnych przez obszary nie obsługiwane do tej pory przez komunikację zbiorową;</w:t>
      </w:r>
    </w:p>
    <w:p w14:paraId="6BD0C906" w14:textId="77777777" w:rsidR="0096356C" w:rsidRPr="0039663D" w:rsidRDefault="0096356C" w:rsidP="00185BF0">
      <w:pPr>
        <w:numPr>
          <w:ilvl w:val="0"/>
          <w:numId w:val="41"/>
        </w:numPr>
        <w:tabs>
          <w:tab w:val="clear" w:pos="1191"/>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poprowadzenie tras linii komunikacyjnych w pobliżu największych generatorów ruchu pasażerskiego (szkoły, obiekty użyteczności publicznej, placówki handlowe, targowiska i placówki kulturalno-oświatowe).</w:t>
      </w:r>
    </w:p>
    <w:p w14:paraId="43BCE5EA" w14:textId="77777777" w:rsidR="00A53E0E" w:rsidRPr="00F10488" w:rsidRDefault="00A53E0E" w:rsidP="001A7D25">
      <w:pPr>
        <w:pStyle w:val="Nagwek2"/>
      </w:pPr>
      <w:r w:rsidRPr="0039663D">
        <w:t xml:space="preserve"> </w:t>
      </w:r>
      <w:bookmarkStart w:id="31" w:name="_Toc212205304"/>
      <w:r w:rsidRPr="0039663D">
        <w:t xml:space="preserve">Sieć komunikacyjna </w:t>
      </w:r>
      <w:r w:rsidR="00622AE2" w:rsidRPr="0039663D">
        <w:t>p</w:t>
      </w:r>
      <w:r w:rsidRPr="0039663D">
        <w:t xml:space="preserve">owiatu </w:t>
      </w:r>
      <w:r w:rsidR="00622AE2" w:rsidRPr="0039663D">
        <w:t>p</w:t>
      </w:r>
      <w:r w:rsidRPr="0039663D">
        <w:t>szczyńskiego</w:t>
      </w:r>
      <w:bookmarkEnd w:id="31"/>
    </w:p>
    <w:p w14:paraId="40CD09DD" w14:textId="77777777" w:rsidR="00A53E0E" w:rsidRPr="0039663D" w:rsidRDefault="00A53E0E" w:rsidP="00A53E0E">
      <w:pPr>
        <w:autoSpaceDE w:val="0"/>
        <w:snapToGrid w:val="0"/>
        <w:spacing w:line="360" w:lineRule="auto"/>
        <w:ind w:firstLine="360"/>
        <w:jc w:val="both"/>
        <w:rPr>
          <w:rFonts w:ascii="Arial" w:hAnsi="Arial" w:cs="Arial"/>
          <w:sz w:val="22"/>
          <w:szCs w:val="22"/>
        </w:rPr>
      </w:pPr>
      <w:r w:rsidRPr="0039663D">
        <w:rPr>
          <w:rFonts w:ascii="Arial" w:hAnsi="Arial" w:cs="Arial"/>
          <w:color w:val="000000"/>
          <w:sz w:val="22"/>
          <w:szCs w:val="22"/>
          <w:lang w:eastAsia="pl-PL"/>
        </w:rPr>
        <w:t>Oceniając wszystkie uwarunkowania dotyczące głównie:</w:t>
      </w:r>
    </w:p>
    <w:p w14:paraId="1500448C" w14:textId="77777777" w:rsidR="00A53E0E" w:rsidRPr="0039663D" w:rsidRDefault="00A53E0E" w:rsidP="00185BF0">
      <w:pPr>
        <w:numPr>
          <w:ilvl w:val="0"/>
          <w:numId w:val="3"/>
        </w:numPr>
        <w:tabs>
          <w:tab w:val="left" w:pos="1276"/>
        </w:tabs>
        <w:autoSpaceDE w:val="0"/>
        <w:snapToGrid w:val="0"/>
        <w:spacing w:line="360" w:lineRule="auto"/>
        <w:ind w:left="1276" w:hanging="283"/>
        <w:jc w:val="both"/>
        <w:rPr>
          <w:rFonts w:ascii="Arial" w:hAnsi="Arial" w:cs="Arial"/>
          <w:color w:val="000000"/>
          <w:sz w:val="22"/>
          <w:szCs w:val="22"/>
          <w:lang w:eastAsia="pl-PL"/>
        </w:rPr>
      </w:pPr>
      <w:r w:rsidRPr="0039663D">
        <w:rPr>
          <w:rFonts w:ascii="Arial" w:hAnsi="Arial" w:cs="Arial"/>
          <w:color w:val="000000"/>
          <w:sz w:val="22"/>
          <w:szCs w:val="22"/>
          <w:lang w:eastAsia="pl-PL"/>
        </w:rPr>
        <w:t>położenia geograficznego obszaru,</w:t>
      </w:r>
    </w:p>
    <w:p w14:paraId="4652597E" w14:textId="77777777" w:rsidR="00A53E0E" w:rsidRPr="0039663D" w:rsidRDefault="00A53E0E" w:rsidP="00185BF0">
      <w:pPr>
        <w:numPr>
          <w:ilvl w:val="0"/>
          <w:numId w:val="3"/>
        </w:numPr>
        <w:tabs>
          <w:tab w:val="left" w:pos="1276"/>
        </w:tabs>
        <w:autoSpaceDE w:val="0"/>
        <w:snapToGrid w:val="0"/>
        <w:spacing w:line="360" w:lineRule="auto"/>
        <w:ind w:left="1276" w:hanging="283"/>
        <w:jc w:val="both"/>
        <w:rPr>
          <w:rFonts w:ascii="Arial" w:hAnsi="Arial" w:cs="Arial"/>
          <w:color w:val="000000"/>
          <w:sz w:val="22"/>
          <w:szCs w:val="22"/>
          <w:lang w:eastAsia="pl-PL"/>
        </w:rPr>
      </w:pPr>
      <w:r w:rsidRPr="0039663D">
        <w:rPr>
          <w:rFonts w:ascii="Arial" w:hAnsi="Arial" w:cs="Arial"/>
          <w:color w:val="000000"/>
          <w:sz w:val="22"/>
          <w:szCs w:val="22"/>
          <w:lang w:eastAsia="pl-PL"/>
        </w:rPr>
        <w:t>gęstości zaludnienia,</w:t>
      </w:r>
    </w:p>
    <w:p w14:paraId="60401E2C" w14:textId="77777777" w:rsidR="00A53E0E" w:rsidRPr="0039663D" w:rsidRDefault="00A53E0E" w:rsidP="00185BF0">
      <w:pPr>
        <w:numPr>
          <w:ilvl w:val="0"/>
          <w:numId w:val="3"/>
        </w:numPr>
        <w:tabs>
          <w:tab w:val="left" w:pos="1276"/>
        </w:tabs>
        <w:autoSpaceDE w:val="0"/>
        <w:snapToGrid w:val="0"/>
        <w:spacing w:line="360" w:lineRule="auto"/>
        <w:ind w:left="1276" w:hanging="283"/>
        <w:jc w:val="both"/>
        <w:rPr>
          <w:rFonts w:ascii="Arial" w:hAnsi="Arial" w:cs="Arial"/>
          <w:sz w:val="22"/>
          <w:szCs w:val="22"/>
        </w:rPr>
      </w:pPr>
      <w:r w:rsidRPr="0039663D">
        <w:rPr>
          <w:rFonts w:ascii="Arial" w:hAnsi="Arial" w:cs="Arial"/>
          <w:color w:val="000000"/>
          <w:sz w:val="22"/>
          <w:szCs w:val="22"/>
          <w:lang w:eastAsia="pl-PL"/>
        </w:rPr>
        <w:t>gospodarki, w tym rynku pracy i finansów publicznych,</w:t>
      </w:r>
    </w:p>
    <w:p w14:paraId="16D2714D" w14:textId="77777777" w:rsidR="00A53E0E" w:rsidRPr="0039663D" w:rsidRDefault="00A53E0E" w:rsidP="00185BF0">
      <w:pPr>
        <w:numPr>
          <w:ilvl w:val="0"/>
          <w:numId w:val="3"/>
        </w:numPr>
        <w:tabs>
          <w:tab w:val="left" w:pos="1276"/>
        </w:tabs>
        <w:autoSpaceDE w:val="0"/>
        <w:snapToGrid w:val="0"/>
        <w:spacing w:line="360" w:lineRule="auto"/>
        <w:ind w:left="1276" w:hanging="283"/>
        <w:jc w:val="both"/>
        <w:rPr>
          <w:rFonts w:ascii="Arial" w:hAnsi="Arial" w:cs="Arial"/>
          <w:color w:val="000000"/>
          <w:sz w:val="22"/>
          <w:szCs w:val="22"/>
          <w:lang w:eastAsia="pl-PL"/>
        </w:rPr>
      </w:pPr>
      <w:r w:rsidRPr="0039663D">
        <w:rPr>
          <w:rFonts w:ascii="Arial" w:hAnsi="Arial" w:cs="Arial"/>
          <w:color w:val="000000"/>
          <w:sz w:val="22"/>
          <w:szCs w:val="22"/>
          <w:lang w:eastAsia="pl-PL"/>
        </w:rPr>
        <w:t>edukacji,</w:t>
      </w:r>
    </w:p>
    <w:p w14:paraId="22515F5B" w14:textId="77777777" w:rsidR="00A53E0E" w:rsidRPr="0039663D" w:rsidRDefault="00A53E0E" w:rsidP="00185BF0">
      <w:pPr>
        <w:numPr>
          <w:ilvl w:val="0"/>
          <w:numId w:val="3"/>
        </w:numPr>
        <w:tabs>
          <w:tab w:val="left" w:pos="1276"/>
        </w:tabs>
        <w:autoSpaceDE w:val="0"/>
        <w:snapToGrid w:val="0"/>
        <w:spacing w:line="360" w:lineRule="auto"/>
        <w:ind w:left="1276" w:hanging="283"/>
        <w:jc w:val="both"/>
        <w:rPr>
          <w:rFonts w:ascii="Arial" w:hAnsi="Arial" w:cs="Arial"/>
          <w:color w:val="000000"/>
          <w:sz w:val="22"/>
          <w:szCs w:val="22"/>
          <w:lang w:eastAsia="pl-PL"/>
        </w:rPr>
      </w:pPr>
      <w:r w:rsidRPr="0039663D">
        <w:rPr>
          <w:rFonts w:ascii="Arial" w:hAnsi="Arial" w:cs="Arial"/>
          <w:color w:val="000000"/>
          <w:sz w:val="22"/>
          <w:szCs w:val="22"/>
          <w:lang w:eastAsia="pl-PL"/>
        </w:rPr>
        <w:t>ochrony zdrowia,</w:t>
      </w:r>
    </w:p>
    <w:p w14:paraId="26C3EB5E" w14:textId="77777777" w:rsidR="00A53E0E" w:rsidRPr="0039663D" w:rsidRDefault="00A53E0E" w:rsidP="00185BF0">
      <w:pPr>
        <w:numPr>
          <w:ilvl w:val="0"/>
          <w:numId w:val="3"/>
        </w:numPr>
        <w:tabs>
          <w:tab w:val="left" w:pos="1276"/>
        </w:tabs>
        <w:autoSpaceDE w:val="0"/>
        <w:snapToGrid w:val="0"/>
        <w:spacing w:line="360" w:lineRule="auto"/>
        <w:ind w:left="1276" w:hanging="283"/>
        <w:jc w:val="both"/>
        <w:rPr>
          <w:rFonts w:ascii="Arial" w:hAnsi="Arial" w:cs="Arial"/>
          <w:color w:val="000000"/>
          <w:sz w:val="22"/>
          <w:szCs w:val="22"/>
          <w:lang w:eastAsia="pl-PL"/>
        </w:rPr>
      </w:pPr>
      <w:r w:rsidRPr="0039663D">
        <w:rPr>
          <w:rFonts w:ascii="Arial" w:hAnsi="Arial" w:cs="Arial"/>
          <w:color w:val="000000"/>
          <w:sz w:val="22"/>
          <w:szCs w:val="22"/>
          <w:lang w:eastAsia="pl-PL"/>
        </w:rPr>
        <w:t>kultury i sportu,</w:t>
      </w:r>
    </w:p>
    <w:p w14:paraId="45294FA9" w14:textId="77777777" w:rsidR="00A53E0E" w:rsidRPr="0039663D" w:rsidRDefault="00A53E0E" w:rsidP="00A53E0E">
      <w:pPr>
        <w:autoSpaceDE w:val="0"/>
        <w:snapToGrid w:val="0"/>
        <w:spacing w:line="360" w:lineRule="auto"/>
        <w:jc w:val="both"/>
        <w:rPr>
          <w:rFonts w:ascii="Arial" w:hAnsi="Arial" w:cs="Arial"/>
          <w:sz w:val="22"/>
          <w:szCs w:val="22"/>
        </w:rPr>
      </w:pPr>
      <w:r w:rsidRPr="0039663D">
        <w:rPr>
          <w:rFonts w:ascii="Arial" w:hAnsi="Arial" w:cs="Arial"/>
          <w:color w:val="000000"/>
          <w:sz w:val="22"/>
          <w:szCs w:val="22"/>
          <w:lang w:eastAsia="pl-PL"/>
        </w:rPr>
        <w:t>oraz uwzględniając wcześniej analizowane aspekty dotyczące komunikacji publicznej i indywidualnej ustalono w efekcie:</w:t>
      </w:r>
    </w:p>
    <w:p w14:paraId="5CE1F06B" w14:textId="77777777" w:rsidR="00A53E0E" w:rsidRPr="0039663D" w:rsidRDefault="00A53E0E" w:rsidP="00185BF0">
      <w:pPr>
        <w:numPr>
          <w:ilvl w:val="0"/>
          <w:numId w:val="4"/>
        </w:numPr>
        <w:tabs>
          <w:tab w:val="left" w:pos="360"/>
        </w:tabs>
        <w:autoSpaceDE w:val="0"/>
        <w:snapToGrid w:val="0"/>
        <w:spacing w:line="360" w:lineRule="auto"/>
        <w:ind w:left="360" w:hanging="360"/>
        <w:jc w:val="both"/>
        <w:rPr>
          <w:rFonts w:ascii="Arial" w:hAnsi="Arial" w:cs="Arial"/>
          <w:sz w:val="22"/>
          <w:szCs w:val="22"/>
        </w:rPr>
      </w:pPr>
      <w:r w:rsidRPr="0039663D">
        <w:rPr>
          <w:rFonts w:ascii="Arial" w:hAnsi="Arial" w:cs="Arial"/>
          <w:color w:val="000000"/>
          <w:sz w:val="22"/>
          <w:szCs w:val="22"/>
          <w:lang w:eastAsia="pl-PL"/>
        </w:rPr>
        <w:t xml:space="preserve">sieć komunikacyjną </w:t>
      </w:r>
      <w:r w:rsidR="00F05FD2" w:rsidRPr="0039663D">
        <w:rPr>
          <w:rFonts w:ascii="Arial" w:hAnsi="Arial" w:cs="Arial"/>
          <w:color w:val="000000"/>
          <w:sz w:val="22"/>
          <w:szCs w:val="22"/>
          <w:lang w:eastAsia="pl-PL"/>
        </w:rPr>
        <w:t xml:space="preserve">- zaktualizowany </w:t>
      </w:r>
      <w:r w:rsidRPr="0039663D">
        <w:rPr>
          <w:rFonts w:ascii="Arial" w:hAnsi="Arial" w:cs="Arial"/>
          <w:color w:val="000000"/>
          <w:sz w:val="22"/>
          <w:szCs w:val="22"/>
          <w:lang w:eastAsia="pl-PL"/>
        </w:rPr>
        <w:t xml:space="preserve">układ linii komunikacyjnych obejmujących obszar działania organizatora publicznego transportu zbiorowego </w:t>
      </w:r>
      <w:r w:rsidR="00F05FD2" w:rsidRPr="0039663D">
        <w:rPr>
          <w:rFonts w:ascii="Arial" w:hAnsi="Arial" w:cs="Arial"/>
          <w:color w:val="000000"/>
          <w:sz w:val="22"/>
          <w:szCs w:val="22"/>
          <w:lang w:eastAsia="pl-PL"/>
        </w:rPr>
        <w:t xml:space="preserve">tj. </w:t>
      </w:r>
      <w:r w:rsidRPr="0039663D">
        <w:rPr>
          <w:rFonts w:ascii="Arial" w:hAnsi="Arial" w:cs="Arial"/>
          <w:color w:val="000000"/>
          <w:sz w:val="22"/>
          <w:szCs w:val="22"/>
          <w:lang w:eastAsia="pl-PL"/>
        </w:rPr>
        <w:t>Powiat</w:t>
      </w:r>
      <w:r w:rsidR="00F05FD2" w:rsidRPr="0039663D">
        <w:rPr>
          <w:rFonts w:ascii="Arial" w:hAnsi="Arial" w:cs="Arial"/>
          <w:color w:val="000000"/>
          <w:sz w:val="22"/>
          <w:szCs w:val="22"/>
          <w:lang w:eastAsia="pl-PL"/>
        </w:rPr>
        <w:t>u</w:t>
      </w:r>
      <w:r w:rsidRPr="0039663D">
        <w:rPr>
          <w:rFonts w:ascii="Arial" w:hAnsi="Arial" w:cs="Arial"/>
          <w:color w:val="000000"/>
          <w:sz w:val="22"/>
          <w:szCs w:val="22"/>
          <w:lang w:eastAsia="pl-PL"/>
        </w:rPr>
        <w:t xml:space="preserve"> Pszczyński</w:t>
      </w:r>
      <w:r w:rsidR="00F05FD2" w:rsidRPr="0039663D">
        <w:rPr>
          <w:rFonts w:ascii="Arial" w:hAnsi="Arial" w:cs="Arial"/>
          <w:color w:val="000000"/>
          <w:sz w:val="22"/>
          <w:szCs w:val="22"/>
          <w:lang w:eastAsia="pl-PL"/>
        </w:rPr>
        <w:t>ego</w:t>
      </w:r>
      <w:r w:rsidRPr="0039663D">
        <w:rPr>
          <w:rFonts w:ascii="Arial" w:hAnsi="Arial" w:cs="Arial"/>
          <w:color w:val="000000"/>
          <w:sz w:val="22"/>
          <w:szCs w:val="22"/>
          <w:lang w:eastAsia="pl-PL"/>
        </w:rPr>
        <w:t>,</w:t>
      </w:r>
    </w:p>
    <w:p w14:paraId="62D11388" w14:textId="77777777" w:rsidR="00A53E0E" w:rsidRPr="0039663D" w:rsidRDefault="00A53E0E" w:rsidP="00185BF0">
      <w:pPr>
        <w:numPr>
          <w:ilvl w:val="0"/>
          <w:numId w:val="4"/>
        </w:numPr>
        <w:tabs>
          <w:tab w:val="left" w:pos="360"/>
        </w:tabs>
        <w:autoSpaceDE w:val="0"/>
        <w:snapToGrid w:val="0"/>
        <w:spacing w:line="360" w:lineRule="auto"/>
        <w:ind w:left="360" w:hanging="360"/>
        <w:jc w:val="both"/>
        <w:rPr>
          <w:rFonts w:ascii="Arial" w:hAnsi="Arial" w:cs="Arial"/>
          <w:sz w:val="22"/>
          <w:szCs w:val="22"/>
        </w:rPr>
      </w:pPr>
      <w:r w:rsidRPr="0039663D">
        <w:rPr>
          <w:rFonts w:ascii="Arial" w:hAnsi="Arial" w:cs="Arial"/>
          <w:color w:val="000000"/>
          <w:sz w:val="22"/>
          <w:szCs w:val="22"/>
          <w:lang w:eastAsia="pl-PL"/>
        </w:rPr>
        <w:t>linie komunikacyjne – połączenia komunikacyjne na sieci dróg publicznych</w:t>
      </w:r>
      <w:r w:rsidR="00F05FD2" w:rsidRPr="0039663D">
        <w:rPr>
          <w:rFonts w:ascii="Arial" w:hAnsi="Arial" w:cs="Arial"/>
          <w:color w:val="000000"/>
          <w:sz w:val="22"/>
          <w:szCs w:val="22"/>
          <w:lang w:eastAsia="pl-PL"/>
        </w:rPr>
        <w:t xml:space="preserve"> składające się na sieć komunikacyjną</w:t>
      </w:r>
      <w:r w:rsidRPr="0039663D">
        <w:rPr>
          <w:rFonts w:ascii="Arial" w:hAnsi="Arial" w:cs="Arial"/>
          <w:color w:val="000000"/>
          <w:sz w:val="22"/>
          <w:szCs w:val="22"/>
          <w:lang w:eastAsia="pl-PL"/>
        </w:rPr>
        <w:t>,</w:t>
      </w:r>
    </w:p>
    <w:p w14:paraId="09E7405F" w14:textId="77777777" w:rsidR="00A53E0E" w:rsidRPr="0039663D" w:rsidRDefault="00A53E0E" w:rsidP="00185BF0">
      <w:pPr>
        <w:numPr>
          <w:ilvl w:val="0"/>
          <w:numId w:val="4"/>
        </w:numPr>
        <w:tabs>
          <w:tab w:val="left" w:pos="360"/>
        </w:tabs>
        <w:autoSpaceDE w:val="0"/>
        <w:snapToGrid w:val="0"/>
        <w:spacing w:line="360" w:lineRule="auto"/>
        <w:ind w:left="360" w:hanging="360"/>
        <w:jc w:val="both"/>
        <w:rPr>
          <w:rFonts w:ascii="Arial" w:hAnsi="Arial" w:cs="Arial"/>
          <w:sz w:val="22"/>
          <w:szCs w:val="22"/>
        </w:rPr>
      </w:pPr>
      <w:r w:rsidRPr="0039663D">
        <w:rPr>
          <w:rFonts w:ascii="Arial" w:hAnsi="Arial" w:cs="Arial"/>
          <w:color w:val="000000"/>
          <w:sz w:val="22"/>
          <w:szCs w:val="22"/>
          <w:lang w:eastAsia="pl-PL"/>
        </w:rPr>
        <w:t>przystanki komunikacyjne – miejsca przeznaczone do wsiadania lub wysiadania na danej linii komunikacyjnej</w:t>
      </w:r>
      <w:r w:rsidR="00F05FD2" w:rsidRPr="0039663D">
        <w:rPr>
          <w:rFonts w:ascii="Arial" w:hAnsi="Arial" w:cs="Arial"/>
          <w:color w:val="000000"/>
          <w:sz w:val="22"/>
          <w:szCs w:val="22"/>
          <w:lang w:eastAsia="pl-PL"/>
        </w:rPr>
        <w:t>, będące składowymi sieci komunikacyjnej</w:t>
      </w:r>
      <w:r w:rsidRPr="0039663D">
        <w:rPr>
          <w:rFonts w:ascii="Arial" w:hAnsi="Arial" w:cs="Arial"/>
          <w:color w:val="000000"/>
          <w:sz w:val="22"/>
          <w:szCs w:val="22"/>
          <w:lang w:eastAsia="pl-PL"/>
        </w:rPr>
        <w:t>.</w:t>
      </w:r>
    </w:p>
    <w:p w14:paraId="079D2893" w14:textId="77777777" w:rsidR="00A53E0E" w:rsidRPr="0039663D" w:rsidRDefault="00A53E0E" w:rsidP="00A53E0E">
      <w:pPr>
        <w:autoSpaceDE w:val="0"/>
        <w:snapToGrid w:val="0"/>
        <w:spacing w:line="360" w:lineRule="auto"/>
        <w:ind w:firstLine="360"/>
        <w:jc w:val="both"/>
        <w:rPr>
          <w:rFonts w:ascii="Arial" w:hAnsi="Arial" w:cs="Arial"/>
          <w:sz w:val="22"/>
          <w:szCs w:val="22"/>
        </w:rPr>
      </w:pPr>
      <w:r w:rsidRPr="0039663D">
        <w:rPr>
          <w:rFonts w:ascii="Arial" w:hAnsi="Arial" w:cs="Arial"/>
          <w:sz w:val="22"/>
          <w:szCs w:val="22"/>
        </w:rPr>
        <w:t>Biorąc pod uwagę opisane wcześniej prognozy potrzeb pr</w:t>
      </w:r>
      <w:r w:rsidR="00FC2D7B" w:rsidRPr="0039663D">
        <w:rPr>
          <w:rFonts w:ascii="Arial" w:hAnsi="Arial" w:cs="Arial"/>
          <w:sz w:val="22"/>
          <w:szCs w:val="22"/>
        </w:rPr>
        <w:t xml:space="preserve">zewozowych, sieć komunikacyjna </w:t>
      </w:r>
      <w:r w:rsidR="00F05FD2" w:rsidRPr="0039663D">
        <w:rPr>
          <w:rFonts w:ascii="Arial" w:hAnsi="Arial" w:cs="Arial"/>
          <w:sz w:val="22"/>
          <w:szCs w:val="22"/>
        </w:rPr>
        <w:t>obejmująca obszar p</w:t>
      </w:r>
      <w:r w:rsidR="00FC2D7B" w:rsidRPr="0039663D">
        <w:rPr>
          <w:rFonts w:ascii="Arial" w:hAnsi="Arial" w:cs="Arial"/>
          <w:sz w:val="22"/>
          <w:szCs w:val="22"/>
        </w:rPr>
        <w:t xml:space="preserve">owiatu </w:t>
      </w:r>
      <w:r w:rsidR="00F05FD2" w:rsidRPr="0039663D">
        <w:rPr>
          <w:rFonts w:ascii="Arial" w:hAnsi="Arial" w:cs="Arial"/>
          <w:sz w:val="22"/>
          <w:szCs w:val="22"/>
        </w:rPr>
        <w:t>p</w:t>
      </w:r>
      <w:r w:rsidRPr="0039663D">
        <w:rPr>
          <w:rFonts w:ascii="Arial" w:hAnsi="Arial" w:cs="Arial"/>
          <w:sz w:val="22"/>
          <w:szCs w:val="22"/>
        </w:rPr>
        <w:t>szczyńskiego w ramach publicznego transpor</w:t>
      </w:r>
      <w:r w:rsidR="007A0640" w:rsidRPr="0039663D">
        <w:rPr>
          <w:rFonts w:ascii="Arial" w:hAnsi="Arial" w:cs="Arial"/>
          <w:sz w:val="22"/>
          <w:szCs w:val="22"/>
        </w:rPr>
        <w:t xml:space="preserve">tu zbiorowego obejmować będzie </w:t>
      </w:r>
      <w:r w:rsidR="00CC69B5" w:rsidRPr="0039663D">
        <w:rPr>
          <w:rFonts w:ascii="Arial" w:hAnsi="Arial" w:cs="Arial"/>
          <w:sz w:val="22"/>
          <w:szCs w:val="22"/>
        </w:rPr>
        <w:t>8</w:t>
      </w:r>
      <w:r w:rsidRPr="0039663D">
        <w:rPr>
          <w:rFonts w:ascii="Arial" w:hAnsi="Arial" w:cs="Arial"/>
          <w:sz w:val="22"/>
          <w:szCs w:val="22"/>
        </w:rPr>
        <w:t xml:space="preserve"> linii komunikacyjnych. Zapewni to optymalną obsługę pasażerów na obszarze wszystkich gmin objętych planem i umożliwi dojazd do najważniejszych generatorów ruchu. </w:t>
      </w:r>
    </w:p>
    <w:p w14:paraId="332A3B63" w14:textId="77777777" w:rsidR="00626184" w:rsidRPr="0039663D" w:rsidRDefault="00626184" w:rsidP="00F05FD2">
      <w:pPr>
        <w:suppressAutoHyphens w:val="0"/>
        <w:autoSpaceDE w:val="0"/>
        <w:adjustRightInd w:val="0"/>
        <w:spacing w:line="360" w:lineRule="auto"/>
        <w:jc w:val="both"/>
        <w:rPr>
          <w:rFonts w:ascii="Arial" w:hAnsi="Arial" w:cs="Arial"/>
          <w:sz w:val="22"/>
          <w:szCs w:val="22"/>
        </w:rPr>
      </w:pPr>
      <w:r w:rsidRPr="0039663D">
        <w:rPr>
          <w:rFonts w:ascii="Arial" w:hAnsi="Arial" w:cs="Arial"/>
          <w:sz w:val="22"/>
          <w:szCs w:val="22"/>
        </w:rPr>
        <w:t>Planowane linie komunikacyjne można podzielić na:</w:t>
      </w:r>
    </w:p>
    <w:p w14:paraId="76351057" w14:textId="77777777" w:rsidR="00626184" w:rsidRPr="0039663D" w:rsidRDefault="00626184" w:rsidP="00185BF0">
      <w:pPr>
        <w:numPr>
          <w:ilvl w:val="0"/>
          <w:numId w:val="27"/>
        </w:numPr>
        <w:tabs>
          <w:tab w:val="clear" w:pos="1247"/>
          <w:tab w:val="num" w:pos="360"/>
        </w:tabs>
        <w:suppressAutoHyphens w:val="0"/>
        <w:autoSpaceDE w:val="0"/>
        <w:adjustRightInd w:val="0"/>
        <w:spacing w:line="360" w:lineRule="auto"/>
        <w:ind w:left="360" w:hanging="360"/>
        <w:jc w:val="both"/>
        <w:textAlignment w:val="auto"/>
        <w:rPr>
          <w:rFonts w:ascii="Arial" w:hAnsi="Arial" w:cs="Arial"/>
          <w:sz w:val="22"/>
          <w:szCs w:val="22"/>
        </w:rPr>
      </w:pPr>
      <w:r w:rsidRPr="0039663D">
        <w:rPr>
          <w:rFonts w:ascii="Arial" w:hAnsi="Arial" w:cs="Arial"/>
          <w:sz w:val="22"/>
          <w:szCs w:val="22"/>
        </w:rPr>
        <w:t xml:space="preserve">komunikację lokalną nie wykraczającą poza granice powiatu, </w:t>
      </w:r>
    </w:p>
    <w:p w14:paraId="6CC0CF77" w14:textId="77777777" w:rsidR="00626184" w:rsidRPr="0039663D" w:rsidRDefault="00626184" w:rsidP="00185BF0">
      <w:pPr>
        <w:numPr>
          <w:ilvl w:val="0"/>
          <w:numId w:val="27"/>
        </w:numPr>
        <w:tabs>
          <w:tab w:val="clear" w:pos="1247"/>
          <w:tab w:val="num" w:pos="360"/>
        </w:tabs>
        <w:suppressAutoHyphens w:val="0"/>
        <w:autoSpaceDE w:val="0"/>
        <w:adjustRightInd w:val="0"/>
        <w:spacing w:line="360" w:lineRule="auto"/>
        <w:ind w:left="360" w:hanging="360"/>
        <w:jc w:val="both"/>
        <w:textAlignment w:val="auto"/>
        <w:rPr>
          <w:rFonts w:ascii="Arial" w:hAnsi="Arial" w:cs="Arial"/>
          <w:sz w:val="22"/>
          <w:szCs w:val="22"/>
        </w:rPr>
      </w:pPr>
      <w:r w:rsidRPr="0039663D">
        <w:rPr>
          <w:rFonts w:ascii="Arial" w:hAnsi="Arial" w:cs="Arial"/>
          <w:sz w:val="22"/>
          <w:szCs w:val="22"/>
        </w:rPr>
        <w:t>komunikację ponadlokalną wykraczającą poza granice powiatu pszczyńskiego (</w:t>
      </w:r>
      <w:r w:rsidR="00CC69B5" w:rsidRPr="0039663D">
        <w:rPr>
          <w:rFonts w:ascii="Arial" w:hAnsi="Arial" w:cs="Arial"/>
          <w:sz w:val="22"/>
          <w:szCs w:val="22"/>
        </w:rPr>
        <w:t>Brzeszcze</w:t>
      </w:r>
      <w:r w:rsidRPr="0039663D">
        <w:rPr>
          <w:rFonts w:ascii="Arial" w:hAnsi="Arial" w:cs="Arial"/>
          <w:sz w:val="22"/>
          <w:szCs w:val="22"/>
        </w:rPr>
        <w:t>, Czechowice-Dziedzice</w:t>
      </w:r>
      <w:r w:rsidR="00552A9E" w:rsidRPr="0039663D">
        <w:rPr>
          <w:rFonts w:ascii="Arial" w:hAnsi="Arial" w:cs="Arial"/>
          <w:sz w:val="22"/>
          <w:szCs w:val="22"/>
        </w:rPr>
        <w:t xml:space="preserve">, </w:t>
      </w:r>
      <w:r w:rsidR="00440B61" w:rsidRPr="0039663D">
        <w:rPr>
          <w:rFonts w:ascii="Arial" w:hAnsi="Arial" w:cs="Arial"/>
          <w:sz w:val="22"/>
          <w:szCs w:val="22"/>
        </w:rPr>
        <w:t xml:space="preserve">Tychy, </w:t>
      </w:r>
      <w:r w:rsidR="00552A9E" w:rsidRPr="0039663D">
        <w:rPr>
          <w:rFonts w:ascii="Arial" w:hAnsi="Arial" w:cs="Arial"/>
          <w:sz w:val="22"/>
          <w:szCs w:val="22"/>
        </w:rPr>
        <w:t>Żory</w:t>
      </w:r>
      <w:r w:rsidRPr="0039663D">
        <w:rPr>
          <w:rFonts w:ascii="Arial" w:hAnsi="Arial" w:cs="Arial"/>
          <w:sz w:val="22"/>
          <w:szCs w:val="22"/>
        </w:rPr>
        <w:t xml:space="preserve">), ale </w:t>
      </w:r>
      <w:r w:rsidR="00450569" w:rsidRPr="0039663D">
        <w:rPr>
          <w:rFonts w:ascii="Arial" w:hAnsi="Arial" w:cs="Arial"/>
          <w:sz w:val="22"/>
          <w:szCs w:val="22"/>
        </w:rPr>
        <w:t>zachowującą</w:t>
      </w:r>
      <w:r w:rsidRPr="0039663D">
        <w:rPr>
          <w:rFonts w:ascii="Arial" w:hAnsi="Arial" w:cs="Arial"/>
          <w:sz w:val="22"/>
          <w:szCs w:val="22"/>
        </w:rPr>
        <w:t xml:space="preserve"> </w:t>
      </w:r>
      <w:r w:rsidR="00CC69B5" w:rsidRPr="0039663D">
        <w:rPr>
          <w:rFonts w:ascii="Arial" w:hAnsi="Arial" w:cs="Arial"/>
          <w:sz w:val="22"/>
          <w:szCs w:val="22"/>
        </w:rPr>
        <w:t xml:space="preserve">obsługę </w:t>
      </w:r>
      <w:r w:rsidRPr="0039663D">
        <w:rPr>
          <w:rFonts w:ascii="Arial" w:hAnsi="Arial" w:cs="Arial"/>
          <w:sz w:val="22"/>
          <w:szCs w:val="22"/>
        </w:rPr>
        <w:t>przystan</w:t>
      </w:r>
      <w:r w:rsidR="00CA53FE" w:rsidRPr="0039663D">
        <w:rPr>
          <w:rFonts w:ascii="Arial" w:hAnsi="Arial" w:cs="Arial"/>
          <w:sz w:val="22"/>
          <w:szCs w:val="22"/>
        </w:rPr>
        <w:t>k</w:t>
      </w:r>
      <w:r w:rsidR="00CC69B5" w:rsidRPr="0039663D">
        <w:rPr>
          <w:rFonts w:ascii="Arial" w:hAnsi="Arial" w:cs="Arial"/>
          <w:sz w:val="22"/>
          <w:szCs w:val="22"/>
        </w:rPr>
        <w:t>ów</w:t>
      </w:r>
      <w:r w:rsidR="00CA53FE" w:rsidRPr="0039663D">
        <w:rPr>
          <w:rFonts w:ascii="Arial" w:hAnsi="Arial" w:cs="Arial"/>
          <w:sz w:val="22"/>
          <w:szCs w:val="22"/>
        </w:rPr>
        <w:t xml:space="preserve"> tak, jak komunikacja </w:t>
      </w:r>
      <w:r w:rsidR="00450569" w:rsidRPr="0039663D">
        <w:rPr>
          <w:rFonts w:ascii="Arial" w:hAnsi="Arial" w:cs="Arial"/>
          <w:sz w:val="22"/>
          <w:szCs w:val="22"/>
        </w:rPr>
        <w:t>lokalna po</w:t>
      </w:r>
      <w:r w:rsidR="00CA53FE" w:rsidRPr="0039663D">
        <w:rPr>
          <w:rFonts w:ascii="Arial" w:hAnsi="Arial" w:cs="Arial"/>
          <w:sz w:val="22"/>
          <w:szCs w:val="22"/>
        </w:rPr>
        <w:t xml:space="preserve">między </w:t>
      </w:r>
      <w:r w:rsidR="00450569" w:rsidRPr="0039663D">
        <w:rPr>
          <w:rFonts w:ascii="Arial" w:hAnsi="Arial" w:cs="Arial"/>
          <w:sz w:val="22"/>
          <w:szCs w:val="22"/>
        </w:rPr>
        <w:t xml:space="preserve">miejscowościami i </w:t>
      </w:r>
      <w:r w:rsidR="00CA53FE" w:rsidRPr="0039663D">
        <w:rPr>
          <w:rFonts w:ascii="Arial" w:hAnsi="Arial" w:cs="Arial"/>
          <w:sz w:val="22"/>
          <w:szCs w:val="22"/>
        </w:rPr>
        <w:t xml:space="preserve">gminami </w:t>
      </w:r>
      <w:r w:rsidR="00CC69B5" w:rsidRPr="0039663D">
        <w:rPr>
          <w:rFonts w:ascii="Arial" w:hAnsi="Arial" w:cs="Arial"/>
          <w:sz w:val="22"/>
          <w:szCs w:val="22"/>
        </w:rPr>
        <w:t>p</w:t>
      </w:r>
      <w:r w:rsidR="00CA53FE" w:rsidRPr="0039663D">
        <w:rPr>
          <w:rFonts w:ascii="Arial" w:hAnsi="Arial" w:cs="Arial"/>
          <w:sz w:val="22"/>
          <w:szCs w:val="22"/>
        </w:rPr>
        <w:t xml:space="preserve">owiatu </w:t>
      </w:r>
      <w:r w:rsidR="00CC69B5" w:rsidRPr="0039663D">
        <w:rPr>
          <w:rFonts w:ascii="Arial" w:hAnsi="Arial" w:cs="Arial"/>
          <w:sz w:val="22"/>
          <w:szCs w:val="22"/>
        </w:rPr>
        <w:t>p</w:t>
      </w:r>
      <w:r w:rsidR="00CA53FE" w:rsidRPr="0039663D">
        <w:rPr>
          <w:rFonts w:ascii="Arial" w:hAnsi="Arial" w:cs="Arial"/>
          <w:sz w:val="22"/>
          <w:szCs w:val="22"/>
        </w:rPr>
        <w:t>szczyńskiego.</w:t>
      </w:r>
      <w:r w:rsidRPr="0039663D">
        <w:rPr>
          <w:rFonts w:ascii="Arial" w:hAnsi="Arial" w:cs="Arial"/>
          <w:sz w:val="22"/>
          <w:szCs w:val="22"/>
        </w:rPr>
        <w:t xml:space="preserve"> </w:t>
      </w:r>
    </w:p>
    <w:p w14:paraId="3BE3FDCB" w14:textId="77777777" w:rsidR="00626184" w:rsidRPr="0039663D" w:rsidRDefault="00626184" w:rsidP="00626184">
      <w:pPr>
        <w:suppressAutoHyphens w:val="0"/>
        <w:autoSpaceDE w:val="0"/>
        <w:adjustRightInd w:val="0"/>
        <w:spacing w:line="360" w:lineRule="auto"/>
        <w:ind w:firstLine="360"/>
        <w:jc w:val="both"/>
        <w:rPr>
          <w:rFonts w:ascii="Arial" w:hAnsi="Arial" w:cs="Arial"/>
          <w:sz w:val="22"/>
          <w:szCs w:val="22"/>
        </w:rPr>
      </w:pPr>
      <w:r w:rsidRPr="0039663D">
        <w:rPr>
          <w:rFonts w:ascii="Arial" w:hAnsi="Arial" w:cs="Arial"/>
          <w:sz w:val="22"/>
          <w:szCs w:val="22"/>
        </w:rPr>
        <w:t>Należy podkreślić, iż świadczenie usług publicznego transportu zbiorowego na liniach komunikacji ponadlokalnej warunkowane jest zawarciem porozumienia, o którym mowa w art. 7 ust. 1, pkt 3 lit. b ustawy o publicznym transporcie zbiorowym, z ościennymi powiatami:</w:t>
      </w:r>
    </w:p>
    <w:p w14:paraId="348C2E70" w14:textId="77777777" w:rsidR="00626184" w:rsidRPr="0039663D" w:rsidRDefault="00626184" w:rsidP="00185BF0">
      <w:pPr>
        <w:numPr>
          <w:ilvl w:val="0"/>
          <w:numId w:val="28"/>
        </w:numPr>
        <w:tabs>
          <w:tab w:val="clear" w:pos="1955"/>
          <w:tab w:val="num" w:pos="360"/>
        </w:tabs>
        <w:suppressAutoHyphens w:val="0"/>
        <w:autoSpaceDE w:val="0"/>
        <w:adjustRightInd w:val="0"/>
        <w:spacing w:line="360" w:lineRule="auto"/>
        <w:ind w:left="360" w:hanging="360"/>
        <w:jc w:val="both"/>
        <w:textAlignment w:val="auto"/>
        <w:rPr>
          <w:rFonts w:ascii="Arial" w:hAnsi="Arial" w:cs="Arial"/>
          <w:sz w:val="22"/>
          <w:szCs w:val="22"/>
        </w:rPr>
      </w:pPr>
      <w:r w:rsidRPr="0039663D">
        <w:rPr>
          <w:rFonts w:ascii="Arial" w:hAnsi="Arial" w:cs="Arial"/>
          <w:sz w:val="22"/>
          <w:szCs w:val="22"/>
        </w:rPr>
        <w:t>powiatem bielskim</w:t>
      </w:r>
      <w:r w:rsidR="00450569" w:rsidRPr="0039663D">
        <w:rPr>
          <w:rFonts w:ascii="Arial" w:hAnsi="Arial" w:cs="Arial"/>
          <w:sz w:val="22"/>
          <w:szCs w:val="22"/>
        </w:rPr>
        <w:t xml:space="preserve"> – Czechowice-Dziedzice</w:t>
      </w:r>
      <w:r w:rsidRPr="0039663D">
        <w:rPr>
          <w:rFonts w:ascii="Arial" w:hAnsi="Arial" w:cs="Arial"/>
          <w:sz w:val="22"/>
          <w:szCs w:val="22"/>
        </w:rPr>
        <w:t>,</w:t>
      </w:r>
    </w:p>
    <w:p w14:paraId="00DE426D" w14:textId="77777777" w:rsidR="00552A9E" w:rsidRPr="0039663D" w:rsidRDefault="00626184" w:rsidP="00185BF0">
      <w:pPr>
        <w:numPr>
          <w:ilvl w:val="0"/>
          <w:numId w:val="28"/>
        </w:numPr>
        <w:tabs>
          <w:tab w:val="clear" w:pos="1955"/>
          <w:tab w:val="num" w:pos="360"/>
        </w:tabs>
        <w:suppressAutoHyphens w:val="0"/>
        <w:autoSpaceDE w:val="0"/>
        <w:adjustRightInd w:val="0"/>
        <w:spacing w:line="360" w:lineRule="auto"/>
        <w:ind w:left="360" w:hanging="360"/>
        <w:jc w:val="both"/>
        <w:textAlignment w:val="auto"/>
        <w:rPr>
          <w:rFonts w:ascii="Arial" w:hAnsi="Arial" w:cs="Arial"/>
          <w:sz w:val="22"/>
          <w:szCs w:val="22"/>
        </w:rPr>
      </w:pPr>
      <w:r w:rsidRPr="0039663D">
        <w:rPr>
          <w:rFonts w:ascii="Arial" w:hAnsi="Arial" w:cs="Arial"/>
          <w:sz w:val="22"/>
          <w:szCs w:val="22"/>
        </w:rPr>
        <w:lastRenderedPageBreak/>
        <w:t>powiatem oświęcimskim</w:t>
      </w:r>
      <w:r w:rsidR="00450569" w:rsidRPr="0039663D">
        <w:rPr>
          <w:rFonts w:ascii="Arial" w:hAnsi="Arial" w:cs="Arial"/>
          <w:sz w:val="22"/>
          <w:szCs w:val="22"/>
        </w:rPr>
        <w:t xml:space="preserve"> - Brzeszcze</w:t>
      </w:r>
      <w:r w:rsidR="00552A9E" w:rsidRPr="0039663D">
        <w:rPr>
          <w:rFonts w:ascii="Arial" w:hAnsi="Arial" w:cs="Arial"/>
          <w:sz w:val="22"/>
          <w:szCs w:val="22"/>
        </w:rPr>
        <w:t>,</w:t>
      </w:r>
    </w:p>
    <w:p w14:paraId="69A70ADD" w14:textId="77777777" w:rsidR="00440B61" w:rsidRPr="0039663D" w:rsidRDefault="00440B61" w:rsidP="00185BF0">
      <w:pPr>
        <w:numPr>
          <w:ilvl w:val="0"/>
          <w:numId w:val="28"/>
        </w:numPr>
        <w:tabs>
          <w:tab w:val="clear" w:pos="1955"/>
          <w:tab w:val="num" w:pos="360"/>
        </w:tabs>
        <w:suppressAutoHyphens w:val="0"/>
        <w:autoSpaceDE w:val="0"/>
        <w:adjustRightInd w:val="0"/>
        <w:spacing w:line="360" w:lineRule="auto"/>
        <w:ind w:left="360" w:hanging="360"/>
        <w:jc w:val="both"/>
        <w:textAlignment w:val="auto"/>
        <w:rPr>
          <w:rFonts w:ascii="Arial" w:hAnsi="Arial" w:cs="Arial"/>
          <w:sz w:val="22"/>
          <w:szCs w:val="22"/>
        </w:rPr>
      </w:pPr>
      <w:r w:rsidRPr="0039663D">
        <w:rPr>
          <w:rFonts w:ascii="Arial" w:hAnsi="Arial" w:cs="Arial"/>
          <w:sz w:val="22"/>
          <w:szCs w:val="22"/>
        </w:rPr>
        <w:t>miastem na prawach powiatu – Tychami,</w:t>
      </w:r>
    </w:p>
    <w:p w14:paraId="4858B420" w14:textId="77777777" w:rsidR="00626184" w:rsidRPr="0039663D" w:rsidRDefault="00552A9E" w:rsidP="00185BF0">
      <w:pPr>
        <w:numPr>
          <w:ilvl w:val="0"/>
          <w:numId w:val="28"/>
        </w:numPr>
        <w:tabs>
          <w:tab w:val="clear" w:pos="1955"/>
          <w:tab w:val="num" w:pos="360"/>
        </w:tabs>
        <w:suppressAutoHyphens w:val="0"/>
        <w:autoSpaceDE w:val="0"/>
        <w:adjustRightInd w:val="0"/>
        <w:spacing w:line="360" w:lineRule="auto"/>
        <w:ind w:left="360" w:hanging="360"/>
        <w:jc w:val="both"/>
        <w:textAlignment w:val="auto"/>
        <w:rPr>
          <w:rFonts w:ascii="Arial" w:hAnsi="Arial" w:cs="Arial"/>
          <w:sz w:val="22"/>
          <w:szCs w:val="22"/>
        </w:rPr>
      </w:pPr>
      <w:r w:rsidRPr="0039663D">
        <w:rPr>
          <w:rFonts w:ascii="Arial" w:hAnsi="Arial" w:cs="Arial"/>
          <w:sz w:val="22"/>
          <w:szCs w:val="22"/>
        </w:rPr>
        <w:t>miastem na prawach powiatu - Żorami</w:t>
      </w:r>
      <w:r w:rsidR="00626184" w:rsidRPr="0039663D">
        <w:rPr>
          <w:rFonts w:ascii="Arial" w:hAnsi="Arial" w:cs="Arial"/>
          <w:sz w:val="22"/>
          <w:szCs w:val="22"/>
        </w:rPr>
        <w:t>.</w:t>
      </w:r>
    </w:p>
    <w:p w14:paraId="0E030DE3" w14:textId="77777777" w:rsidR="00BD306A" w:rsidRPr="0039663D" w:rsidRDefault="00BD306A" w:rsidP="00BD306A">
      <w:pPr>
        <w:suppressAutoHyphens w:val="0"/>
        <w:autoSpaceDE w:val="0"/>
        <w:adjustRightInd w:val="0"/>
        <w:spacing w:line="360" w:lineRule="auto"/>
        <w:ind w:left="360"/>
        <w:jc w:val="both"/>
        <w:textAlignment w:val="auto"/>
        <w:rPr>
          <w:rFonts w:ascii="Arial" w:hAnsi="Arial" w:cs="Arial"/>
          <w:sz w:val="22"/>
          <w:szCs w:val="22"/>
        </w:rPr>
      </w:pPr>
    </w:p>
    <w:p w14:paraId="26388446" w14:textId="77777777" w:rsidR="00A53E0E" w:rsidRPr="0039663D" w:rsidRDefault="00A53E0E" w:rsidP="002F62A5">
      <w:pPr>
        <w:autoSpaceDE w:val="0"/>
        <w:spacing w:line="360" w:lineRule="auto"/>
        <w:ind w:firstLine="360"/>
        <w:jc w:val="both"/>
        <w:rPr>
          <w:rFonts w:ascii="Arial" w:hAnsi="Arial" w:cs="Arial"/>
          <w:sz w:val="22"/>
          <w:szCs w:val="22"/>
        </w:rPr>
      </w:pPr>
      <w:r w:rsidRPr="0039663D">
        <w:rPr>
          <w:rFonts w:ascii="Arial" w:hAnsi="Arial" w:cs="Arial"/>
          <w:sz w:val="22"/>
          <w:szCs w:val="22"/>
        </w:rPr>
        <w:t>Powiatowe przewozy użyteczności publicznej realizowane będą na następujących liniach komunikacyjnych:</w:t>
      </w: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B4C6E7"/>
        <w:tblLook w:val="04A0" w:firstRow="1" w:lastRow="0" w:firstColumn="1" w:lastColumn="0" w:noHBand="0" w:noVBand="1"/>
      </w:tblPr>
      <w:tblGrid>
        <w:gridCol w:w="807"/>
        <w:gridCol w:w="1351"/>
        <w:gridCol w:w="2338"/>
        <w:gridCol w:w="2198"/>
        <w:gridCol w:w="2355"/>
      </w:tblGrid>
      <w:tr w:rsidR="00CC69B5" w:rsidRPr="0039663D" w14:paraId="073887A2" w14:textId="77777777" w:rsidTr="001A403B">
        <w:trPr>
          <w:trHeight w:val="567"/>
        </w:trPr>
        <w:tc>
          <w:tcPr>
            <w:tcW w:w="600" w:type="dxa"/>
            <w:tcBorders>
              <w:bottom w:val="single" w:sz="4" w:space="0" w:color="auto"/>
            </w:tcBorders>
            <w:shd w:val="clear" w:color="auto" w:fill="FFE599"/>
            <w:vAlign w:val="center"/>
          </w:tcPr>
          <w:p w14:paraId="61373DDB" w14:textId="77777777" w:rsidR="00CC69B5" w:rsidRPr="0039663D" w:rsidRDefault="00C3522B" w:rsidP="004363F7">
            <w:pPr>
              <w:jc w:val="center"/>
              <w:rPr>
                <w:rFonts w:ascii="Arial" w:hAnsi="Arial" w:cs="Arial"/>
                <w:sz w:val="18"/>
                <w:szCs w:val="18"/>
              </w:rPr>
            </w:pPr>
            <w:r w:rsidRPr="0039663D">
              <w:rPr>
                <w:rFonts w:ascii="Arial" w:hAnsi="Arial" w:cs="Arial"/>
                <w:b/>
              </w:rPr>
              <w:tab/>
            </w:r>
            <w:r w:rsidR="00CC69B5" w:rsidRPr="0039663D">
              <w:rPr>
                <w:rFonts w:ascii="Arial" w:hAnsi="Arial" w:cs="Arial"/>
                <w:sz w:val="18"/>
                <w:szCs w:val="18"/>
              </w:rPr>
              <w:t>Lp.</w:t>
            </w:r>
          </w:p>
        </w:tc>
        <w:tc>
          <w:tcPr>
            <w:tcW w:w="1351" w:type="dxa"/>
            <w:tcBorders>
              <w:bottom w:val="single" w:sz="4" w:space="0" w:color="auto"/>
            </w:tcBorders>
            <w:shd w:val="clear" w:color="auto" w:fill="FFE599"/>
            <w:vAlign w:val="center"/>
          </w:tcPr>
          <w:p w14:paraId="1F4CDEE4" w14:textId="77777777" w:rsidR="00CC69B5" w:rsidRPr="0039663D" w:rsidRDefault="00CC69B5" w:rsidP="004363F7">
            <w:pPr>
              <w:jc w:val="center"/>
              <w:rPr>
                <w:rFonts w:ascii="Arial" w:hAnsi="Arial" w:cs="Arial"/>
                <w:sz w:val="18"/>
                <w:szCs w:val="18"/>
              </w:rPr>
            </w:pPr>
            <w:r w:rsidRPr="0039663D">
              <w:rPr>
                <w:rFonts w:ascii="Arial" w:hAnsi="Arial" w:cs="Arial"/>
                <w:sz w:val="18"/>
                <w:szCs w:val="18"/>
              </w:rPr>
              <w:t>Nr linii</w:t>
            </w:r>
          </w:p>
        </w:tc>
        <w:tc>
          <w:tcPr>
            <w:tcW w:w="2338" w:type="dxa"/>
            <w:tcBorders>
              <w:bottom w:val="single" w:sz="4" w:space="0" w:color="auto"/>
            </w:tcBorders>
            <w:shd w:val="clear" w:color="auto" w:fill="FFE599"/>
            <w:vAlign w:val="center"/>
          </w:tcPr>
          <w:p w14:paraId="630F8C9E" w14:textId="77777777" w:rsidR="00CC69B5" w:rsidRPr="0039663D" w:rsidRDefault="00CC69B5" w:rsidP="004363F7">
            <w:pPr>
              <w:jc w:val="center"/>
              <w:rPr>
                <w:rFonts w:ascii="Arial" w:hAnsi="Arial" w:cs="Arial"/>
                <w:sz w:val="18"/>
                <w:szCs w:val="18"/>
              </w:rPr>
            </w:pPr>
            <w:r w:rsidRPr="0039663D">
              <w:rPr>
                <w:rFonts w:ascii="Arial" w:hAnsi="Arial" w:cs="Arial"/>
                <w:sz w:val="18"/>
                <w:szCs w:val="18"/>
              </w:rPr>
              <w:t>Miejscowość początkowa (od)</w:t>
            </w:r>
          </w:p>
        </w:tc>
        <w:tc>
          <w:tcPr>
            <w:tcW w:w="2198" w:type="dxa"/>
            <w:tcBorders>
              <w:bottom w:val="single" w:sz="4" w:space="0" w:color="auto"/>
            </w:tcBorders>
            <w:shd w:val="clear" w:color="auto" w:fill="FFE599"/>
            <w:vAlign w:val="center"/>
          </w:tcPr>
          <w:p w14:paraId="669287A7" w14:textId="77777777" w:rsidR="00CC69B5" w:rsidRPr="0039663D" w:rsidRDefault="00CC69B5" w:rsidP="004363F7">
            <w:pPr>
              <w:jc w:val="center"/>
              <w:rPr>
                <w:rFonts w:ascii="Arial" w:hAnsi="Arial" w:cs="Arial"/>
                <w:sz w:val="18"/>
                <w:szCs w:val="18"/>
              </w:rPr>
            </w:pPr>
            <w:r w:rsidRPr="0039663D">
              <w:rPr>
                <w:rFonts w:ascii="Arial" w:hAnsi="Arial" w:cs="Arial"/>
                <w:sz w:val="18"/>
                <w:szCs w:val="18"/>
              </w:rPr>
              <w:t>Miejscowości pośrednie (przez)</w:t>
            </w:r>
          </w:p>
        </w:tc>
        <w:tc>
          <w:tcPr>
            <w:tcW w:w="2355" w:type="dxa"/>
            <w:tcBorders>
              <w:bottom w:val="single" w:sz="4" w:space="0" w:color="auto"/>
            </w:tcBorders>
            <w:shd w:val="clear" w:color="auto" w:fill="FFE599"/>
            <w:vAlign w:val="center"/>
          </w:tcPr>
          <w:p w14:paraId="1E6AEDFB" w14:textId="77777777" w:rsidR="00CC69B5" w:rsidRPr="0039663D" w:rsidRDefault="00CC69B5" w:rsidP="004363F7">
            <w:pPr>
              <w:jc w:val="center"/>
              <w:rPr>
                <w:rFonts w:ascii="Arial" w:hAnsi="Arial" w:cs="Arial"/>
                <w:sz w:val="18"/>
                <w:szCs w:val="18"/>
              </w:rPr>
            </w:pPr>
            <w:r w:rsidRPr="0039663D">
              <w:rPr>
                <w:rFonts w:ascii="Arial" w:hAnsi="Arial" w:cs="Arial"/>
                <w:sz w:val="18"/>
                <w:szCs w:val="18"/>
              </w:rPr>
              <w:t>Miejscowość końcowa (do)</w:t>
            </w:r>
          </w:p>
        </w:tc>
      </w:tr>
      <w:tr w:rsidR="00CC69B5" w:rsidRPr="0039663D" w14:paraId="1767E7AF" w14:textId="77777777" w:rsidTr="001A403B">
        <w:trPr>
          <w:trHeight w:val="567"/>
        </w:trPr>
        <w:tc>
          <w:tcPr>
            <w:tcW w:w="600" w:type="dxa"/>
            <w:tcBorders>
              <w:top w:val="single" w:sz="4" w:space="0" w:color="auto"/>
              <w:bottom w:val="single" w:sz="4" w:space="0" w:color="FFFFFF"/>
            </w:tcBorders>
            <w:shd w:val="clear" w:color="auto" w:fill="B4C6E7"/>
            <w:vAlign w:val="center"/>
          </w:tcPr>
          <w:p w14:paraId="1EB81657" w14:textId="77777777" w:rsidR="00CC69B5" w:rsidRPr="0039663D" w:rsidRDefault="00CC69B5" w:rsidP="004363F7">
            <w:pPr>
              <w:jc w:val="center"/>
              <w:rPr>
                <w:rFonts w:ascii="Arial" w:hAnsi="Arial" w:cs="Arial"/>
              </w:rPr>
            </w:pPr>
            <w:r w:rsidRPr="0039663D">
              <w:rPr>
                <w:rFonts w:ascii="Arial" w:hAnsi="Arial" w:cs="Arial"/>
              </w:rPr>
              <w:t>1.</w:t>
            </w:r>
          </w:p>
        </w:tc>
        <w:tc>
          <w:tcPr>
            <w:tcW w:w="1351" w:type="dxa"/>
            <w:tcBorders>
              <w:top w:val="single" w:sz="4" w:space="0" w:color="auto"/>
              <w:bottom w:val="single" w:sz="4" w:space="0" w:color="FFFFFF"/>
            </w:tcBorders>
            <w:shd w:val="clear" w:color="auto" w:fill="B4C6E7"/>
            <w:vAlign w:val="center"/>
          </w:tcPr>
          <w:p w14:paraId="173DBBD5" w14:textId="77777777" w:rsidR="00CC69B5" w:rsidRPr="0039663D" w:rsidRDefault="00CC69B5" w:rsidP="004363F7">
            <w:pPr>
              <w:jc w:val="center"/>
              <w:rPr>
                <w:rFonts w:ascii="Arial" w:hAnsi="Arial" w:cs="Arial"/>
              </w:rPr>
            </w:pPr>
            <w:r w:rsidRPr="0039663D">
              <w:rPr>
                <w:rFonts w:ascii="Arial" w:hAnsi="Arial" w:cs="Arial"/>
                <w:bCs/>
              </w:rPr>
              <w:t>U/241</w:t>
            </w:r>
            <w:r w:rsidR="008D254B" w:rsidRPr="0039663D">
              <w:rPr>
                <w:rFonts w:ascii="Arial" w:hAnsi="Arial" w:cs="Arial"/>
                <w:bCs/>
              </w:rPr>
              <w:t>0</w:t>
            </w:r>
            <w:r w:rsidRPr="0039663D">
              <w:rPr>
                <w:rFonts w:ascii="Arial" w:hAnsi="Arial" w:cs="Arial"/>
                <w:bCs/>
              </w:rPr>
              <w:t>/1</w:t>
            </w:r>
          </w:p>
        </w:tc>
        <w:tc>
          <w:tcPr>
            <w:tcW w:w="2338" w:type="dxa"/>
            <w:tcBorders>
              <w:top w:val="single" w:sz="4" w:space="0" w:color="auto"/>
              <w:bottom w:val="single" w:sz="4" w:space="0" w:color="FFFFFF"/>
            </w:tcBorders>
            <w:shd w:val="clear" w:color="auto" w:fill="B4C6E7"/>
            <w:vAlign w:val="center"/>
          </w:tcPr>
          <w:p w14:paraId="365BA502" w14:textId="77777777" w:rsidR="00CC69B5" w:rsidRPr="0039663D" w:rsidRDefault="00CC69B5" w:rsidP="004363F7">
            <w:pPr>
              <w:jc w:val="center"/>
              <w:rPr>
                <w:rFonts w:ascii="Arial" w:hAnsi="Arial" w:cs="Arial"/>
                <w:b/>
                <w:bCs/>
              </w:rPr>
            </w:pPr>
            <w:r w:rsidRPr="0039663D">
              <w:rPr>
                <w:rFonts w:ascii="Arial" w:hAnsi="Arial" w:cs="Arial"/>
                <w:b/>
                <w:bCs/>
              </w:rPr>
              <w:t>PSZCZYNA</w:t>
            </w:r>
          </w:p>
        </w:tc>
        <w:tc>
          <w:tcPr>
            <w:tcW w:w="2198" w:type="dxa"/>
            <w:tcBorders>
              <w:top w:val="single" w:sz="4" w:space="0" w:color="auto"/>
              <w:bottom w:val="single" w:sz="4" w:space="0" w:color="FFFFFF"/>
            </w:tcBorders>
            <w:shd w:val="clear" w:color="auto" w:fill="B4C6E7"/>
            <w:vAlign w:val="center"/>
          </w:tcPr>
          <w:p w14:paraId="74D61444" w14:textId="77777777" w:rsidR="00CC69B5" w:rsidRPr="0039663D" w:rsidRDefault="00520111" w:rsidP="004363F7">
            <w:pPr>
              <w:jc w:val="center"/>
              <w:rPr>
                <w:rFonts w:ascii="Arial" w:hAnsi="Arial" w:cs="Arial"/>
                <w:sz w:val="16"/>
                <w:szCs w:val="16"/>
              </w:rPr>
            </w:pPr>
            <w:r w:rsidRPr="0039663D">
              <w:rPr>
                <w:rFonts w:ascii="Arial" w:hAnsi="Arial" w:cs="Arial"/>
                <w:sz w:val="16"/>
                <w:szCs w:val="16"/>
              </w:rPr>
              <w:t>Poręba, Brzeźce, Mizerów, Studzionka, Pawłowice</w:t>
            </w:r>
          </w:p>
        </w:tc>
        <w:tc>
          <w:tcPr>
            <w:tcW w:w="2355" w:type="dxa"/>
            <w:tcBorders>
              <w:top w:val="single" w:sz="4" w:space="0" w:color="auto"/>
              <w:bottom w:val="single" w:sz="4" w:space="0" w:color="FFFFFF"/>
            </w:tcBorders>
            <w:shd w:val="clear" w:color="auto" w:fill="B4C6E7"/>
            <w:vAlign w:val="center"/>
          </w:tcPr>
          <w:p w14:paraId="53D46D09" w14:textId="77777777" w:rsidR="00CC69B5" w:rsidRPr="0039663D" w:rsidRDefault="00CC69B5" w:rsidP="004363F7">
            <w:pPr>
              <w:jc w:val="center"/>
              <w:rPr>
                <w:rFonts w:ascii="Arial" w:hAnsi="Arial" w:cs="Arial"/>
                <w:b/>
                <w:bCs/>
              </w:rPr>
            </w:pPr>
            <w:r w:rsidRPr="0039663D">
              <w:rPr>
                <w:rFonts w:ascii="Arial" w:hAnsi="Arial" w:cs="Arial"/>
                <w:b/>
                <w:bCs/>
              </w:rPr>
              <w:t>P</w:t>
            </w:r>
            <w:r w:rsidR="00520111" w:rsidRPr="0039663D">
              <w:rPr>
                <w:rFonts w:ascii="Arial" w:hAnsi="Arial" w:cs="Arial"/>
                <w:b/>
                <w:bCs/>
              </w:rPr>
              <w:t>NIÓWEK</w:t>
            </w:r>
          </w:p>
        </w:tc>
      </w:tr>
      <w:tr w:rsidR="00CC69B5" w:rsidRPr="0039663D" w14:paraId="3220B2A0" w14:textId="77777777" w:rsidTr="00743FFB">
        <w:trPr>
          <w:trHeight w:val="397"/>
        </w:trPr>
        <w:tc>
          <w:tcPr>
            <w:tcW w:w="8842" w:type="dxa"/>
            <w:gridSpan w:val="5"/>
            <w:tcBorders>
              <w:bottom w:val="single" w:sz="4" w:space="0" w:color="auto"/>
            </w:tcBorders>
            <w:shd w:val="clear" w:color="auto" w:fill="FFE599"/>
            <w:vAlign w:val="center"/>
          </w:tcPr>
          <w:p w14:paraId="082FF041" w14:textId="77777777" w:rsidR="00CC69B5" w:rsidRPr="0039663D" w:rsidRDefault="00FF723E" w:rsidP="00FF723E">
            <w:pPr>
              <w:jc w:val="center"/>
              <w:rPr>
                <w:rFonts w:ascii="Arial" w:hAnsi="Arial" w:cs="Arial"/>
                <w:b/>
                <w:bCs/>
                <w:i/>
                <w:iCs/>
                <w:sz w:val="20"/>
                <w:szCs w:val="20"/>
                <w:u w:val="single"/>
              </w:rPr>
            </w:pPr>
            <w:r w:rsidRPr="0039663D">
              <w:rPr>
                <w:rFonts w:ascii="Arial" w:hAnsi="Arial" w:cs="Arial"/>
                <w:b/>
                <w:bCs/>
                <w:i/>
                <w:iCs/>
                <w:sz w:val="20"/>
                <w:szCs w:val="20"/>
                <w:u w:val="single"/>
              </w:rPr>
              <w:t>Przebieg</w:t>
            </w:r>
            <w:r w:rsidR="00D57669" w:rsidRPr="0039663D">
              <w:rPr>
                <w:rFonts w:ascii="Arial" w:hAnsi="Arial" w:cs="Arial"/>
                <w:b/>
                <w:bCs/>
                <w:i/>
                <w:iCs/>
                <w:sz w:val="20"/>
                <w:szCs w:val="20"/>
                <w:u w:val="single"/>
              </w:rPr>
              <w:t xml:space="preserve"> linii komunikacyjnej </w:t>
            </w:r>
            <w:r w:rsidRPr="0039663D">
              <w:rPr>
                <w:rFonts w:ascii="Arial" w:hAnsi="Arial" w:cs="Arial"/>
                <w:b/>
                <w:bCs/>
                <w:i/>
                <w:iCs/>
                <w:sz w:val="20"/>
                <w:szCs w:val="20"/>
                <w:u w:val="single"/>
              </w:rPr>
              <w:t>powinien</w:t>
            </w:r>
            <w:r w:rsidR="00D57669" w:rsidRPr="0039663D">
              <w:rPr>
                <w:rFonts w:ascii="Arial" w:hAnsi="Arial" w:cs="Arial"/>
                <w:b/>
                <w:bCs/>
                <w:i/>
                <w:iCs/>
                <w:sz w:val="20"/>
                <w:szCs w:val="20"/>
                <w:u w:val="single"/>
              </w:rPr>
              <w:t xml:space="preserve"> obejmować </w:t>
            </w:r>
            <w:r w:rsidRPr="0039663D">
              <w:rPr>
                <w:rFonts w:ascii="Arial" w:hAnsi="Arial" w:cs="Arial"/>
                <w:b/>
                <w:bCs/>
                <w:i/>
                <w:iCs/>
                <w:sz w:val="20"/>
                <w:szCs w:val="20"/>
                <w:u w:val="single"/>
              </w:rPr>
              <w:t>następujące</w:t>
            </w:r>
            <w:r w:rsidR="00D57669" w:rsidRPr="0039663D">
              <w:rPr>
                <w:rFonts w:ascii="Arial" w:hAnsi="Arial" w:cs="Arial"/>
                <w:b/>
                <w:bCs/>
                <w:i/>
                <w:iCs/>
                <w:sz w:val="20"/>
                <w:szCs w:val="20"/>
                <w:u w:val="single"/>
              </w:rPr>
              <w:t xml:space="preserve"> </w:t>
            </w:r>
            <w:r w:rsidRPr="0039663D">
              <w:rPr>
                <w:rFonts w:ascii="Arial" w:hAnsi="Arial" w:cs="Arial"/>
                <w:b/>
                <w:bCs/>
                <w:i/>
                <w:iCs/>
                <w:sz w:val="20"/>
                <w:szCs w:val="20"/>
                <w:u w:val="single"/>
              </w:rPr>
              <w:t>prz</w:t>
            </w:r>
            <w:r w:rsidR="001A403B" w:rsidRPr="0039663D">
              <w:rPr>
                <w:rFonts w:ascii="Arial" w:hAnsi="Arial" w:cs="Arial"/>
                <w:b/>
                <w:bCs/>
                <w:i/>
                <w:iCs/>
                <w:sz w:val="20"/>
                <w:szCs w:val="20"/>
                <w:u w:val="single"/>
              </w:rPr>
              <w:t>y</w:t>
            </w:r>
            <w:r w:rsidRPr="0039663D">
              <w:rPr>
                <w:rFonts w:ascii="Arial" w:hAnsi="Arial" w:cs="Arial"/>
                <w:b/>
                <w:bCs/>
                <w:i/>
                <w:iCs/>
                <w:sz w:val="20"/>
                <w:szCs w:val="20"/>
                <w:u w:val="single"/>
              </w:rPr>
              <w:t xml:space="preserve">stanki </w:t>
            </w:r>
            <w:r w:rsidR="00D57669" w:rsidRPr="0039663D">
              <w:rPr>
                <w:rFonts w:ascii="Arial" w:hAnsi="Arial" w:cs="Arial"/>
                <w:b/>
                <w:bCs/>
                <w:i/>
                <w:iCs/>
                <w:sz w:val="20"/>
                <w:szCs w:val="20"/>
                <w:u w:val="single"/>
              </w:rPr>
              <w:t>komunikacyjne</w:t>
            </w:r>
            <w:r w:rsidRPr="0039663D">
              <w:rPr>
                <w:rFonts w:ascii="Arial" w:hAnsi="Arial" w:cs="Arial"/>
                <w:b/>
                <w:bCs/>
                <w:i/>
                <w:iCs/>
                <w:sz w:val="20"/>
                <w:szCs w:val="20"/>
                <w:u w:val="single"/>
              </w:rPr>
              <w:t>:</w:t>
            </w:r>
          </w:p>
        </w:tc>
      </w:tr>
      <w:tr w:rsidR="00D57669" w:rsidRPr="0039663D" w14:paraId="37E6CD59" w14:textId="77777777" w:rsidTr="005472C0">
        <w:trPr>
          <w:trHeight w:val="340"/>
        </w:trPr>
        <w:tc>
          <w:tcPr>
            <w:tcW w:w="8842" w:type="dxa"/>
            <w:gridSpan w:val="5"/>
            <w:tcBorders>
              <w:top w:val="single" w:sz="4" w:space="0" w:color="auto"/>
              <w:bottom w:val="nil"/>
            </w:tcBorders>
            <w:shd w:val="clear" w:color="auto" w:fill="D9D9D9"/>
            <w:vAlign w:val="center"/>
          </w:tcPr>
          <w:p w14:paraId="2B7162C4" w14:textId="77777777" w:rsidR="00D57669" w:rsidRPr="0039663D" w:rsidRDefault="00FF723E" w:rsidP="00185BF0">
            <w:pPr>
              <w:numPr>
                <w:ilvl w:val="3"/>
                <w:numId w:val="4"/>
              </w:numPr>
              <w:rPr>
                <w:rFonts w:ascii="Arial" w:hAnsi="Arial" w:cs="Arial"/>
                <w:b/>
                <w:bCs/>
                <w:i/>
                <w:iCs/>
                <w:sz w:val="20"/>
                <w:szCs w:val="20"/>
              </w:rPr>
            </w:pPr>
            <w:r w:rsidRPr="0039663D">
              <w:rPr>
                <w:rFonts w:ascii="Arial" w:hAnsi="Arial" w:cs="Arial"/>
                <w:b/>
                <w:bCs/>
                <w:i/>
                <w:iCs/>
                <w:sz w:val="20"/>
                <w:szCs w:val="20"/>
              </w:rPr>
              <w:t>Pszczyna, Sokoła Centrum Przesiadkowe</w:t>
            </w:r>
          </w:p>
        </w:tc>
      </w:tr>
      <w:tr w:rsidR="00743FFB" w:rsidRPr="0039663D" w14:paraId="132CEFD3" w14:textId="77777777" w:rsidTr="00743FFB">
        <w:trPr>
          <w:trHeight w:val="340"/>
        </w:trPr>
        <w:tc>
          <w:tcPr>
            <w:tcW w:w="8842" w:type="dxa"/>
            <w:gridSpan w:val="5"/>
            <w:tcBorders>
              <w:top w:val="nil"/>
            </w:tcBorders>
            <w:shd w:val="clear" w:color="auto" w:fill="FFFFFF"/>
            <w:vAlign w:val="center"/>
          </w:tcPr>
          <w:p w14:paraId="2C60A880"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Pszczyna Plac Targowy</w:t>
            </w:r>
          </w:p>
        </w:tc>
      </w:tr>
      <w:tr w:rsidR="00D57669" w:rsidRPr="0039663D" w14:paraId="19D017A3" w14:textId="77777777" w:rsidTr="00743FFB">
        <w:trPr>
          <w:trHeight w:val="340"/>
        </w:trPr>
        <w:tc>
          <w:tcPr>
            <w:tcW w:w="8842" w:type="dxa"/>
            <w:gridSpan w:val="5"/>
            <w:shd w:val="clear" w:color="auto" w:fill="D9D9D9"/>
            <w:vAlign w:val="center"/>
          </w:tcPr>
          <w:p w14:paraId="3DF92368" w14:textId="77777777" w:rsidR="00D57669" w:rsidRPr="0039663D" w:rsidRDefault="00FF723E" w:rsidP="00185BF0">
            <w:pPr>
              <w:numPr>
                <w:ilvl w:val="3"/>
                <w:numId w:val="4"/>
              </w:numPr>
              <w:rPr>
                <w:rFonts w:ascii="Arial" w:hAnsi="Arial" w:cs="Arial"/>
                <w:i/>
                <w:iCs/>
                <w:sz w:val="20"/>
                <w:szCs w:val="20"/>
              </w:rPr>
            </w:pPr>
            <w:r w:rsidRPr="0039663D">
              <w:rPr>
                <w:rFonts w:ascii="Arial" w:hAnsi="Arial" w:cs="Arial"/>
                <w:i/>
                <w:iCs/>
                <w:sz w:val="20"/>
                <w:szCs w:val="20"/>
              </w:rPr>
              <w:t>Pszczyna, Korfantego</w:t>
            </w:r>
          </w:p>
        </w:tc>
      </w:tr>
      <w:tr w:rsidR="00D57669" w:rsidRPr="0039663D" w14:paraId="0B648896" w14:textId="77777777" w:rsidTr="00743FFB">
        <w:trPr>
          <w:trHeight w:val="340"/>
        </w:trPr>
        <w:tc>
          <w:tcPr>
            <w:tcW w:w="8842" w:type="dxa"/>
            <w:gridSpan w:val="5"/>
            <w:shd w:val="clear" w:color="auto" w:fill="FFFFFF"/>
            <w:vAlign w:val="center"/>
          </w:tcPr>
          <w:p w14:paraId="5F278D4C" w14:textId="77777777" w:rsidR="00D57669" w:rsidRPr="0039663D" w:rsidRDefault="00FF723E" w:rsidP="00185BF0">
            <w:pPr>
              <w:numPr>
                <w:ilvl w:val="3"/>
                <w:numId w:val="4"/>
              </w:numPr>
              <w:rPr>
                <w:rFonts w:ascii="Arial" w:hAnsi="Arial" w:cs="Arial"/>
                <w:i/>
                <w:iCs/>
                <w:sz w:val="20"/>
                <w:szCs w:val="20"/>
              </w:rPr>
            </w:pPr>
            <w:r w:rsidRPr="0039663D">
              <w:rPr>
                <w:rFonts w:ascii="Arial" w:hAnsi="Arial" w:cs="Arial"/>
                <w:i/>
                <w:iCs/>
                <w:sz w:val="20"/>
                <w:szCs w:val="20"/>
              </w:rPr>
              <w:t>Pszczyna, Żorska Park</w:t>
            </w:r>
          </w:p>
        </w:tc>
      </w:tr>
      <w:tr w:rsidR="00D57669" w:rsidRPr="0039663D" w14:paraId="50858DB5" w14:textId="77777777" w:rsidTr="00743FFB">
        <w:trPr>
          <w:trHeight w:val="340"/>
        </w:trPr>
        <w:tc>
          <w:tcPr>
            <w:tcW w:w="8842" w:type="dxa"/>
            <w:gridSpan w:val="5"/>
            <w:shd w:val="clear" w:color="auto" w:fill="D9D9D9"/>
            <w:vAlign w:val="center"/>
          </w:tcPr>
          <w:p w14:paraId="2AD88C27" w14:textId="77777777" w:rsidR="00D57669" w:rsidRPr="0039663D" w:rsidRDefault="00FF723E" w:rsidP="00185BF0">
            <w:pPr>
              <w:numPr>
                <w:ilvl w:val="3"/>
                <w:numId w:val="4"/>
              </w:numPr>
              <w:ind w:left="3261"/>
              <w:rPr>
                <w:rFonts w:ascii="Arial" w:hAnsi="Arial" w:cs="Arial"/>
                <w:i/>
                <w:iCs/>
                <w:sz w:val="20"/>
                <w:szCs w:val="20"/>
              </w:rPr>
            </w:pPr>
            <w:r w:rsidRPr="0039663D">
              <w:rPr>
                <w:rFonts w:ascii="Arial" w:hAnsi="Arial" w:cs="Arial"/>
                <w:i/>
                <w:iCs/>
                <w:sz w:val="20"/>
                <w:szCs w:val="20"/>
              </w:rPr>
              <w:t>Pszczyna, Żorska Szkoła</w:t>
            </w:r>
          </w:p>
        </w:tc>
      </w:tr>
      <w:tr w:rsidR="00D57669" w:rsidRPr="0039663D" w14:paraId="6CECDEE1" w14:textId="77777777" w:rsidTr="00743FFB">
        <w:trPr>
          <w:trHeight w:val="340"/>
        </w:trPr>
        <w:tc>
          <w:tcPr>
            <w:tcW w:w="8842" w:type="dxa"/>
            <w:gridSpan w:val="5"/>
            <w:shd w:val="clear" w:color="auto" w:fill="FFFFFF"/>
            <w:vAlign w:val="center"/>
          </w:tcPr>
          <w:p w14:paraId="2E9A34EB" w14:textId="77777777" w:rsidR="00FF723E" w:rsidRPr="0039663D" w:rsidRDefault="00FF723E" w:rsidP="00185BF0">
            <w:pPr>
              <w:numPr>
                <w:ilvl w:val="3"/>
                <w:numId w:val="4"/>
              </w:numPr>
              <w:ind w:left="3261"/>
              <w:rPr>
                <w:rFonts w:ascii="Arial" w:hAnsi="Arial" w:cs="Arial"/>
                <w:i/>
                <w:iCs/>
                <w:sz w:val="20"/>
                <w:szCs w:val="20"/>
              </w:rPr>
            </w:pPr>
            <w:r w:rsidRPr="0039663D">
              <w:rPr>
                <w:rFonts w:ascii="Arial" w:hAnsi="Arial" w:cs="Arial"/>
                <w:i/>
                <w:iCs/>
                <w:sz w:val="20"/>
                <w:szCs w:val="20"/>
              </w:rPr>
              <w:t>Pszczyna, Żorska Stara Wieś</w:t>
            </w:r>
          </w:p>
        </w:tc>
      </w:tr>
      <w:tr w:rsidR="00D57669" w:rsidRPr="0039663D" w14:paraId="703CAEDA" w14:textId="77777777" w:rsidTr="00743FFB">
        <w:trPr>
          <w:trHeight w:val="340"/>
        </w:trPr>
        <w:tc>
          <w:tcPr>
            <w:tcW w:w="8842" w:type="dxa"/>
            <w:gridSpan w:val="5"/>
            <w:shd w:val="clear" w:color="auto" w:fill="D9D9D9"/>
            <w:vAlign w:val="center"/>
          </w:tcPr>
          <w:p w14:paraId="562F50D4" w14:textId="77777777" w:rsidR="00D57669" w:rsidRPr="0039663D" w:rsidRDefault="00FF723E" w:rsidP="00185BF0">
            <w:pPr>
              <w:numPr>
                <w:ilvl w:val="3"/>
                <w:numId w:val="4"/>
              </w:numPr>
              <w:ind w:left="3261"/>
              <w:rPr>
                <w:rFonts w:ascii="Arial" w:hAnsi="Arial" w:cs="Arial"/>
                <w:i/>
                <w:iCs/>
                <w:sz w:val="20"/>
                <w:szCs w:val="20"/>
              </w:rPr>
            </w:pPr>
            <w:r w:rsidRPr="0039663D">
              <w:rPr>
                <w:rFonts w:ascii="Arial" w:hAnsi="Arial" w:cs="Arial"/>
                <w:i/>
                <w:iCs/>
                <w:sz w:val="20"/>
                <w:szCs w:val="20"/>
              </w:rPr>
              <w:t>Pszczyna, Stara Wieś szkoła</w:t>
            </w:r>
          </w:p>
        </w:tc>
      </w:tr>
      <w:tr w:rsidR="00D57669" w:rsidRPr="0039663D" w14:paraId="7EF685F8" w14:textId="77777777" w:rsidTr="00743FFB">
        <w:trPr>
          <w:trHeight w:val="340"/>
        </w:trPr>
        <w:tc>
          <w:tcPr>
            <w:tcW w:w="8842" w:type="dxa"/>
            <w:gridSpan w:val="5"/>
            <w:shd w:val="clear" w:color="auto" w:fill="FFFFFF"/>
            <w:vAlign w:val="center"/>
          </w:tcPr>
          <w:p w14:paraId="630CD93B" w14:textId="77777777" w:rsidR="00FF723E" w:rsidRPr="0039663D" w:rsidRDefault="00FF723E" w:rsidP="00185BF0">
            <w:pPr>
              <w:numPr>
                <w:ilvl w:val="3"/>
                <w:numId w:val="4"/>
              </w:numPr>
              <w:ind w:left="3261"/>
              <w:rPr>
                <w:rFonts w:ascii="Arial" w:hAnsi="Arial" w:cs="Arial"/>
                <w:i/>
                <w:iCs/>
                <w:sz w:val="20"/>
                <w:szCs w:val="20"/>
              </w:rPr>
            </w:pPr>
            <w:r w:rsidRPr="0039663D">
              <w:rPr>
                <w:rFonts w:ascii="Arial" w:hAnsi="Arial" w:cs="Arial"/>
                <w:i/>
                <w:iCs/>
                <w:sz w:val="20"/>
                <w:szCs w:val="20"/>
              </w:rPr>
              <w:t>Pszczyna, Staromiejska</w:t>
            </w:r>
          </w:p>
        </w:tc>
      </w:tr>
      <w:tr w:rsidR="00D57669" w:rsidRPr="0039663D" w14:paraId="59A6006C" w14:textId="77777777" w:rsidTr="00743FFB">
        <w:trPr>
          <w:trHeight w:val="340"/>
        </w:trPr>
        <w:tc>
          <w:tcPr>
            <w:tcW w:w="8842" w:type="dxa"/>
            <w:gridSpan w:val="5"/>
            <w:shd w:val="clear" w:color="auto" w:fill="D9D9D9"/>
            <w:vAlign w:val="center"/>
          </w:tcPr>
          <w:p w14:paraId="527E7D9E" w14:textId="77777777" w:rsidR="00D57669" w:rsidRPr="0039663D" w:rsidRDefault="00FF723E" w:rsidP="00185BF0">
            <w:pPr>
              <w:numPr>
                <w:ilvl w:val="3"/>
                <w:numId w:val="4"/>
              </w:numPr>
              <w:ind w:left="3261"/>
              <w:rPr>
                <w:rFonts w:ascii="Arial" w:hAnsi="Arial" w:cs="Arial"/>
                <w:i/>
                <w:iCs/>
                <w:sz w:val="20"/>
                <w:szCs w:val="20"/>
              </w:rPr>
            </w:pPr>
            <w:r w:rsidRPr="0039663D">
              <w:rPr>
                <w:rFonts w:ascii="Arial" w:hAnsi="Arial" w:cs="Arial"/>
                <w:i/>
                <w:iCs/>
                <w:sz w:val="20"/>
                <w:szCs w:val="20"/>
              </w:rPr>
              <w:t>Pszczyna, Szymanowskiego</w:t>
            </w:r>
          </w:p>
        </w:tc>
      </w:tr>
      <w:tr w:rsidR="00D57669" w:rsidRPr="0039663D" w14:paraId="35678E27" w14:textId="77777777" w:rsidTr="00743FFB">
        <w:trPr>
          <w:trHeight w:val="340"/>
        </w:trPr>
        <w:tc>
          <w:tcPr>
            <w:tcW w:w="8842" w:type="dxa"/>
            <w:gridSpan w:val="5"/>
            <w:shd w:val="clear" w:color="auto" w:fill="FFFFFF"/>
            <w:vAlign w:val="center"/>
          </w:tcPr>
          <w:p w14:paraId="506B09E6" w14:textId="77777777" w:rsidR="00D57669" w:rsidRPr="0039663D" w:rsidRDefault="00FF723E" w:rsidP="00185BF0">
            <w:pPr>
              <w:numPr>
                <w:ilvl w:val="3"/>
                <w:numId w:val="4"/>
              </w:numPr>
              <w:rPr>
                <w:rFonts w:ascii="Arial" w:hAnsi="Arial" w:cs="Arial"/>
                <w:i/>
                <w:iCs/>
                <w:sz w:val="20"/>
                <w:szCs w:val="20"/>
              </w:rPr>
            </w:pPr>
            <w:r w:rsidRPr="0039663D">
              <w:rPr>
                <w:rFonts w:ascii="Arial" w:hAnsi="Arial" w:cs="Arial"/>
                <w:i/>
                <w:iCs/>
                <w:sz w:val="20"/>
                <w:szCs w:val="20"/>
              </w:rPr>
              <w:t>Pszczyna, Wodzisławska Baza PKS</w:t>
            </w:r>
          </w:p>
        </w:tc>
      </w:tr>
      <w:tr w:rsidR="00D57669" w:rsidRPr="0039663D" w14:paraId="0A4BB335" w14:textId="77777777" w:rsidTr="00743FFB">
        <w:trPr>
          <w:trHeight w:val="340"/>
        </w:trPr>
        <w:tc>
          <w:tcPr>
            <w:tcW w:w="8842" w:type="dxa"/>
            <w:gridSpan w:val="5"/>
            <w:shd w:val="clear" w:color="auto" w:fill="D9D9D9"/>
            <w:vAlign w:val="center"/>
          </w:tcPr>
          <w:p w14:paraId="60C54096" w14:textId="77777777" w:rsidR="00D57669" w:rsidRPr="0039663D" w:rsidRDefault="00FF723E" w:rsidP="00185BF0">
            <w:pPr>
              <w:numPr>
                <w:ilvl w:val="3"/>
                <w:numId w:val="4"/>
              </w:numPr>
              <w:rPr>
                <w:rFonts w:ascii="Arial" w:hAnsi="Arial" w:cs="Arial"/>
                <w:i/>
                <w:iCs/>
                <w:sz w:val="20"/>
                <w:szCs w:val="20"/>
              </w:rPr>
            </w:pPr>
            <w:r w:rsidRPr="0039663D">
              <w:rPr>
                <w:rFonts w:ascii="Arial" w:hAnsi="Arial" w:cs="Arial"/>
                <w:i/>
                <w:iCs/>
                <w:sz w:val="20"/>
                <w:szCs w:val="20"/>
              </w:rPr>
              <w:t>Pszczyna, Wodzisławska / Słowicza</w:t>
            </w:r>
          </w:p>
        </w:tc>
      </w:tr>
      <w:tr w:rsidR="00D57669" w:rsidRPr="0039663D" w14:paraId="056C2F92" w14:textId="77777777" w:rsidTr="00743FFB">
        <w:trPr>
          <w:trHeight w:val="340"/>
        </w:trPr>
        <w:tc>
          <w:tcPr>
            <w:tcW w:w="8842" w:type="dxa"/>
            <w:gridSpan w:val="5"/>
            <w:shd w:val="clear" w:color="auto" w:fill="FFFFFF"/>
            <w:vAlign w:val="center"/>
          </w:tcPr>
          <w:p w14:paraId="15269D45" w14:textId="77777777" w:rsidR="00D57669" w:rsidRPr="0039663D" w:rsidRDefault="00FF723E" w:rsidP="00185BF0">
            <w:pPr>
              <w:numPr>
                <w:ilvl w:val="3"/>
                <w:numId w:val="4"/>
              </w:numPr>
              <w:rPr>
                <w:rFonts w:ascii="Arial" w:hAnsi="Arial" w:cs="Arial"/>
                <w:i/>
                <w:iCs/>
                <w:sz w:val="20"/>
                <w:szCs w:val="20"/>
              </w:rPr>
            </w:pPr>
            <w:r w:rsidRPr="0039663D">
              <w:rPr>
                <w:rFonts w:ascii="Arial" w:hAnsi="Arial" w:cs="Arial"/>
                <w:i/>
                <w:iCs/>
                <w:sz w:val="20"/>
                <w:szCs w:val="20"/>
              </w:rPr>
              <w:t>Poręba, POM</w:t>
            </w:r>
          </w:p>
        </w:tc>
      </w:tr>
      <w:tr w:rsidR="00D57669" w:rsidRPr="0039663D" w14:paraId="48B1371E" w14:textId="77777777" w:rsidTr="00743FFB">
        <w:trPr>
          <w:trHeight w:val="340"/>
        </w:trPr>
        <w:tc>
          <w:tcPr>
            <w:tcW w:w="8842" w:type="dxa"/>
            <w:gridSpan w:val="5"/>
            <w:shd w:val="clear" w:color="auto" w:fill="D9D9D9"/>
            <w:vAlign w:val="center"/>
          </w:tcPr>
          <w:p w14:paraId="22699CCD" w14:textId="77777777" w:rsidR="00D57669" w:rsidRPr="0039663D" w:rsidRDefault="00FF723E" w:rsidP="00185BF0">
            <w:pPr>
              <w:numPr>
                <w:ilvl w:val="3"/>
                <w:numId w:val="4"/>
              </w:numPr>
              <w:rPr>
                <w:rFonts w:ascii="Arial" w:hAnsi="Arial" w:cs="Arial"/>
                <w:i/>
                <w:iCs/>
                <w:sz w:val="20"/>
                <w:szCs w:val="20"/>
              </w:rPr>
            </w:pPr>
            <w:r w:rsidRPr="0039663D">
              <w:rPr>
                <w:rFonts w:ascii="Arial" w:hAnsi="Arial" w:cs="Arial"/>
                <w:i/>
                <w:iCs/>
                <w:sz w:val="20"/>
                <w:szCs w:val="20"/>
              </w:rPr>
              <w:t>Poręba, Poczta</w:t>
            </w:r>
          </w:p>
        </w:tc>
      </w:tr>
      <w:tr w:rsidR="00D57669" w:rsidRPr="0039663D" w14:paraId="7747D42E" w14:textId="77777777" w:rsidTr="00743FFB">
        <w:trPr>
          <w:trHeight w:val="340"/>
        </w:trPr>
        <w:tc>
          <w:tcPr>
            <w:tcW w:w="8842" w:type="dxa"/>
            <w:gridSpan w:val="5"/>
            <w:shd w:val="clear" w:color="auto" w:fill="FFFFFF"/>
            <w:vAlign w:val="center"/>
          </w:tcPr>
          <w:p w14:paraId="519C6126" w14:textId="77777777" w:rsidR="00D57669" w:rsidRPr="0039663D" w:rsidRDefault="00C24361" w:rsidP="00185BF0">
            <w:pPr>
              <w:numPr>
                <w:ilvl w:val="3"/>
                <w:numId w:val="4"/>
              </w:numPr>
              <w:rPr>
                <w:rFonts w:ascii="Arial" w:hAnsi="Arial" w:cs="Arial"/>
                <w:i/>
                <w:iCs/>
                <w:sz w:val="20"/>
                <w:szCs w:val="20"/>
              </w:rPr>
            </w:pPr>
            <w:r w:rsidRPr="0039663D">
              <w:rPr>
                <w:rFonts w:ascii="Arial" w:hAnsi="Arial" w:cs="Arial"/>
                <w:i/>
                <w:iCs/>
                <w:sz w:val="20"/>
                <w:szCs w:val="20"/>
              </w:rPr>
              <w:t>Brzeźce, Kolonia</w:t>
            </w:r>
          </w:p>
        </w:tc>
      </w:tr>
      <w:tr w:rsidR="00D57669" w:rsidRPr="0039663D" w14:paraId="3EC99A96" w14:textId="77777777" w:rsidTr="00743FFB">
        <w:trPr>
          <w:trHeight w:val="340"/>
        </w:trPr>
        <w:tc>
          <w:tcPr>
            <w:tcW w:w="8842" w:type="dxa"/>
            <w:gridSpan w:val="5"/>
            <w:shd w:val="clear" w:color="auto" w:fill="D9D9D9"/>
            <w:vAlign w:val="center"/>
          </w:tcPr>
          <w:p w14:paraId="19A3DFB3" w14:textId="77777777" w:rsidR="00D57669" w:rsidRPr="0039663D" w:rsidRDefault="00C24361" w:rsidP="00185BF0">
            <w:pPr>
              <w:numPr>
                <w:ilvl w:val="3"/>
                <w:numId w:val="4"/>
              </w:numPr>
              <w:rPr>
                <w:rFonts w:ascii="Arial" w:hAnsi="Arial" w:cs="Arial"/>
                <w:i/>
                <w:iCs/>
                <w:sz w:val="20"/>
                <w:szCs w:val="20"/>
              </w:rPr>
            </w:pPr>
            <w:r w:rsidRPr="0039663D">
              <w:rPr>
                <w:rFonts w:ascii="Arial" w:hAnsi="Arial" w:cs="Arial"/>
                <w:i/>
                <w:iCs/>
                <w:sz w:val="20"/>
                <w:szCs w:val="20"/>
              </w:rPr>
              <w:t xml:space="preserve">Brzeźce, </w:t>
            </w:r>
            <w:proofErr w:type="spellStart"/>
            <w:r w:rsidRPr="0039663D">
              <w:rPr>
                <w:rFonts w:ascii="Arial" w:hAnsi="Arial" w:cs="Arial"/>
                <w:i/>
                <w:iCs/>
                <w:sz w:val="20"/>
                <w:szCs w:val="20"/>
              </w:rPr>
              <w:t>Wideki</w:t>
            </w:r>
            <w:proofErr w:type="spellEnd"/>
          </w:p>
        </w:tc>
      </w:tr>
      <w:tr w:rsidR="00D57669" w:rsidRPr="0039663D" w14:paraId="3F8B0F3B" w14:textId="77777777" w:rsidTr="00743FFB">
        <w:trPr>
          <w:trHeight w:val="340"/>
        </w:trPr>
        <w:tc>
          <w:tcPr>
            <w:tcW w:w="8842" w:type="dxa"/>
            <w:gridSpan w:val="5"/>
            <w:vAlign w:val="center"/>
          </w:tcPr>
          <w:p w14:paraId="573C4E0C" w14:textId="77777777" w:rsidR="00D57669" w:rsidRPr="0039663D" w:rsidRDefault="00C24361" w:rsidP="00185BF0">
            <w:pPr>
              <w:numPr>
                <w:ilvl w:val="3"/>
                <w:numId w:val="4"/>
              </w:numPr>
              <w:rPr>
                <w:rFonts w:ascii="Arial" w:hAnsi="Arial" w:cs="Arial"/>
                <w:i/>
                <w:iCs/>
                <w:sz w:val="20"/>
                <w:szCs w:val="20"/>
              </w:rPr>
            </w:pPr>
            <w:r w:rsidRPr="0039663D">
              <w:rPr>
                <w:rFonts w:ascii="Arial" w:hAnsi="Arial" w:cs="Arial"/>
                <w:i/>
                <w:iCs/>
                <w:sz w:val="20"/>
                <w:szCs w:val="20"/>
              </w:rPr>
              <w:t>Mizerów, skrzyżowanie</w:t>
            </w:r>
          </w:p>
        </w:tc>
      </w:tr>
      <w:tr w:rsidR="00D57669" w:rsidRPr="0039663D" w14:paraId="69104825" w14:textId="77777777" w:rsidTr="00743FFB">
        <w:trPr>
          <w:trHeight w:val="340"/>
        </w:trPr>
        <w:tc>
          <w:tcPr>
            <w:tcW w:w="8842" w:type="dxa"/>
            <w:gridSpan w:val="5"/>
            <w:shd w:val="clear" w:color="auto" w:fill="D9D9D9"/>
            <w:vAlign w:val="center"/>
          </w:tcPr>
          <w:p w14:paraId="54D42159" w14:textId="77777777" w:rsidR="00D57669" w:rsidRPr="0039663D" w:rsidRDefault="00C24361" w:rsidP="00185BF0">
            <w:pPr>
              <w:numPr>
                <w:ilvl w:val="3"/>
                <w:numId w:val="4"/>
              </w:numPr>
              <w:ind w:left="3261"/>
              <w:rPr>
                <w:rFonts w:ascii="Arial" w:hAnsi="Arial" w:cs="Arial"/>
                <w:i/>
                <w:iCs/>
                <w:sz w:val="20"/>
                <w:szCs w:val="20"/>
              </w:rPr>
            </w:pPr>
            <w:r w:rsidRPr="0039663D">
              <w:rPr>
                <w:rFonts w:ascii="Arial" w:hAnsi="Arial" w:cs="Arial"/>
                <w:i/>
                <w:iCs/>
                <w:sz w:val="20"/>
                <w:szCs w:val="20"/>
              </w:rPr>
              <w:t>Mizerów, PGR I</w:t>
            </w:r>
          </w:p>
        </w:tc>
      </w:tr>
      <w:tr w:rsidR="006C0B3E" w:rsidRPr="0039663D" w14:paraId="67BA690F" w14:textId="77777777" w:rsidTr="00743FFB">
        <w:trPr>
          <w:trHeight w:val="340"/>
        </w:trPr>
        <w:tc>
          <w:tcPr>
            <w:tcW w:w="8842" w:type="dxa"/>
            <w:gridSpan w:val="5"/>
            <w:vAlign w:val="center"/>
          </w:tcPr>
          <w:p w14:paraId="30AC941A" w14:textId="77777777" w:rsidR="006C0B3E" w:rsidRPr="0039663D" w:rsidRDefault="006C0B3E" w:rsidP="00185BF0">
            <w:pPr>
              <w:numPr>
                <w:ilvl w:val="3"/>
                <w:numId w:val="4"/>
              </w:numPr>
              <w:ind w:left="3261"/>
              <w:rPr>
                <w:rFonts w:ascii="Arial" w:hAnsi="Arial" w:cs="Arial"/>
                <w:i/>
                <w:iCs/>
                <w:sz w:val="20"/>
                <w:szCs w:val="20"/>
              </w:rPr>
            </w:pPr>
            <w:r w:rsidRPr="0039663D">
              <w:rPr>
                <w:rFonts w:ascii="Arial" w:hAnsi="Arial" w:cs="Arial"/>
                <w:i/>
                <w:iCs/>
                <w:sz w:val="20"/>
                <w:szCs w:val="20"/>
              </w:rPr>
              <w:t>Kryry, Poczta</w:t>
            </w:r>
          </w:p>
        </w:tc>
      </w:tr>
      <w:tr w:rsidR="006C0B3E" w:rsidRPr="0039663D" w14:paraId="1664C076" w14:textId="77777777" w:rsidTr="00743FFB">
        <w:trPr>
          <w:trHeight w:val="340"/>
        </w:trPr>
        <w:tc>
          <w:tcPr>
            <w:tcW w:w="8842" w:type="dxa"/>
            <w:gridSpan w:val="5"/>
            <w:shd w:val="clear" w:color="auto" w:fill="D9D9D9"/>
            <w:vAlign w:val="center"/>
          </w:tcPr>
          <w:p w14:paraId="755D4674" w14:textId="77777777" w:rsidR="006C0B3E" w:rsidRPr="0039663D" w:rsidRDefault="006C0B3E" w:rsidP="00185BF0">
            <w:pPr>
              <w:numPr>
                <w:ilvl w:val="3"/>
                <w:numId w:val="4"/>
              </w:numPr>
              <w:ind w:left="3261"/>
              <w:rPr>
                <w:rFonts w:ascii="Arial" w:hAnsi="Arial" w:cs="Arial"/>
                <w:i/>
                <w:iCs/>
                <w:sz w:val="20"/>
                <w:szCs w:val="20"/>
              </w:rPr>
            </w:pPr>
            <w:r w:rsidRPr="0039663D">
              <w:rPr>
                <w:rFonts w:ascii="Arial" w:hAnsi="Arial" w:cs="Arial"/>
                <w:i/>
                <w:iCs/>
                <w:sz w:val="20"/>
                <w:szCs w:val="20"/>
              </w:rPr>
              <w:t>Kryry, Kościół</w:t>
            </w:r>
          </w:p>
        </w:tc>
      </w:tr>
      <w:tr w:rsidR="00D57669" w:rsidRPr="0039663D" w14:paraId="30284905" w14:textId="77777777" w:rsidTr="00743FFB">
        <w:trPr>
          <w:trHeight w:val="340"/>
        </w:trPr>
        <w:tc>
          <w:tcPr>
            <w:tcW w:w="8842" w:type="dxa"/>
            <w:gridSpan w:val="5"/>
            <w:vAlign w:val="center"/>
          </w:tcPr>
          <w:p w14:paraId="32382D22" w14:textId="77777777" w:rsidR="00D57669" w:rsidRPr="0039663D" w:rsidRDefault="00C24361" w:rsidP="00185BF0">
            <w:pPr>
              <w:numPr>
                <w:ilvl w:val="3"/>
                <w:numId w:val="4"/>
              </w:numPr>
              <w:rPr>
                <w:rFonts w:ascii="Arial" w:hAnsi="Arial" w:cs="Arial"/>
                <w:i/>
                <w:iCs/>
                <w:sz w:val="20"/>
                <w:szCs w:val="20"/>
              </w:rPr>
            </w:pPr>
            <w:r w:rsidRPr="0039663D">
              <w:rPr>
                <w:rFonts w:ascii="Arial" w:hAnsi="Arial" w:cs="Arial"/>
                <w:i/>
                <w:iCs/>
                <w:sz w:val="20"/>
                <w:szCs w:val="20"/>
              </w:rPr>
              <w:t>Studzionka, Tartak</w:t>
            </w:r>
          </w:p>
        </w:tc>
      </w:tr>
      <w:tr w:rsidR="00C24361" w:rsidRPr="0039663D" w14:paraId="758FC484" w14:textId="77777777" w:rsidTr="00743FFB">
        <w:trPr>
          <w:trHeight w:val="340"/>
        </w:trPr>
        <w:tc>
          <w:tcPr>
            <w:tcW w:w="8842" w:type="dxa"/>
            <w:gridSpan w:val="5"/>
            <w:shd w:val="clear" w:color="auto" w:fill="D9D9D9"/>
            <w:vAlign w:val="center"/>
          </w:tcPr>
          <w:p w14:paraId="14860C3A" w14:textId="77777777" w:rsidR="00C24361" w:rsidRPr="0039663D" w:rsidRDefault="00C24361" w:rsidP="00185BF0">
            <w:pPr>
              <w:numPr>
                <w:ilvl w:val="3"/>
                <w:numId w:val="4"/>
              </w:numPr>
              <w:rPr>
                <w:rFonts w:ascii="Arial" w:hAnsi="Arial" w:cs="Arial"/>
                <w:i/>
                <w:iCs/>
                <w:sz w:val="20"/>
                <w:szCs w:val="20"/>
              </w:rPr>
            </w:pPr>
            <w:r w:rsidRPr="0039663D">
              <w:rPr>
                <w:rFonts w:ascii="Arial" w:hAnsi="Arial" w:cs="Arial"/>
                <w:i/>
                <w:iCs/>
                <w:sz w:val="20"/>
                <w:szCs w:val="20"/>
              </w:rPr>
              <w:t>Studzionka, skrzyżowanie</w:t>
            </w:r>
          </w:p>
        </w:tc>
      </w:tr>
      <w:tr w:rsidR="00C24361" w:rsidRPr="0039663D" w14:paraId="7DE20313" w14:textId="77777777" w:rsidTr="00743FFB">
        <w:trPr>
          <w:trHeight w:val="340"/>
        </w:trPr>
        <w:tc>
          <w:tcPr>
            <w:tcW w:w="8842" w:type="dxa"/>
            <w:gridSpan w:val="5"/>
            <w:vAlign w:val="center"/>
          </w:tcPr>
          <w:p w14:paraId="2772E5AE" w14:textId="77777777" w:rsidR="00C24361" w:rsidRPr="0039663D" w:rsidRDefault="00C24361" w:rsidP="00185BF0">
            <w:pPr>
              <w:numPr>
                <w:ilvl w:val="3"/>
                <w:numId w:val="4"/>
              </w:numPr>
              <w:ind w:left="3261"/>
              <w:rPr>
                <w:rFonts w:ascii="Arial" w:hAnsi="Arial" w:cs="Arial"/>
                <w:i/>
                <w:iCs/>
                <w:sz w:val="20"/>
                <w:szCs w:val="20"/>
              </w:rPr>
            </w:pPr>
            <w:r w:rsidRPr="0039663D">
              <w:rPr>
                <w:rFonts w:ascii="Arial" w:hAnsi="Arial" w:cs="Arial"/>
                <w:i/>
                <w:iCs/>
                <w:sz w:val="20"/>
                <w:szCs w:val="20"/>
              </w:rPr>
              <w:t>Studzionka, Czarne Doły skrzyżowanie</w:t>
            </w:r>
          </w:p>
        </w:tc>
      </w:tr>
      <w:tr w:rsidR="00C24361" w:rsidRPr="0039663D" w14:paraId="363BD598" w14:textId="77777777" w:rsidTr="00743FFB">
        <w:trPr>
          <w:trHeight w:val="340"/>
        </w:trPr>
        <w:tc>
          <w:tcPr>
            <w:tcW w:w="8842" w:type="dxa"/>
            <w:gridSpan w:val="5"/>
            <w:shd w:val="clear" w:color="auto" w:fill="D9D9D9"/>
            <w:vAlign w:val="center"/>
          </w:tcPr>
          <w:p w14:paraId="629CD8F3" w14:textId="77777777" w:rsidR="00C24361" w:rsidRPr="0039663D" w:rsidRDefault="00C24361" w:rsidP="00185BF0">
            <w:pPr>
              <w:numPr>
                <w:ilvl w:val="3"/>
                <w:numId w:val="4"/>
              </w:numPr>
              <w:ind w:left="3261"/>
              <w:rPr>
                <w:rFonts w:ascii="Arial" w:hAnsi="Arial" w:cs="Arial"/>
                <w:i/>
                <w:iCs/>
                <w:sz w:val="20"/>
                <w:szCs w:val="20"/>
              </w:rPr>
            </w:pPr>
            <w:r w:rsidRPr="0039663D">
              <w:rPr>
                <w:rFonts w:ascii="Arial" w:hAnsi="Arial" w:cs="Arial"/>
                <w:i/>
                <w:iCs/>
                <w:sz w:val="20"/>
                <w:szCs w:val="20"/>
              </w:rPr>
              <w:t>Studzionka, Powstańców Śl. Staw</w:t>
            </w:r>
          </w:p>
        </w:tc>
      </w:tr>
      <w:tr w:rsidR="00C24361" w:rsidRPr="0039663D" w14:paraId="6A840940" w14:textId="77777777" w:rsidTr="00743FFB">
        <w:trPr>
          <w:trHeight w:val="340"/>
        </w:trPr>
        <w:tc>
          <w:tcPr>
            <w:tcW w:w="8842" w:type="dxa"/>
            <w:gridSpan w:val="5"/>
            <w:vAlign w:val="center"/>
          </w:tcPr>
          <w:p w14:paraId="307DF09A" w14:textId="77777777" w:rsidR="00C24361" w:rsidRPr="0039663D" w:rsidRDefault="00C24361" w:rsidP="00185BF0">
            <w:pPr>
              <w:numPr>
                <w:ilvl w:val="3"/>
                <w:numId w:val="4"/>
              </w:numPr>
              <w:ind w:left="3261"/>
              <w:rPr>
                <w:rFonts w:ascii="Arial" w:hAnsi="Arial" w:cs="Arial"/>
                <w:i/>
                <w:iCs/>
                <w:sz w:val="20"/>
                <w:szCs w:val="20"/>
              </w:rPr>
            </w:pPr>
            <w:r w:rsidRPr="0039663D">
              <w:rPr>
                <w:rFonts w:ascii="Arial" w:hAnsi="Arial" w:cs="Arial"/>
                <w:i/>
                <w:iCs/>
                <w:sz w:val="20"/>
                <w:szCs w:val="20"/>
              </w:rPr>
              <w:t>Studzionka, Powstańców Śl. Kapliczka</w:t>
            </w:r>
          </w:p>
        </w:tc>
      </w:tr>
      <w:tr w:rsidR="00C24361" w:rsidRPr="0039663D" w14:paraId="2026FEA7" w14:textId="77777777" w:rsidTr="00743FFB">
        <w:trPr>
          <w:trHeight w:val="340"/>
        </w:trPr>
        <w:tc>
          <w:tcPr>
            <w:tcW w:w="8842" w:type="dxa"/>
            <w:gridSpan w:val="5"/>
            <w:shd w:val="clear" w:color="auto" w:fill="D9D9D9"/>
            <w:vAlign w:val="center"/>
          </w:tcPr>
          <w:p w14:paraId="6663DD20" w14:textId="77777777" w:rsidR="00C24361" w:rsidRPr="0039663D" w:rsidRDefault="00C24361" w:rsidP="00185BF0">
            <w:pPr>
              <w:numPr>
                <w:ilvl w:val="3"/>
                <w:numId w:val="4"/>
              </w:numPr>
              <w:ind w:left="3261"/>
              <w:rPr>
                <w:rFonts w:ascii="Arial" w:hAnsi="Arial" w:cs="Arial"/>
                <w:i/>
                <w:iCs/>
                <w:sz w:val="20"/>
                <w:szCs w:val="20"/>
              </w:rPr>
            </w:pPr>
            <w:r w:rsidRPr="0039663D">
              <w:rPr>
                <w:rFonts w:ascii="Arial" w:hAnsi="Arial" w:cs="Arial"/>
                <w:i/>
                <w:iCs/>
                <w:sz w:val="20"/>
                <w:szCs w:val="20"/>
              </w:rPr>
              <w:t>Studzionka, Powstańców Śl. OSP</w:t>
            </w:r>
          </w:p>
        </w:tc>
      </w:tr>
      <w:tr w:rsidR="00C24361" w:rsidRPr="0039663D" w14:paraId="1BA5FBB1" w14:textId="77777777" w:rsidTr="00743FFB">
        <w:trPr>
          <w:trHeight w:val="340"/>
        </w:trPr>
        <w:tc>
          <w:tcPr>
            <w:tcW w:w="8842" w:type="dxa"/>
            <w:gridSpan w:val="5"/>
            <w:vAlign w:val="center"/>
          </w:tcPr>
          <w:p w14:paraId="130400F9" w14:textId="77777777" w:rsidR="00C24361" w:rsidRPr="0039663D" w:rsidRDefault="00C24361" w:rsidP="00185BF0">
            <w:pPr>
              <w:numPr>
                <w:ilvl w:val="3"/>
                <w:numId w:val="4"/>
              </w:numPr>
              <w:rPr>
                <w:rFonts w:ascii="Arial" w:hAnsi="Arial" w:cs="Arial"/>
                <w:i/>
                <w:iCs/>
                <w:sz w:val="20"/>
                <w:szCs w:val="20"/>
              </w:rPr>
            </w:pPr>
            <w:r w:rsidRPr="0039663D">
              <w:rPr>
                <w:rFonts w:ascii="Arial" w:hAnsi="Arial" w:cs="Arial"/>
                <w:i/>
                <w:iCs/>
                <w:sz w:val="20"/>
                <w:szCs w:val="20"/>
              </w:rPr>
              <w:t>Studzionka, Kolonia</w:t>
            </w:r>
          </w:p>
        </w:tc>
      </w:tr>
      <w:tr w:rsidR="00C24361" w:rsidRPr="0039663D" w14:paraId="5424968D" w14:textId="77777777" w:rsidTr="00743FFB">
        <w:trPr>
          <w:trHeight w:val="340"/>
        </w:trPr>
        <w:tc>
          <w:tcPr>
            <w:tcW w:w="8842" w:type="dxa"/>
            <w:gridSpan w:val="5"/>
            <w:shd w:val="clear" w:color="auto" w:fill="D9D9D9"/>
            <w:vAlign w:val="center"/>
          </w:tcPr>
          <w:p w14:paraId="49B587B9" w14:textId="77777777" w:rsidR="00C24361" w:rsidRPr="0039663D" w:rsidRDefault="00C24361" w:rsidP="00185BF0">
            <w:pPr>
              <w:numPr>
                <w:ilvl w:val="3"/>
                <w:numId w:val="4"/>
              </w:numPr>
              <w:rPr>
                <w:rFonts w:ascii="Arial" w:hAnsi="Arial" w:cs="Arial"/>
                <w:i/>
                <w:iCs/>
                <w:sz w:val="20"/>
                <w:szCs w:val="20"/>
              </w:rPr>
            </w:pPr>
            <w:r w:rsidRPr="0039663D">
              <w:rPr>
                <w:rFonts w:ascii="Arial" w:hAnsi="Arial" w:cs="Arial"/>
                <w:i/>
                <w:iCs/>
                <w:sz w:val="20"/>
                <w:szCs w:val="20"/>
              </w:rPr>
              <w:t>Pawłowice, Pszczyńska</w:t>
            </w:r>
          </w:p>
        </w:tc>
      </w:tr>
      <w:tr w:rsidR="00C24361" w:rsidRPr="0039663D" w14:paraId="02B6233C" w14:textId="77777777" w:rsidTr="00743FFB">
        <w:trPr>
          <w:trHeight w:val="340"/>
        </w:trPr>
        <w:tc>
          <w:tcPr>
            <w:tcW w:w="8842" w:type="dxa"/>
            <w:gridSpan w:val="5"/>
            <w:vAlign w:val="center"/>
          </w:tcPr>
          <w:p w14:paraId="1AB090F7" w14:textId="77777777" w:rsidR="00C24361" w:rsidRPr="0039663D" w:rsidRDefault="00C24361" w:rsidP="00185BF0">
            <w:pPr>
              <w:numPr>
                <w:ilvl w:val="3"/>
                <w:numId w:val="4"/>
              </w:numPr>
              <w:rPr>
                <w:rFonts w:ascii="Arial" w:hAnsi="Arial" w:cs="Arial"/>
                <w:i/>
                <w:iCs/>
                <w:sz w:val="20"/>
                <w:szCs w:val="20"/>
              </w:rPr>
            </w:pPr>
            <w:r w:rsidRPr="0039663D">
              <w:rPr>
                <w:rFonts w:ascii="Arial" w:hAnsi="Arial" w:cs="Arial"/>
                <w:i/>
                <w:iCs/>
                <w:sz w:val="20"/>
                <w:szCs w:val="20"/>
              </w:rPr>
              <w:t>Pawłowice, Centrum Targ</w:t>
            </w:r>
          </w:p>
        </w:tc>
      </w:tr>
      <w:tr w:rsidR="00D57669" w:rsidRPr="0039663D" w14:paraId="5E7C0999" w14:textId="77777777" w:rsidTr="00743FFB">
        <w:trPr>
          <w:trHeight w:val="340"/>
        </w:trPr>
        <w:tc>
          <w:tcPr>
            <w:tcW w:w="8842" w:type="dxa"/>
            <w:gridSpan w:val="5"/>
            <w:shd w:val="clear" w:color="auto" w:fill="D9D9D9"/>
            <w:vAlign w:val="center"/>
          </w:tcPr>
          <w:p w14:paraId="20725D8F" w14:textId="77777777" w:rsidR="00D57669" w:rsidRPr="0039663D" w:rsidRDefault="00C24361" w:rsidP="00185BF0">
            <w:pPr>
              <w:numPr>
                <w:ilvl w:val="3"/>
                <w:numId w:val="4"/>
              </w:numPr>
              <w:jc w:val="both"/>
              <w:rPr>
                <w:rFonts w:ascii="Arial" w:hAnsi="Arial" w:cs="Arial"/>
                <w:i/>
                <w:iCs/>
                <w:sz w:val="20"/>
                <w:szCs w:val="20"/>
              </w:rPr>
            </w:pPr>
            <w:r w:rsidRPr="0039663D">
              <w:rPr>
                <w:rFonts w:ascii="Arial" w:hAnsi="Arial" w:cs="Arial"/>
                <w:i/>
                <w:iCs/>
                <w:sz w:val="20"/>
                <w:szCs w:val="20"/>
              </w:rPr>
              <w:t>Pawłowice, Osiedle</w:t>
            </w:r>
          </w:p>
        </w:tc>
      </w:tr>
      <w:tr w:rsidR="00D57669" w:rsidRPr="0039663D" w14:paraId="3F63A045" w14:textId="77777777" w:rsidTr="00F269D2">
        <w:trPr>
          <w:trHeight w:val="340"/>
        </w:trPr>
        <w:tc>
          <w:tcPr>
            <w:tcW w:w="8842" w:type="dxa"/>
            <w:gridSpan w:val="5"/>
            <w:tcBorders>
              <w:bottom w:val="single" w:sz="4" w:space="0" w:color="FFFFFF"/>
            </w:tcBorders>
            <w:vAlign w:val="center"/>
          </w:tcPr>
          <w:p w14:paraId="57890A79" w14:textId="77777777" w:rsidR="00D57669" w:rsidRPr="0039663D" w:rsidRDefault="00C24361" w:rsidP="00185BF0">
            <w:pPr>
              <w:numPr>
                <w:ilvl w:val="3"/>
                <w:numId w:val="4"/>
              </w:numPr>
              <w:rPr>
                <w:rFonts w:ascii="Arial" w:hAnsi="Arial" w:cs="Arial"/>
                <w:i/>
                <w:iCs/>
                <w:sz w:val="20"/>
                <w:szCs w:val="20"/>
              </w:rPr>
            </w:pPr>
            <w:r w:rsidRPr="0039663D">
              <w:rPr>
                <w:rFonts w:ascii="Arial" w:hAnsi="Arial" w:cs="Arial"/>
                <w:i/>
                <w:iCs/>
                <w:sz w:val="20"/>
                <w:szCs w:val="20"/>
              </w:rPr>
              <w:lastRenderedPageBreak/>
              <w:t>Pawłowice, skrzyżowanie</w:t>
            </w:r>
          </w:p>
        </w:tc>
      </w:tr>
      <w:tr w:rsidR="00D57669" w:rsidRPr="0039663D" w14:paraId="14D2B471" w14:textId="77777777" w:rsidTr="00F269D2">
        <w:trPr>
          <w:trHeight w:val="340"/>
        </w:trPr>
        <w:tc>
          <w:tcPr>
            <w:tcW w:w="8842" w:type="dxa"/>
            <w:gridSpan w:val="5"/>
            <w:tcBorders>
              <w:bottom w:val="single" w:sz="4" w:space="0" w:color="auto"/>
            </w:tcBorders>
            <w:shd w:val="clear" w:color="auto" w:fill="D9D9D9"/>
            <w:vAlign w:val="center"/>
          </w:tcPr>
          <w:p w14:paraId="6C084883" w14:textId="77777777" w:rsidR="00D57669" w:rsidRPr="0039663D" w:rsidRDefault="00C24361" w:rsidP="00185BF0">
            <w:pPr>
              <w:numPr>
                <w:ilvl w:val="3"/>
                <w:numId w:val="4"/>
              </w:numPr>
              <w:rPr>
                <w:rFonts w:ascii="Arial" w:hAnsi="Arial" w:cs="Arial"/>
                <w:b/>
                <w:bCs/>
                <w:i/>
                <w:iCs/>
                <w:sz w:val="20"/>
                <w:szCs w:val="20"/>
              </w:rPr>
            </w:pPr>
            <w:r w:rsidRPr="0039663D">
              <w:rPr>
                <w:rFonts w:ascii="Arial" w:hAnsi="Arial" w:cs="Arial"/>
                <w:b/>
                <w:bCs/>
                <w:i/>
                <w:iCs/>
                <w:sz w:val="20"/>
                <w:szCs w:val="20"/>
              </w:rPr>
              <w:t>Pniówek, KWK</w:t>
            </w:r>
          </w:p>
        </w:tc>
      </w:tr>
    </w:tbl>
    <w:p w14:paraId="7261076C" w14:textId="77777777" w:rsidR="00743FFB" w:rsidRPr="0039663D" w:rsidRDefault="00743FFB" w:rsidP="00E06C3F">
      <w:pPr>
        <w:spacing w:line="360" w:lineRule="auto"/>
        <w:jc w:val="both"/>
        <w:rPr>
          <w:rFonts w:ascii="Arial" w:hAnsi="Arial" w:cs="Arial"/>
          <w:sz w:val="16"/>
          <w:szCs w:val="16"/>
        </w:rPr>
      </w:pPr>
    </w:p>
    <w:p w14:paraId="0F66B92B" w14:textId="77777777" w:rsidR="00743FFB" w:rsidRPr="0039663D" w:rsidRDefault="00743FFB" w:rsidP="00E06C3F">
      <w:pPr>
        <w:spacing w:line="360" w:lineRule="auto"/>
        <w:jc w:val="both"/>
        <w:rPr>
          <w:rFonts w:ascii="Arial" w:hAnsi="Arial" w:cs="Arial"/>
          <w:sz w:val="16"/>
          <w:szCs w:val="16"/>
        </w:rPr>
      </w:pPr>
    </w:p>
    <w:p w14:paraId="72DA4EB4" w14:textId="77777777" w:rsidR="00743FFB" w:rsidRPr="0039663D" w:rsidRDefault="00743FFB" w:rsidP="00E06C3F">
      <w:pPr>
        <w:spacing w:line="360" w:lineRule="auto"/>
        <w:jc w:val="both"/>
        <w:rPr>
          <w:rFonts w:ascii="Arial" w:hAnsi="Arial" w:cs="Arial"/>
          <w:sz w:val="16"/>
          <w:szCs w:val="16"/>
        </w:rPr>
      </w:pPr>
    </w:p>
    <w:p w14:paraId="3C0A5669" w14:textId="77777777" w:rsidR="00743FFB" w:rsidRPr="0039663D" w:rsidRDefault="00743FFB" w:rsidP="00E06C3F">
      <w:pPr>
        <w:spacing w:line="360" w:lineRule="auto"/>
        <w:jc w:val="both"/>
        <w:rPr>
          <w:rFonts w:ascii="Arial" w:hAnsi="Arial" w:cs="Arial"/>
          <w:sz w:val="16"/>
          <w:szCs w:val="16"/>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B4C6E7"/>
        <w:tblLook w:val="04A0" w:firstRow="1" w:lastRow="0" w:firstColumn="1" w:lastColumn="0" w:noHBand="0" w:noVBand="1"/>
      </w:tblPr>
      <w:tblGrid>
        <w:gridCol w:w="600"/>
        <w:gridCol w:w="1351"/>
        <w:gridCol w:w="2338"/>
        <w:gridCol w:w="2198"/>
        <w:gridCol w:w="2355"/>
      </w:tblGrid>
      <w:tr w:rsidR="00743FFB" w:rsidRPr="0039663D" w14:paraId="3B3DC25D" w14:textId="77777777" w:rsidTr="005472C0">
        <w:trPr>
          <w:trHeight w:val="567"/>
        </w:trPr>
        <w:tc>
          <w:tcPr>
            <w:tcW w:w="600" w:type="dxa"/>
            <w:tcBorders>
              <w:bottom w:val="single" w:sz="4" w:space="0" w:color="auto"/>
            </w:tcBorders>
            <w:shd w:val="clear" w:color="auto" w:fill="FFE599"/>
            <w:vAlign w:val="center"/>
          </w:tcPr>
          <w:p w14:paraId="73A1E045" w14:textId="77777777" w:rsidR="00743FFB" w:rsidRPr="0039663D" w:rsidRDefault="00743FFB" w:rsidP="005472C0">
            <w:pPr>
              <w:jc w:val="center"/>
              <w:rPr>
                <w:rFonts w:ascii="Arial" w:hAnsi="Arial" w:cs="Arial"/>
                <w:sz w:val="18"/>
                <w:szCs w:val="18"/>
              </w:rPr>
            </w:pPr>
            <w:r w:rsidRPr="0039663D">
              <w:rPr>
                <w:rFonts w:ascii="Arial" w:hAnsi="Arial" w:cs="Arial"/>
                <w:sz w:val="18"/>
                <w:szCs w:val="18"/>
              </w:rPr>
              <w:t>Lp.</w:t>
            </w:r>
          </w:p>
        </w:tc>
        <w:tc>
          <w:tcPr>
            <w:tcW w:w="1351" w:type="dxa"/>
            <w:tcBorders>
              <w:bottom w:val="single" w:sz="4" w:space="0" w:color="auto"/>
            </w:tcBorders>
            <w:shd w:val="clear" w:color="auto" w:fill="FFE599"/>
            <w:vAlign w:val="center"/>
          </w:tcPr>
          <w:p w14:paraId="2425A703" w14:textId="77777777" w:rsidR="00743FFB" w:rsidRPr="0039663D" w:rsidRDefault="00743FFB" w:rsidP="005472C0">
            <w:pPr>
              <w:jc w:val="center"/>
              <w:rPr>
                <w:rFonts w:ascii="Arial" w:hAnsi="Arial" w:cs="Arial"/>
                <w:sz w:val="18"/>
                <w:szCs w:val="18"/>
              </w:rPr>
            </w:pPr>
            <w:r w:rsidRPr="0039663D">
              <w:rPr>
                <w:rFonts w:ascii="Arial" w:hAnsi="Arial" w:cs="Arial"/>
                <w:sz w:val="18"/>
                <w:szCs w:val="18"/>
              </w:rPr>
              <w:t>Nr linii</w:t>
            </w:r>
          </w:p>
        </w:tc>
        <w:tc>
          <w:tcPr>
            <w:tcW w:w="2338" w:type="dxa"/>
            <w:tcBorders>
              <w:bottom w:val="single" w:sz="4" w:space="0" w:color="auto"/>
            </w:tcBorders>
            <w:shd w:val="clear" w:color="auto" w:fill="FFE599"/>
            <w:vAlign w:val="center"/>
          </w:tcPr>
          <w:p w14:paraId="5384DFF3" w14:textId="77777777" w:rsidR="00743FFB" w:rsidRPr="0039663D" w:rsidRDefault="00743FFB" w:rsidP="005472C0">
            <w:pPr>
              <w:jc w:val="center"/>
              <w:rPr>
                <w:rFonts w:ascii="Arial" w:hAnsi="Arial" w:cs="Arial"/>
                <w:sz w:val="18"/>
                <w:szCs w:val="18"/>
              </w:rPr>
            </w:pPr>
            <w:r w:rsidRPr="0039663D">
              <w:rPr>
                <w:rFonts w:ascii="Arial" w:hAnsi="Arial" w:cs="Arial"/>
                <w:sz w:val="18"/>
                <w:szCs w:val="18"/>
              </w:rPr>
              <w:t>Miejscowość początkowa (od)</w:t>
            </w:r>
          </w:p>
        </w:tc>
        <w:tc>
          <w:tcPr>
            <w:tcW w:w="2198" w:type="dxa"/>
            <w:tcBorders>
              <w:bottom w:val="single" w:sz="4" w:space="0" w:color="auto"/>
            </w:tcBorders>
            <w:shd w:val="clear" w:color="auto" w:fill="FFE599"/>
            <w:vAlign w:val="center"/>
          </w:tcPr>
          <w:p w14:paraId="2B906085" w14:textId="77777777" w:rsidR="00743FFB" w:rsidRPr="0039663D" w:rsidRDefault="00743FFB" w:rsidP="005472C0">
            <w:pPr>
              <w:jc w:val="center"/>
              <w:rPr>
                <w:rFonts w:ascii="Arial" w:hAnsi="Arial" w:cs="Arial"/>
                <w:sz w:val="18"/>
                <w:szCs w:val="18"/>
              </w:rPr>
            </w:pPr>
            <w:r w:rsidRPr="0039663D">
              <w:rPr>
                <w:rFonts w:ascii="Arial" w:hAnsi="Arial" w:cs="Arial"/>
                <w:sz w:val="18"/>
                <w:szCs w:val="18"/>
              </w:rPr>
              <w:t>Miejscowości pośrednie (przez)</w:t>
            </w:r>
          </w:p>
        </w:tc>
        <w:tc>
          <w:tcPr>
            <w:tcW w:w="2355" w:type="dxa"/>
            <w:tcBorders>
              <w:bottom w:val="single" w:sz="4" w:space="0" w:color="auto"/>
            </w:tcBorders>
            <w:shd w:val="clear" w:color="auto" w:fill="FFE599"/>
            <w:vAlign w:val="center"/>
          </w:tcPr>
          <w:p w14:paraId="5CD38FBA" w14:textId="77777777" w:rsidR="00743FFB" w:rsidRPr="0039663D" w:rsidRDefault="00743FFB" w:rsidP="005472C0">
            <w:pPr>
              <w:jc w:val="center"/>
              <w:rPr>
                <w:rFonts w:ascii="Arial" w:hAnsi="Arial" w:cs="Arial"/>
                <w:sz w:val="18"/>
                <w:szCs w:val="18"/>
              </w:rPr>
            </w:pPr>
            <w:r w:rsidRPr="0039663D">
              <w:rPr>
                <w:rFonts w:ascii="Arial" w:hAnsi="Arial" w:cs="Arial"/>
                <w:sz w:val="18"/>
                <w:szCs w:val="18"/>
              </w:rPr>
              <w:t>Miejscowość końcowa (do)</w:t>
            </w:r>
          </w:p>
        </w:tc>
      </w:tr>
      <w:tr w:rsidR="00743FFB" w:rsidRPr="0039663D" w14:paraId="2E3B1BD5" w14:textId="77777777" w:rsidTr="005472C0">
        <w:trPr>
          <w:trHeight w:val="567"/>
        </w:trPr>
        <w:tc>
          <w:tcPr>
            <w:tcW w:w="600" w:type="dxa"/>
            <w:tcBorders>
              <w:top w:val="single" w:sz="4" w:space="0" w:color="auto"/>
            </w:tcBorders>
            <w:shd w:val="clear" w:color="auto" w:fill="B4C6E7"/>
            <w:vAlign w:val="center"/>
          </w:tcPr>
          <w:p w14:paraId="4B5643EC" w14:textId="77777777" w:rsidR="00743FFB" w:rsidRPr="0039663D" w:rsidRDefault="00743FFB" w:rsidP="005472C0">
            <w:pPr>
              <w:jc w:val="center"/>
              <w:rPr>
                <w:rFonts w:ascii="Arial" w:hAnsi="Arial" w:cs="Arial"/>
              </w:rPr>
            </w:pPr>
            <w:r w:rsidRPr="0039663D">
              <w:rPr>
                <w:rFonts w:ascii="Arial" w:hAnsi="Arial" w:cs="Arial"/>
              </w:rPr>
              <w:t>2.</w:t>
            </w:r>
          </w:p>
        </w:tc>
        <w:tc>
          <w:tcPr>
            <w:tcW w:w="1351" w:type="dxa"/>
            <w:tcBorders>
              <w:top w:val="single" w:sz="4" w:space="0" w:color="auto"/>
            </w:tcBorders>
            <w:shd w:val="clear" w:color="auto" w:fill="B4C6E7"/>
            <w:vAlign w:val="center"/>
          </w:tcPr>
          <w:p w14:paraId="4778A248" w14:textId="77777777" w:rsidR="00743FFB" w:rsidRPr="0039663D" w:rsidRDefault="00743FFB" w:rsidP="005472C0">
            <w:pPr>
              <w:jc w:val="center"/>
              <w:rPr>
                <w:rFonts w:ascii="Arial" w:hAnsi="Arial" w:cs="Arial"/>
              </w:rPr>
            </w:pPr>
            <w:r w:rsidRPr="0039663D">
              <w:rPr>
                <w:rFonts w:ascii="Arial" w:hAnsi="Arial" w:cs="Arial"/>
                <w:bCs/>
              </w:rPr>
              <w:t>U/241</w:t>
            </w:r>
            <w:r w:rsidR="008D254B" w:rsidRPr="0039663D">
              <w:rPr>
                <w:rFonts w:ascii="Arial" w:hAnsi="Arial" w:cs="Arial"/>
                <w:bCs/>
              </w:rPr>
              <w:t>0</w:t>
            </w:r>
            <w:r w:rsidRPr="0039663D">
              <w:rPr>
                <w:rFonts w:ascii="Arial" w:hAnsi="Arial" w:cs="Arial"/>
                <w:bCs/>
              </w:rPr>
              <w:t>/2</w:t>
            </w:r>
          </w:p>
        </w:tc>
        <w:tc>
          <w:tcPr>
            <w:tcW w:w="2338" w:type="dxa"/>
            <w:tcBorders>
              <w:top w:val="single" w:sz="4" w:space="0" w:color="auto"/>
            </w:tcBorders>
            <w:shd w:val="clear" w:color="auto" w:fill="B4C6E7"/>
            <w:vAlign w:val="center"/>
          </w:tcPr>
          <w:p w14:paraId="79F66D0F" w14:textId="77777777" w:rsidR="00743FFB" w:rsidRPr="0039663D" w:rsidRDefault="00743FFB" w:rsidP="005472C0">
            <w:pPr>
              <w:jc w:val="center"/>
              <w:rPr>
                <w:rFonts w:ascii="Arial" w:hAnsi="Arial" w:cs="Arial"/>
                <w:b/>
                <w:bCs/>
              </w:rPr>
            </w:pPr>
            <w:r w:rsidRPr="0039663D">
              <w:rPr>
                <w:rFonts w:ascii="Arial" w:hAnsi="Arial" w:cs="Arial"/>
                <w:b/>
                <w:bCs/>
              </w:rPr>
              <w:t>PSZCZYNA</w:t>
            </w:r>
          </w:p>
        </w:tc>
        <w:tc>
          <w:tcPr>
            <w:tcW w:w="2198" w:type="dxa"/>
            <w:tcBorders>
              <w:top w:val="single" w:sz="4" w:space="0" w:color="auto"/>
            </w:tcBorders>
            <w:shd w:val="clear" w:color="auto" w:fill="B4C6E7"/>
            <w:vAlign w:val="center"/>
          </w:tcPr>
          <w:p w14:paraId="7DC2CE88" w14:textId="77777777" w:rsidR="00743FFB" w:rsidRPr="0039663D" w:rsidRDefault="00743FFB" w:rsidP="005472C0">
            <w:pPr>
              <w:jc w:val="center"/>
              <w:rPr>
                <w:rFonts w:ascii="Arial" w:hAnsi="Arial" w:cs="Arial"/>
                <w:sz w:val="16"/>
                <w:szCs w:val="16"/>
              </w:rPr>
            </w:pPr>
            <w:r w:rsidRPr="0039663D">
              <w:rPr>
                <w:rFonts w:ascii="Arial" w:hAnsi="Arial" w:cs="Arial"/>
                <w:sz w:val="16"/>
                <w:szCs w:val="16"/>
              </w:rPr>
              <w:t>Radostowice, Kobielice, Suszec, Rudziczka</w:t>
            </w:r>
          </w:p>
        </w:tc>
        <w:tc>
          <w:tcPr>
            <w:tcW w:w="2355" w:type="dxa"/>
            <w:tcBorders>
              <w:top w:val="single" w:sz="4" w:space="0" w:color="auto"/>
            </w:tcBorders>
            <w:shd w:val="clear" w:color="auto" w:fill="B4C6E7"/>
            <w:vAlign w:val="center"/>
          </w:tcPr>
          <w:p w14:paraId="357A41CD" w14:textId="77777777" w:rsidR="00743FFB" w:rsidRPr="0039663D" w:rsidRDefault="00743FFB" w:rsidP="005472C0">
            <w:pPr>
              <w:jc w:val="center"/>
              <w:rPr>
                <w:rFonts w:ascii="Arial" w:hAnsi="Arial" w:cs="Arial"/>
                <w:b/>
                <w:bCs/>
              </w:rPr>
            </w:pPr>
            <w:r w:rsidRPr="0039663D">
              <w:rPr>
                <w:rFonts w:ascii="Arial" w:hAnsi="Arial" w:cs="Arial"/>
                <w:b/>
                <w:bCs/>
              </w:rPr>
              <w:t>RUDZICZKA - ŻORY*</w:t>
            </w:r>
          </w:p>
        </w:tc>
      </w:tr>
      <w:tr w:rsidR="00743FFB" w:rsidRPr="0039663D" w14:paraId="3167371D" w14:textId="77777777" w:rsidTr="005472C0">
        <w:trPr>
          <w:trHeight w:val="397"/>
        </w:trPr>
        <w:tc>
          <w:tcPr>
            <w:tcW w:w="8842" w:type="dxa"/>
            <w:gridSpan w:val="5"/>
            <w:tcBorders>
              <w:bottom w:val="single" w:sz="4" w:space="0" w:color="auto"/>
            </w:tcBorders>
            <w:shd w:val="clear" w:color="auto" w:fill="FFE599"/>
            <w:vAlign w:val="center"/>
          </w:tcPr>
          <w:p w14:paraId="2CA7835C" w14:textId="77777777" w:rsidR="00743FFB" w:rsidRPr="0039663D" w:rsidRDefault="00743FFB" w:rsidP="005472C0">
            <w:pPr>
              <w:jc w:val="center"/>
              <w:rPr>
                <w:rFonts w:ascii="Arial" w:hAnsi="Arial" w:cs="Arial"/>
                <w:b/>
                <w:bCs/>
                <w:i/>
                <w:iCs/>
                <w:sz w:val="20"/>
                <w:szCs w:val="20"/>
                <w:u w:val="single"/>
              </w:rPr>
            </w:pPr>
            <w:r w:rsidRPr="0039663D">
              <w:rPr>
                <w:rFonts w:ascii="Arial" w:hAnsi="Arial" w:cs="Arial"/>
                <w:b/>
                <w:bCs/>
                <w:i/>
                <w:iCs/>
                <w:sz w:val="20"/>
                <w:szCs w:val="20"/>
                <w:u w:val="single"/>
              </w:rPr>
              <w:t>Przebieg linii komunikacyjnej powinien obejmować następujące przystanki komunikacyjne:</w:t>
            </w:r>
          </w:p>
        </w:tc>
      </w:tr>
      <w:tr w:rsidR="00743FFB" w:rsidRPr="0039663D" w14:paraId="05546313" w14:textId="77777777" w:rsidTr="00A327E6">
        <w:trPr>
          <w:trHeight w:val="340"/>
        </w:trPr>
        <w:tc>
          <w:tcPr>
            <w:tcW w:w="8842" w:type="dxa"/>
            <w:gridSpan w:val="5"/>
            <w:tcBorders>
              <w:top w:val="single" w:sz="4" w:space="0" w:color="auto"/>
              <w:bottom w:val="nil"/>
            </w:tcBorders>
            <w:shd w:val="clear" w:color="auto" w:fill="D9D9D9"/>
            <w:vAlign w:val="center"/>
          </w:tcPr>
          <w:p w14:paraId="5FBA3371" w14:textId="77777777" w:rsidR="00743FFB" w:rsidRPr="0039663D" w:rsidRDefault="00743FFB" w:rsidP="00185BF0">
            <w:pPr>
              <w:numPr>
                <w:ilvl w:val="3"/>
                <w:numId w:val="4"/>
              </w:numPr>
              <w:rPr>
                <w:rFonts w:ascii="Arial" w:hAnsi="Arial" w:cs="Arial"/>
                <w:b/>
                <w:bCs/>
                <w:i/>
                <w:iCs/>
                <w:sz w:val="20"/>
                <w:szCs w:val="20"/>
              </w:rPr>
            </w:pPr>
            <w:r w:rsidRPr="0039663D">
              <w:rPr>
                <w:rFonts w:ascii="Arial" w:hAnsi="Arial" w:cs="Arial"/>
                <w:b/>
                <w:bCs/>
                <w:i/>
                <w:iCs/>
                <w:sz w:val="20"/>
                <w:szCs w:val="20"/>
              </w:rPr>
              <w:t>Pszczyna, Sokoła Centrum Przesiadkowe</w:t>
            </w:r>
          </w:p>
        </w:tc>
      </w:tr>
      <w:tr w:rsidR="00743FFB" w:rsidRPr="0039663D" w14:paraId="19887EE7" w14:textId="77777777" w:rsidTr="00A327E6">
        <w:trPr>
          <w:trHeight w:val="340"/>
        </w:trPr>
        <w:tc>
          <w:tcPr>
            <w:tcW w:w="8842" w:type="dxa"/>
            <w:gridSpan w:val="5"/>
            <w:tcBorders>
              <w:top w:val="nil"/>
            </w:tcBorders>
            <w:vAlign w:val="center"/>
          </w:tcPr>
          <w:p w14:paraId="11698E65"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Pszczyna, Plac Targowy</w:t>
            </w:r>
          </w:p>
        </w:tc>
      </w:tr>
      <w:tr w:rsidR="00743FFB" w:rsidRPr="0039663D" w14:paraId="55A5A24D" w14:textId="77777777" w:rsidTr="00A327E6">
        <w:trPr>
          <w:trHeight w:val="340"/>
        </w:trPr>
        <w:tc>
          <w:tcPr>
            <w:tcW w:w="8842" w:type="dxa"/>
            <w:gridSpan w:val="5"/>
            <w:shd w:val="clear" w:color="auto" w:fill="D9D9D9"/>
            <w:vAlign w:val="center"/>
          </w:tcPr>
          <w:p w14:paraId="24791EF7"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Pszczyna, Korfantego</w:t>
            </w:r>
          </w:p>
        </w:tc>
      </w:tr>
      <w:tr w:rsidR="00743FFB" w:rsidRPr="0039663D" w14:paraId="782C3D0D" w14:textId="77777777" w:rsidTr="00A327E6">
        <w:trPr>
          <w:trHeight w:val="340"/>
        </w:trPr>
        <w:tc>
          <w:tcPr>
            <w:tcW w:w="8842" w:type="dxa"/>
            <w:gridSpan w:val="5"/>
            <w:vAlign w:val="center"/>
          </w:tcPr>
          <w:p w14:paraId="4E504322"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Pszczyna, Żorska Park</w:t>
            </w:r>
          </w:p>
        </w:tc>
      </w:tr>
      <w:tr w:rsidR="00743FFB" w:rsidRPr="0039663D" w14:paraId="2AA32F10" w14:textId="77777777" w:rsidTr="00A327E6">
        <w:trPr>
          <w:trHeight w:val="340"/>
        </w:trPr>
        <w:tc>
          <w:tcPr>
            <w:tcW w:w="8842" w:type="dxa"/>
            <w:gridSpan w:val="5"/>
            <w:shd w:val="clear" w:color="auto" w:fill="D9D9D9"/>
            <w:vAlign w:val="center"/>
          </w:tcPr>
          <w:p w14:paraId="542F036C" w14:textId="77777777" w:rsidR="00743FFB" w:rsidRPr="0039663D" w:rsidRDefault="00743FFB" w:rsidP="00185BF0">
            <w:pPr>
              <w:numPr>
                <w:ilvl w:val="3"/>
                <w:numId w:val="4"/>
              </w:numPr>
              <w:ind w:left="3261"/>
              <w:rPr>
                <w:rFonts w:ascii="Arial" w:hAnsi="Arial" w:cs="Arial"/>
                <w:i/>
                <w:iCs/>
                <w:sz w:val="20"/>
                <w:szCs w:val="20"/>
              </w:rPr>
            </w:pPr>
            <w:r w:rsidRPr="0039663D">
              <w:rPr>
                <w:rFonts w:ascii="Arial" w:hAnsi="Arial" w:cs="Arial"/>
                <w:i/>
                <w:iCs/>
                <w:sz w:val="20"/>
                <w:szCs w:val="20"/>
              </w:rPr>
              <w:t>Pszczyna, Szymanowskiego</w:t>
            </w:r>
          </w:p>
        </w:tc>
      </w:tr>
      <w:tr w:rsidR="00743FFB" w:rsidRPr="0039663D" w14:paraId="32C67CED" w14:textId="77777777" w:rsidTr="00A327E6">
        <w:trPr>
          <w:trHeight w:val="340"/>
        </w:trPr>
        <w:tc>
          <w:tcPr>
            <w:tcW w:w="8842" w:type="dxa"/>
            <w:gridSpan w:val="5"/>
            <w:vAlign w:val="center"/>
          </w:tcPr>
          <w:p w14:paraId="515130B5" w14:textId="77777777" w:rsidR="00743FFB" w:rsidRPr="0039663D" w:rsidRDefault="00743FFB" w:rsidP="00185BF0">
            <w:pPr>
              <w:numPr>
                <w:ilvl w:val="3"/>
                <w:numId w:val="4"/>
              </w:numPr>
              <w:ind w:left="3261"/>
              <w:rPr>
                <w:rFonts w:ascii="Arial" w:hAnsi="Arial" w:cs="Arial"/>
                <w:i/>
                <w:iCs/>
                <w:sz w:val="20"/>
                <w:szCs w:val="20"/>
              </w:rPr>
            </w:pPr>
            <w:r w:rsidRPr="0039663D">
              <w:rPr>
                <w:rFonts w:ascii="Arial" w:hAnsi="Arial" w:cs="Arial"/>
                <w:i/>
                <w:iCs/>
                <w:sz w:val="20"/>
                <w:szCs w:val="20"/>
              </w:rPr>
              <w:t>Pszczyna, Staromiejska</w:t>
            </w:r>
          </w:p>
        </w:tc>
      </w:tr>
      <w:tr w:rsidR="00743FFB" w:rsidRPr="0039663D" w14:paraId="12F16503" w14:textId="77777777" w:rsidTr="00A327E6">
        <w:trPr>
          <w:trHeight w:val="340"/>
        </w:trPr>
        <w:tc>
          <w:tcPr>
            <w:tcW w:w="8842" w:type="dxa"/>
            <w:gridSpan w:val="5"/>
            <w:shd w:val="clear" w:color="auto" w:fill="D9D9D9"/>
            <w:vAlign w:val="center"/>
          </w:tcPr>
          <w:p w14:paraId="03B35C87" w14:textId="77777777" w:rsidR="00743FFB" w:rsidRPr="0039663D" w:rsidRDefault="00743FFB" w:rsidP="00185BF0">
            <w:pPr>
              <w:numPr>
                <w:ilvl w:val="3"/>
                <w:numId w:val="4"/>
              </w:numPr>
              <w:ind w:left="3261"/>
              <w:rPr>
                <w:rFonts w:ascii="Arial" w:hAnsi="Arial" w:cs="Arial"/>
                <w:i/>
                <w:iCs/>
                <w:sz w:val="20"/>
                <w:szCs w:val="20"/>
              </w:rPr>
            </w:pPr>
            <w:r w:rsidRPr="0039663D">
              <w:rPr>
                <w:rFonts w:ascii="Arial" w:hAnsi="Arial" w:cs="Arial"/>
                <w:i/>
                <w:iCs/>
                <w:sz w:val="20"/>
                <w:szCs w:val="20"/>
              </w:rPr>
              <w:t>Pszczyna, Stara Wieś szkoła</w:t>
            </w:r>
          </w:p>
        </w:tc>
      </w:tr>
      <w:tr w:rsidR="00743FFB" w:rsidRPr="0039663D" w14:paraId="55E5B8FE" w14:textId="77777777" w:rsidTr="00A327E6">
        <w:trPr>
          <w:trHeight w:val="340"/>
        </w:trPr>
        <w:tc>
          <w:tcPr>
            <w:tcW w:w="8842" w:type="dxa"/>
            <w:gridSpan w:val="5"/>
            <w:vAlign w:val="center"/>
          </w:tcPr>
          <w:p w14:paraId="51BCDFE2" w14:textId="77777777" w:rsidR="00743FFB" w:rsidRPr="0039663D" w:rsidRDefault="00743FFB" w:rsidP="00185BF0">
            <w:pPr>
              <w:numPr>
                <w:ilvl w:val="3"/>
                <w:numId w:val="4"/>
              </w:numPr>
              <w:ind w:left="3261"/>
              <w:rPr>
                <w:rFonts w:ascii="Arial" w:hAnsi="Arial" w:cs="Arial"/>
                <w:i/>
                <w:iCs/>
                <w:sz w:val="20"/>
                <w:szCs w:val="20"/>
              </w:rPr>
            </w:pPr>
            <w:r w:rsidRPr="0039663D">
              <w:rPr>
                <w:rFonts w:ascii="Arial" w:hAnsi="Arial" w:cs="Arial"/>
                <w:i/>
                <w:iCs/>
                <w:sz w:val="20"/>
                <w:szCs w:val="20"/>
              </w:rPr>
              <w:t>Pszczyna, Żorska Szkoła</w:t>
            </w:r>
          </w:p>
        </w:tc>
      </w:tr>
      <w:tr w:rsidR="00743FFB" w:rsidRPr="0039663D" w14:paraId="5DE07FF0" w14:textId="77777777" w:rsidTr="00A327E6">
        <w:trPr>
          <w:trHeight w:val="340"/>
        </w:trPr>
        <w:tc>
          <w:tcPr>
            <w:tcW w:w="8842" w:type="dxa"/>
            <w:gridSpan w:val="5"/>
            <w:shd w:val="clear" w:color="auto" w:fill="D9D9D9"/>
            <w:vAlign w:val="center"/>
          </w:tcPr>
          <w:p w14:paraId="68F6C495" w14:textId="77777777" w:rsidR="00743FFB" w:rsidRPr="0039663D" w:rsidRDefault="00743FFB" w:rsidP="00185BF0">
            <w:pPr>
              <w:numPr>
                <w:ilvl w:val="3"/>
                <w:numId w:val="4"/>
              </w:numPr>
              <w:ind w:left="3261"/>
              <w:rPr>
                <w:rFonts w:ascii="Arial" w:hAnsi="Arial" w:cs="Arial"/>
                <w:i/>
                <w:iCs/>
                <w:sz w:val="20"/>
                <w:szCs w:val="20"/>
              </w:rPr>
            </w:pPr>
            <w:r w:rsidRPr="0039663D">
              <w:rPr>
                <w:rFonts w:ascii="Arial" w:hAnsi="Arial" w:cs="Arial"/>
                <w:i/>
                <w:iCs/>
                <w:sz w:val="20"/>
                <w:szCs w:val="20"/>
              </w:rPr>
              <w:t>Pszczyna, Żorska Stara Wieś</w:t>
            </w:r>
          </w:p>
        </w:tc>
      </w:tr>
      <w:tr w:rsidR="00743FFB" w:rsidRPr="0039663D" w14:paraId="716304DB" w14:textId="77777777" w:rsidTr="00A327E6">
        <w:trPr>
          <w:trHeight w:val="340"/>
        </w:trPr>
        <w:tc>
          <w:tcPr>
            <w:tcW w:w="8842" w:type="dxa"/>
            <w:gridSpan w:val="5"/>
            <w:vAlign w:val="center"/>
          </w:tcPr>
          <w:p w14:paraId="0899050A"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Pszczyna, Rybnicka Cegielnia</w:t>
            </w:r>
          </w:p>
        </w:tc>
      </w:tr>
      <w:tr w:rsidR="00743FFB" w:rsidRPr="0039663D" w14:paraId="623F95C3" w14:textId="77777777" w:rsidTr="00A327E6">
        <w:trPr>
          <w:trHeight w:val="340"/>
        </w:trPr>
        <w:tc>
          <w:tcPr>
            <w:tcW w:w="8842" w:type="dxa"/>
            <w:gridSpan w:val="5"/>
            <w:shd w:val="clear" w:color="auto" w:fill="D9D9D9"/>
            <w:vAlign w:val="center"/>
          </w:tcPr>
          <w:p w14:paraId="7EBE368C"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Radostowice, Sklep</w:t>
            </w:r>
          </w:p>
        </w:tc>
      </w:tr>
      <w:tr w:rsidR="00743FFB" w:rsidRPr="0039663D" w14:paraId="7C9D371D" w14:textId="77777777" w:rsidTr="00A327E6">
        <w:trPr>
          <w:trHeight w:val="340"/>
        </w:trPr>
        <w:tc>
          <w:tcPr>
            <w:tcW w:w="8842" w:type="dxa"/>
            <w:gridSpan w:val="5"/>
            <w:vAlign w:val="center"/>
          </w:tcPr>
          <w:p w14:paraId="3C615240"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Kobielice, Medros</w:t>
            </w:r>
          </w:p>
        </w:tc>
      </w:tr>
      <w:tr w:rsidR="00743FFB" w:rsidRPr="0039663D" w14:paraId="767D00CD" w14:textId="77777777" w:rsidTr="00A327E6">
        <w:trPr>
          <w:trHeight w:val="340"/>
        </w:trPr>
        <w:tc>
          <w:tcPr>
            <w:tcW w:w="8842" w:type="dxa"/>
            <w:gridSpan w:val="5"/>
            <w:shd w:val="clear" w:color="auto" w:fill="D9D9D9"/>
            <w:vAlign w:val="center"/>
          </w:tcPr>
          <w:p w14:paraId="365859E2"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Kobielice, Kościół</w:t>
            </w:r>
          </w:p>
        </w:tc>
      </w:tr>
      <w:tr w:rsidR="00743FFB" w:rsidRPr="0039663D" w14:paraId="44D1A0CF" w14:textId="77777777" w:rsidTr="00A327E6">
        <w:trPr>
          <w:trHeight w:val="340"/>
        </w:trPr>
        <w:tc>
          <w:tcPr>
            <w:tcW w:w="8842" w:type="dxa"/>
            <w:gridSpan w:val="5"/>
            <w:vAlign w:val="center"/>
          </w:tcPr>
          <w:p w14:paraId="3494A02D"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Suszec, Branica</w:t>
            </w:r>
          </w:p>
        </w:tc>
      </w:tr>
      <w:tr w:rsidR="00743FFB" w:rsidRPr="0039663D" w14:paraId="29788CAD" w14:textId="77777777" w:rsidTr="00A327E6">
        <w:trPr>
          <w:trHeight w:val="340"/>
        </w:trPr>
        <w:tc>
          <w:tcPr>
            <w:tcW w:w="8842" w:type="dxa"/>
            <w:gridSpan w:val="5"/>
            <w:shd w:val="clear" w:color="auto" w:fill="D9D9D9"/>
            <w:vAlign w:val="center"/>
          </w:tcPr>
          <w:p w14:paraId="39130376"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 xml:space="preserve">Suszec, </w:t>
            </w:r>
            <w:proofErr w:type="spellStart"/>
            <w:r w:rsidRPr="0039663D">
              <w:rPr>
                <w:rFonts w:ascii="Arial" w:hAnsi="Arial" w:cs="Arial"/>
                <w:i/>
                <w:iCs/>
                <w:sz w:val="20"/>
                <w:szCs w:val="20"/>
              </w:rPr>
              <w:t>Bisam</w:t>
            </w:r>
            <w:proofErr w:type="spellEnd"/>
          </w:p>
        </w:tc>
      </w:tr>
      <w:tr w:rsidR="00743FFB" w:rsidRPr="0039663D" w14:paraId="3AA082C2" w14:textId="77777777" w:rsidTr="00A327E6">
        <w:trPr>
          <w:trHeight w:val="340"/>
        </w:trPr>
        <w:tc>
          <w:tcPr>
            <w:tcW w:w="8842" w:type="dxa"/>
            <w:gridSpan w:val="5"/>
            <w:vAlign w:val="center"/>
          </w:tcPr>
          <w:p w14:paraId="10B99547" w14:textId="77777777" w:rsidR="00743FFB" w:rsidRPr="0039663D" w:rsidRDefault="00743FFB" w:rsidP="00185BF0">
            <w:pPr>
              <w:numPr>
                <w:ilvl w:val="3"/>
                <w:numId w:val="4"/>
              </w:numPr>
              <w:ind w:left="3261"/>
              <w:rPr>
                <w:rFonts w:ascii="Arial" w:hAnsi="Arial" w:cs="Arial"/>
                <w:i/>
                <w:iCs/>
                <w:sz w:val="20"/>
                <w:szCs w:val="20"/>
              </w:rPr>
            </w:pPr>
            <w:r w:rsidRPr="0039663D">
              <w:rPr>
                <w:rFonts w:ascii="Arial" w:hAnsi="Arial" w:cs="Arial"/>
                <w:i/>
                <w:iCs/>
                <w:sz w:val="20"/>
                <w:szCs w:val="20"/>
              </w:rPr>
              <w:t>Suszec, Św. Jana</w:t>
            </w:r>
          </w:p>
        </w:tc>
      </w:tr>
      <w:tr w:rsidR="00743FFB" w:rsidRPr="0039663D" w14:paraId="399AD4BE" w14:textId="77777777" w:rsidTr="00A327E6">
        <w:trPr>
          <w:trHeight w:val="340"/>
        </w:trPr>
        <w:tc>
          <w:tcPr>
            <w:tcW w:w="8842" w:type="dxa"/>
            <w:gridSpan w:val="5"/>
            <w:shd w:val="clear" w:color="auto" w:fill="D9D9D9"/>
            <w:vAlign w:val="center"/>
          </w:tcPr>
          <w:p w14:paraId="3AC52EA2" w14:textId="77777777" w:rsidR="00743FFB" w:rsidRPr="0039663D" w:rsidRDefault="00743FFB" w:rsidP="00185BF0">
            <w:pPr>
              <w:numPr>
                <w:ilvl w:val="3"/>
                <w:numId w:val="4"/>
              </w:numPr>
              <w:ind w:left="3261"/>
              <w:rPr>
                <w:rFonts w:ascii="Arial" w:hAnsi="Arial" w:cs="Arial"/>
                <w:i/>
                <w:iCs/>
                <w:sz w:val="20"/>
                <w:szCs w:val="20"/>
              </w:rPr>
            </w:pPr>
            <w:r w:rsidRPr="0039663D">
              <w:rPr>
                <w:rFonts w:ascii="Arial" w:hAnsi="Arial" w:cs="Arial"/>
                <w:i/>
                <w:iCs/>
                <w:sz w:val="20"/>
                <w:szCs w:val="20"/>
              </w:rPr>
              <w:t>Suszec, Kościół</w:t>
            </w:r>
          </w:p>
        </w:tc>
      </w:tr>
      <w:tr w:rsidR="00743FFB" w:rsidRPr="0039663D" w14:paraId="50D009B0" w14:textId="77777777" w:rsidTr="00A327E6">
        <w:trPr>
          <w:trHeight w:val="340"/>
        </w:trPr>
        <w:tc>
          <w:tcPr>
            <w:tcW w:w="8842" w:type="dxa"/>
            <w:gridSpan w:val="5"/>
            <w:vAlign w:val="center"/>
          </w:tcPr>
          <w:p w14:paraId="03E05957" w14:textId="77777777" w:rsidR="00743FFB" w:rsidRPr="0039663D" w:rsidRDefault="00743FFB" w:rsidP="00185BF0">
            <w:pPr>
              <w:numPr>
                <w:ilvl w:val="3"/>
                <w:numId w:val="4"/>
              </w:numPr>
              <w:ind w:left="3261"/>
              <w:rPr>
                <w:rFonts w:ascii="Arial" w:hAnsi="Arial" w:cs="Arial"/>
                <w:i/>
                <w:iCs/>
                <w:sz w:val="20"/>
                <w:szCs w:val="20"/>
              </w:rPr>
            </w:pPr>
            <w:r w:rsidRPr="0039663D">
              <w:rPr>
                <w:rFonts w:ascii="Arial" w:hAnsi="Arial" w:cs="Arial"/>
                <w:i/>
                <w:iCs/>
                <w:sz w:val="20"/>
                <w:szCs w:val="20"/>
              </w:rPr>
              <w:t>Suszec, Dolna I</w:t>
            </w:r>
          </w:p>
        </w:tc>
      </w:tr>
      <w:tr w:rsidR="00743FFB" w:rsidRPr="0039663D" w14:paraId="0E68EC9C" w14:textId="77777777" w:rsidTr="00A327E6">
        <w:trPr>
          <w:trHeight w:val="340"/>
        </w:trPr>
        <w:tc>
          <w:tcPr>
            <w:tcW w:w="8842" w:type="dxa"/>
            <w:gridSpan w:val="5"/>
            <w:shd w:val="clear" w:color="auto" w:fill="D9D9D9"/>
            <w:vAlign w:val="center"/>
          </w:tcPr>
          <w:p w14:paraId="58108FC9" w14:textId="77777777" w:rsidR="00743FFB" w:rsidRPr="0039663D" w:rsidRDefault="00743FFB" w:rsidP="00185BF0">
            <w:pPr>
              <w:numPr>
                <w:ilvl w:val="3"/>
                <w:numId w:val="4"/>
              </w:numPr>
              <w:ind w:left="3261"/>
              <w:rPr>
                <w:rFonts w:ascii="Arial" w:hAnsi="Arial" w:cs="Arial"/>
                <w:i/>
                <w:iCs/>
                <w:sz w:val="20"/>
                <w:szCs w:val="20"/>
              </w:rPr>
            </w:pPr>
            <w:r w:rsidRPr="0039663D">
              <w:rPr>
                <w:rFonts w:ascii="Arial" w:hAnsi="Arial" w:cs="Arial"/>
                <w:i/>
                <w:iCs/>
                <w:sz w:val="20"/>
                <w:szCs w:val="20"/>
              </w:rPr>
              <w:t>Suszec, Piaskowa Osiedle</w:t>
            </w:r>
          </w:p>
        </w:tc>
      </w:tr>
      <w:tr w:rsidR="00743FFB" w:rsidRPr="0039663D" w14:paraId="303B4B84" w14:textId="77777777" w:rsidTr="00A327E6">
        <w:trPr>
          <w:trHeight w:val="340"/>
        </w:trPr>
        <w:tc>
          <w:tcPr>
            <w:tcW w:w="8842" w:type="dxa"/>
            <w:gridSpan w:val="5"/>
            <w:vAlign w:val="center"/>
          </w:tcPr>
          <w:p w14:paraId="6A49E74C"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Suszec II</w:t>
            </w:r>
          </w:p>
        </w:tc>
      </w:tr>
      <w:tr w:rsidR="00743FFB" w:rsidRPr="0039663D" w14:paraId="66AACAFF" w14:textId="77777777" w:rsidTr="00A327E6">
        <w:trPr>
          <w:trHeight w:val="340"/>
        </w:trPr>
        <w:tc>
          <w:tcPr>
            <w:tcW w:w="8842" w:type="dxa"/>
            <w:gridSpan w:val="5"/>
            <w:shd w:val="clear" w:color="auto" w:fill="D9D9D9"/>
            <w:vAlign w:val="center"/>
          </w:tcPr>
          <w:p w14:paraId="6DCCD8EC"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Rudziczka, Sklep</w:t>
            </w:r>
          </w:p>
        </w:tc>
      </w:tr>
      <w:tr w:rsidR="00743FFB" w:rsidRPr="0039663D" w14:paraId="7BD33224" w14:textId="77777777" w:rsidTr="00A327E6">
        <w:trPr>
          <w:trHeight w:val="340"/>
        </w:trPr>
        <w:tc>
          <w:tcPr>
            <w:tcW w:w="8842" w:type="dxa"/>
            <w:gridSpan w:val="5"/>
            <w:vAlign w:val="center"/>
          </w:tcPr>
          <w:p w14:paraId="413A7CD1" w14:textId="77777777" w:rsidR="00743FFB" w:rsidRPr="0039663D" w:rsidRDefault="00743FFB" w:rsidP="00185BF0">
            <w:pPr>
              <w:numPr>
                <w:ilvl w:val="3"/>
                <w:numId w:val="4"/>
              </w:numPr>
              <w:rPr>
                <w:rFonts w:ascii="Arial" w:hAnsi="Arial" w:cs="Arial"/>
                <w:b/>
                <w:bCs/>
                <w:i/>
                <w:iCs/>
                <w:sz w:val="20"/>
                <w:szCs w:val="20"/>
              </w:rPr>
            </w:pPr>
            <w:r w:rsidRPr="0039663D">
              <w:rPr>
                <w:rFonts w:ascii="Arial" w:hAnsi="Arial" w:cs="Arial"/>
                <w:b/>
                <w:bCs/>
                <w:i/>
                <w:iCs/>
                <w:sz w:val="20"/>
                <w:szCs w:val="20"/>
              </w:rPr>
              <w:t>Rudziczka, Bar</w:t>
            </w:r>
          </w:p>
        </w:tc>
      </w:tr>
      <w:tr w:rsidR="00743FFB" w:rsidRPr="0039663D" w14:paraId="1F72040B" w14:textId="77777777" w:rsidTr="00A327E6">
        <w:trPr>
          <w:trHeight w:val="340"/>
        </w:trPr>
        <w:tc>
          <w:tcPr>
            <w:tcW w:w="8842" w:type="dxa"/>
            <w:gridSpan w:val="5"/>
            <w:shd w:val="clear" w:color="auto" w:fill="D9D9D9"/>
            <w:vAlign w:val="center"/>
          </w:tcPr>
          <w:p w14:paraId="70379592"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Żory, Pszczyńska Targowa*</w:t>
            </w:r>
          </w:p>
        </w:tc>
      </w:tr>
      <w:tr w:rsidR="00743FFB" w:rsidRPr="0039663D" w14:paraId="6ADEE2CC" w14:textId="77777777" w:rsidTr="00A327E6">
        <w:trPr>
          <w:trHeight w:val="340"/>
        </w:trPr>
        <w:tc>
          <w:tcPr>
            <w:tcW w:w="8842" w:type="dxa"/>
            <w:gridSpan w:val="5"/>
            <w:vAlign w:val="center"/>
          </w:tcPr>
          <w:p w14:paraId="7411D32A"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Żory, Pszczyńska Las*</w:t>
            </w:r>
          </w:p>
        </w:tc>
      </w:tr>
      <w:tr w:rsidR="00743FFB" w:rsidRPr="0039663D" w14:paraId="04755632" w14:textId="77777777" w:rsidTr="00A327E6">
        <w:trPr>
          <w:trHeight w:val="340"/>
        </w:trPr>
        <w:tc>
          <w:tcPr>
            <w:tcW w:w="8842" w:type="dxa"/>
            <w:gridSpan w:val="5"/>
            <w:shd w:val="clear" w:color="auto" w:fill="D9D9D9"/>
            <w:vAlign w:val="center"/>
          </w:tcPr>
          <w:p w14:paraId="03AFA5B9"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Żory, Nowopszczyńska Szkoła*</w:t>
            </w:r>
          </w:p>
        </w:tc>
      </w:tr>
      <w:tr w:rsidR="00743FFB" w:rsidRPr="0039663D" w14:paraId="3934F136" w14:textId="77777777" w:rsidTr="00A327E6">
        <w:trPr>
          <w:trHeight w:val="340"/>
        </w:trPr>
        <w:tc>
          <w:tcPr>
            <w:tcW w:w="8842" w:type="dxa"/>
            <w:gridSpan w:val="5"/>
            <w:vAlign w:val="center"/>
          </w:tcPr>
          <w:p w14:paraId="2478612E"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Żory, Nowopszczyńska Wyzwolenia*</w:t>
            </w:r>
          </w:p>
        </w:tc>
      </w:tr>
      <w:tr w:rsidR="00743FFB" w:rsidRPr="0039663D" w14:paraId="5B6312AB" w14:textId="77777777" w:rsidTr="00A327E6">
        <w:trPr>
          <w:trHeight w:val="340"/>
        </w:trPr>
        <w:tc>
          <w:tcPr>
            <w:tcW w:w="8842" w:type="dxa"/>
            <w:gridSpan w:val="5"/>
            <w:shd w:val="clear" w:color="auto" w:fill="D9D9D9"/>
            <w:vAlign w:val="center"/>
          </w:tcPr>
          <w:p w14:paraId="3F1673BE"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Żory, Nowopszczyńska Rondo*</w:t>
            </w:r>
          </w:p>
        </w:tc>
      </w:tr>
      <w:tr w:rsidR="00743FFB" w:rsidRPr="0039663D" w14:paraId="03374EE5" w14:textId="77777777" w:rsidTr="00A327E6">
        <w:trPr>
          <w:trHeight w:val="340"/>
        </w:trPr>
        <w:tc>
          <w:tcPr>
            <w:tcW w:w="8842" w:type="dxa"/>
            <w:gridSpan w:val="5"/>
            <w:tcBorders>
              <w:bottom w:val="single" w:sz="4" w:space="0" w:color="FFFFFF"/>
            </w:tcBorders>
            <w:vAlign w:val="center"/>
          </w:tcPr>
          <w:p w14:paraId="02D01160"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Żory, Pszczyńska Rondo*</w:t>
            </w:r>
          </w:p>
        </w:tc>
      </w:tr>
      <w:tr w:rsidR="00743FFB" w:rsidRPr="0039663D" w14:paraId="0173AAB4" w14:textId="77777777" w:rsidTr="00A327E6">
        <w:trPr>
          <w:trHeight w:val="340"/>
        </w:trPr>
        <w:tc>
          <w:tcPr>
            <w:tcW w:w="8842" w:type="dxa"/>
            <w:gridSpan w:val="5"/>
            <w:tcBorders>
              <w:bottom w:val="single" w:sz="4" w:space="0" w:color="auto"/>
            </w:tcBorders>
            <w:shd w:val="clear" w:color="auto" w:fill="D9D9D9"/>
            <w:vAlign w:val="center"/>
          </w:tcPr>
          <w:p w14:paraId="7BDA5173" w14:textId="77777777" w:rsidR="00743FFB" w:rsidRPr="0039663D" w:rsidRDefault="00743FFB" w:rsidP="00185BF0">
            <w:pPr>
              <w:numPr>
                <w:ilvl w:val="3"/>
                <w:numId w:val="4"/>
              </w:numPr>
              <w:rPr>
                <w:rFonts w:ascii="Arial" w:hAnsi="Arial" w:cs="Arial"/>
                <w:b/>
                <w:bCs/>
                <w:i/>
                <w:iCs/>
                <w:sz w:val="20"/>
                <w:szCs w:val="20"/>
              </w:rPr>
            </w:pPr>
            <w:r w:rsidRPr="0039663D">
              <w:rPr>
                <w:rFonts w:ascii="Arial" w:hAnsi="Arial" w:cs="Arial"/>
                <w:b/>
                <w:bCs/>
                <w:i/>
                <w:iCs/>
                <w:sz w:val="20"/>
                <w:szCs w:val="20"/>
              </w:rPr>
              <w:t>Żory, Centrum Przesiadkowe*</w:t>
            </w:r>
          </w:p>
        </w:tc>
      </w:tr>
    </w:tbl>
    <w:p w14:paraId="4D686606" w14:textId="77777777" w:rsidR="00A327E6" w:rsidRPr="0039663D" w:rsidRDefault="00A327E6" w:rsidP="00743FFB">
      <w:pPr>
        <w:spacing w:line="360" w:lineRule="auto"/>
        <w:jc w:val="both"/>
        <w:rPr>
          <w:rFonts w:ascii="Arial" w:hAnsi="Arial" w:cs="Arial"/>
          <w:sz w:val="16"/>
          <w:szCs w:val="16"/>
        </w:rPr>
      </w:pPr>
    </w:p>
    <w:p w14:paraId="391EDB95" w14:textId="77777777" w:rsidR="00743FFB" w:rsidRPr="0039663D" w:rsidRDefault="00743FFB" w:rsidP="00743FFB">
      <w:pPr>
        <w:spacing w:line="360" w:lineRule="auto"/>
        <w:jc w:val="both"/>
        <w:rPr>
          <w:rFonts w:ascii="Arial" w:hAnsi="Arial" w:cs="Arial"/>
          <w:sz w:val="16"/>
          <w:szCs w:val="16"/>
        </w:rPr>
      </w:pPr>
      <w:r w:rsidRPr="0039663D">
        <w:rPr>
          <w:rFonts w:ascii="Arial" w:hAnsi="Arial" w:cs="Arial"/>
          <w:sz w:val="16"/>
          <w:szCs w:val="16"/>
        </w:rPr>
        <w:lastRenderedPageBreak/>
        <w:t xml:space="preserve">(*) – realizacja przewozów na odcinku Rudziczka – Żory  uwarunkowana jest zawarciem porozumienia z miastem na prawach                           powiatu </w:t>
      </w:r>
      <w:r w:rsidR="00A327E6" w:rsidRPr="0039663D">
        <w:rPr>
          <w:rFonts w:ascii="Arial" w:hAnsi="Arial" w:cs="Arial"/>
          <w:sz w:val="16"/>
          <w:szCs w:val="16"/>
        </w:rPr>
        <w:t>–</w:t>
      </w:r>
      <w:r w:rsidRPr="0039663D">
        <w:rPr>
          <w:rFonts w:ascii="Arial" w:hAnsi="Arial" w:cs="Arial"/>
          <w:sz w:val="16"/>
          <w:szCs w:val="16"/>
        </w:rPr>
        <w:t xml:space="preserve"> Żorami</w:t>
      </w:r>
    </w:p>
    <w:p w14:paraId="6FDABB8B" w14:textId="77777777" w:rsidR="00A327E6" w:rsidRPr="0039663D" w:rsidRDefault="00A327E6" w:rsidP="00743FFB">
      <w:pPr>
        <w:spacing w:line="360" w:lineRule="auto"/>
        <w:jc w:val="both"/>
        <w:rPr>
          <w:rFonts w:ascii="Arial" w:hAnsi="Arial" w:cs="Arial"/>
          <w:sz w:val="16"/>
          <w:szCs w:val="16"/>
        </w:rPr>
      </w:pPr>
    </w:p>
    <w:p w14:paraId="3559AA39" w14:textId="77777777" w:rsidR="00A327E6" w:rsidRPr="0039663D" w:rsidRDefault="00A327E6" w:rsidP="00743FFB">
      <w:pPr>
        <w:spacing w:line="360" w:lineRule="auto"/>
        <w:jc w:val="both"/>
        <w:rPr>
          <w:rFonts w:ascii="Arial" w:hAnsi="Arial" w:cs="Arial"/>
          <w:sz w:val="16"/>
          <w:szCs w:val="16"/>
        </w:rPr>
      </w:pPr>
    </w:p>
    <w:p w14:paraId="4BE427BF" w14:textId="77777777" w:rsidR="00A327E6" w:rsidRPr="0039663D" w:rsidRDefault="00A327E6" w:rsidP="00743FFB">
      <w:pPr>
        <w:spacing w:line="360" w:lineRule="auto"/>
        <w:jc w:val="both"/>
        <w:rPr>
          <w:rFonts w:ascii="Arial" w:hAnsi="Arial" w:cs="Arial"/>
          <w:sz w:val="16"/>
          <w:szCs w:val="16"/>
        </w:rPr>
      </w:pPr>
    </w:p>
    <w:p w14:paraId="0AD59877" w14:textId="77777777" w:rsidR="00A327E6" w:rsidRPr="0039663D" w:rsidRDefault="00A327E6" w:rsidP="00743FFB">
      <w:pPr>
        <w:spacing w:line="360" w:lineRule="auto"/>
        <w:jc w:val="both"/>
        <w:rPr>
          <w:rFonts w:ascii="Arial" w:hAnsi="Arial" w:cs="Arial"/>
          <w:sz w:val="16"/>
          <w:szCs w:val="16"/>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B4C6E7"/>
        <w:tblLook w:val="04A0" w:firstRow="1" w:lastRow="0" w:firstColumn="1" w:lastColumn="0" w:noHBand="0" w:noVBand="1"/>
      </w:tblPr>
      <w:tblGrid>
        <w:gridCol w:w="600"/>
        <w:gridCol w:w="1351"/>
        <w:gridCol w:w="2338"/>
        <w:gridCol w:w="2198"/>
        <w:gridCol w:w="2355"/>
      </w:tblGrid>
      <w:tr w:rsidR="00520111" w:rsidRPr="0039663D" w14:paraId="5E8770A9" w14:textId="77777777" w:rsidTr="0074340C">
        <w:trPr>
          <w:trHeight w:val="567"/>
        </w:trPr>
        <w:tc>
          <w:tcPr>
            <w:tcW w:w="600" w:type="dxa"/>
            <w:tcBorders>
              <w:bottom w:val="single" w:sz="4" w:space="0" w:color="auto"/>
            </w:tcBorders>
            <w:shd w:val="clear" w:color="auto" w:fill="FFE599"/>
            <w:vAlign w:val="center"/>
          </w:tcPr>
          <w:p w14:paraId="3F46CB0C" w14:textId="77777777" w:rsidR="00520111" w:rsidRPr="0039663D" w:rsidRDefault="00520111" w:rsidP="004363F7">
            <w:pPr>
              <w:jc w:val="center"/>
              <w:rPr>
                <w:rFonts w:ascii="Arial" w:hAnsi="Arial" w:cs="Arial"/>
                <w:sz w:val="18"/>
                <w:szCs w:val="18"/>
              </w:rPr>
            </w:pPr>
            <w:r w:rsidRPr="0039663D">
              <w:rPr>
                <w:rFonts w:ascii="Arial" w:hAnsi="Arial" w:cs="Arial"/>
                <w:sz w:val="18"/>
                <w:szCs w:val="18"/>
              </w:rPr>
              <w:t>Lp.</w:t>
            </w:r>
          </w:p>
        </w:tc>
        <w:tc>
          <w:tcPr>
            <w:tcW w:w="1351" w:type="dxa"/>
            <w:tcBorders>
              <w:bottom w:val="single" w:sz="4" w:space="0" w:color="auto"/>
            </w:tcBorders>
            <w:shd w:val="clear" w:color="auto" w:fill="FFE599"/>
            <w:vAlign w:val="center"/>
          </w:tcPr>
          <w:p w14:paraId="19E85F95" w14:textId="77777777" w:rsidR="00520111" w:rsidRPr="0039663D" w:rsidRDefault="00520111" w:rsidP="004363F7">
            <w:pPr>
              <w:jc w:val="center"/>
              <w:rPr>
                <w:rFonts w:ascii="Arial" w:hAnsi="Arial" w:cs="Arial"/>
                <w:sz w:val="18"/>
                <w:szCs w:val="18"/>
              </w:rPr>
            </w:pPr>
            <w:r w:rsidRPr="0039663D">
              <w:rPr>
                <w:rFonts w:ascii="Arial" w:hAnsi="Arial" w:cs="Arial"/>
                <w:sz w:val="18"/>
                <w:szCs w:val="18"/>
              </w:rPr>
              <w:t>Nr linii</w:t>
            </w:r>
          </w:p>
        </w:tc>
        <w:tc>
          <w:tcPr>
            <w:tcW w:w="2338" w:type="dxa"/>
            <w:tcBorders>
              <w:bottom w:val="single" w:sz="4" w:space="0" w:color="auto"/>
            </w:tcBorders>
            <w:shd w:val="clear" w:color="auto" w:fill="FFE599"/>
            <w:vAlign w:val="center"/>
          </w:tcPr>
          <w:p w14:paraId="02A790E7" w14:textId="77777777" w:rsidR="00520111" w:rsidRPr="0039663D" w:rsidRDefault="00520111" w:rsidP="004363F7">
            <w:pPr>
              <w:jc w:val="center"/>
              <w:rPr>
                <w:rFonts w:ascii="Arial" w:hAnsi="Arial" w:cs="Arial"/>
                <w:sz w:val="18"/>
                <w:szCs w:val="18"/>
              </w:rPr>
            </w:pPr>
            <w:r w:rsidRPr="0039663D">
              <w:rPr>
                <w:rFonts w:ascii="Arial" w:hAnsi="Arial" w:cs="Arial"/>
                <w:sz w:val="18"/>
                <w:szCs w:val="18"/>
              </w:rPr>
              <w:t>Miejscowość początkowa (od)</w:t>
            </w:r>
          </w:p>
        </w:tc>
        <w:tc>
          <w:tcPr>
            <w:tcW w:w="2198" w:type="dxa"/>
            <w:tcBorders>
              <w:bottom w:val="single" w:sz="4" w:space="0" w:color="auto"/>
            </w:tcBorders>
            <w:shd w:val="clear" w:color="auto" w:fill="FFE599"/>
            <w:vAlign w:val="center"/>
          </w:tcPr>
          <w:p w14:paraId="716EA31D" w14:textId="77777777" w:rsidR="00520111" w:rsidRPr="0039663D" w:rsidRDefault="00520111" w:rsidP="004363F7">
            <w:pPr>
              <w:jc w:val="center"/>
              <w:rPr>
                <w:rFonts w:ascii="Arial" w:hAnsi="Arial" w:cs="Arial"/>
                <w:sz w:val="18"/>
                <w:szCs w:val="18"/>
              </w:rPr>
            </w:pPr>
            <w:r w:rsidRPr="0039663D">
              <w:rPr>
                <w:rFonts w:ascii="Arial" w:hAnsi="Arial" w:cs="Arial"/>
                <w:sz w:val="18"/>
                <w:szCs w:val="18"/>
              </w:rPr>
              <w:t>Miejscowości pośrednie (przez)</w:t>
            </w:r>
          </w:p>
        </w:tc>
        <w:tc>
          <w:tcPr>
            <w:tcW w:w="2355" w:type="dxa"/>
            <w:tcBorders>
              <w:bottom w:val="single" w:sz="4" w:space="0" w:color="auto"/>
            </w:tcBorders>
            <w:shd w:val="clear" w:color="auto" w:fill="FFE599"/>
            <w:vAlign w:val="center"/>
          </w:tcPr>
          <w:p w14:paraId="3C748E64" w14:textId="77777777" w:rsidR="00520111" w:rsidRPr="0039663D" w:rsidRDefault="00520111" w:rsidP="004363F7">
            <w:pPr>
              <w:jc w:val="center"/>
              <w:rPr>
                <w:rFonts w:ascii="Arial" w:hAnsi="Arial" w:cs="Arial"/>
                <w:sz w:val="18"/>
                <w:szCs w:val="18"/>
              </w:rPr>
            </w:pPr>
            <w:r w:rsidRPr="0039663D">
              <w:rPr>
                <w:rFonts w:ascii="Arial" w:hAnsi="Arial" w:cs="Arial"/>
                <w:sz w:val="18"/>
                <w:szCs w:val="18"/>
              </w:rPr>
              <w:t>Miejscowość końcowa (do)</w:t>
            </w:r>
          </w:p>
        </w:tc>
      </w:tr>
      <w:tr w:rsidR="00520111" w:rsidRPr="0039663D" w14:paraId="3E2671A9" w14:textId="77777777" w:rsidTr="0074340C">
        <w:trPr>
          <w:trHeight w:val="567"/>
        </w:trPr>
        <w:tc>
          <w:tcPr>
            <w:tcW w:w="600" w:type="dxa"/>
            <w:tcBorders>
              <w:top w:val="single" w:sz="4" w:space="0" w:color="auto"/>
            </w:tcBorders>
            <w:shd w:val="clear" w:color="auto" w:fill="B4C6E7"/>
            <w:vAlign w:val="center"/>
          </w:tcPr>
          <w:p w14:paraId="0CF9F789" w14:textId="77777777" w:rsidR="00520111" w:rsidRPr="0039663D" w:rsidRDefault="00E06C3F" w:rsidP="004363F7">
            <w:pPr>
              <w:jc w:val="center"/>
              <w:rPr>
                <w:rFonts w:ascii="Arial" w:hAnsi="Arial" w:cs="Arial"/>
              </w:rPr>
            </w:pPr>
            <w:r w:rsidRPr="0039663D">
              <w:rPr>
                <w:rFonts w:ascii="Arial" w:hAnsi="Arial" w:cs="Arial"/>
              </w:rPr>
              <w:t>3</w:t>
            </w:r>
            <w:r w:rsidR="00520111" w:rsidRPr="0039663D">
              <w:rPr>
                <w:rFonts w:ascii="Arial" w:hAnsi="Arial" w:cs="Arial"/>
              </w:rPr>
              <w:t>.</w:t>
            </w:r>
          </w:p>
        </w:tc>
        <w:tc>
          <w:tcPr>
            <w:tcW w:w="1351" w:type="dxa"/>
            <w:tcBorders>
              <w:top w:val="single" w:sz="4" w:space="0" w:color="auto"/>
            </w:tcBorders>
            <w:shd w:val="clear" w:color="auto" w:fill="B4C6E7"/>
            <w:vAlign w:val="center"/>
          </w:tcPr>
          <w:p w14:paraId="6C9A0B13" w14:textId="77777777" w:rsidR="00520111" w:rsidRPr="0039663D" w:rsidRDefault="00520111" w:rsidP="004363F7">
            <w:pPr>
              <w:jc w:val="center"/>
              <w:rPr>
                <w:rFonts w:ascii="Arial" w:hAnsi="Arial" w:cs="Arial"/>
              </w:rPr>
            </w:pPr>
            <w:r w:rsidRPr="0039663D">
              <w:rPr>
                <w:rFonts w:ascii="Arial" w:hAnsi="Arial" w:cs="Arial"/>
                <w:bCs/>
              </w:rPr>
              <w:t>U/241</w:t>
            </w:r>
            <w:r w:rsidR="008D254B" w:rsidRPr="0039663D">
              <w:rPr>
                <w:rFonts w:ascii="Arial" w:hAnsi="Arial" w:cs="Arial"/>
                <w:bCs/>
              </w:rPr>
              <w:t>0</w:t>
            </w:r>
            <w:r w:rsidRPr="0039663D">
              <w:rPr>
                <w:rFonts w:ascii="Arial" w:hAnsi="Arial" w:cs="Arial"/>
                <w:bCs/>
              </w:rPr>
              <w:t>/</w:t>
            </w:r>
            <w:r w:rsidR="00E06C3F" w:rsidRPr="0039663D">
              <w:rPr>
                <w:rFonts w:ascii="Arial" w:hAnsi="Arial" w:cs="Arial"/>
                <w:bCs/>
              </w:rPr>
              <w:t>3</w:t>
            </w:r>
          </w:p>
        </w:tc>
        <w:tc>
          <w:tcPr>
            <w:tcW w:w="2338" w:type="dxa"/>
            <w:tcBorders>
              <w:top w:val="single" w:sz="4" w:space="0" w:color="auto"/>
            </w:tcBorders>
            <w:shd w:val="clear" w:color="auto" w:fill="B4C6E7"/>
            <w:vAlign w:val="center"/>
          </w:tcPr>
          <w:p w14:paraId="6CA7BC9B" w14:textId="77777777" w:rsidR="00520111" w:rsidRPr="0039663D" w:rsidRDefault="0074340C" w:rsidP="004363F7">
            <w:pPr>
              <w:jc w:val="center"/>
              <w:rPr>
                <w:rFonts w:ascii="Arial" w:hAnsi="Arial" w:cs="Arial"/>
                <w:b/>
                <w:bCs/>
              </w:rPr>
            </w:pPr>
            <w:r w:rsidRPr="0039663D">
              <w:rPr>
                <w:rFonts w:ascii="Arial" w:hAnsi="Arial" w:cs="Arial"/>
                <w:b/>
                <w:bCs/>
              </w:rPr>
              <w:t>PNIÓWEK</w:t>
            </w:r>
          </w:p>
        </w:tc>
        <w:tc>
          <w:tcPr>
            <w:tcW w:w="2198" w:type="dxa"/>
            <w:tcBorders>
              <w:top w:val="single" w:sz="4" w:space="0" w:color="auto"/>
            </w:tcBorders>
            <w:shd w:val="clear" w:color="auto" w:fill="B4C6E7"/>
            <w:vAlign w:val="center"/>
          </w:tcPr>
          <w:p w14:paraId="79FB64F1" w14:textId="77777777" w:rsidR="00520111" w:rsidRPr="0039663D" w:rsidRDefault="00520111" w:rsidP="004363F7">
            <w:pPr>
              <w:jc w:val="center"/>
              <w:rPr>
                <w:rFonts w:ascii="Arial" w:hAnsi="Arial" w:cs="Arial"/>
                <w:sz w:val="16"/>
                <w:szCs w:val="16"/>
              </w:rPr>
            </w:pPr>
            <w:r w:rsidRPr="0039663D">
              <w:rPr>
                <w:rFonts w:ascii="Arial" w:hAnsi="Arial" w:cs="Arial"/>
                <w:sz w:val="16"/>
                <w:szCs w:val="16"/>
              </w:rPr>
              <w:t xml:space="preserve">Pawłowice, </w:t>
            </w:r>
            <w:r w:rsidR="00E06C3F" w:rsidRPr="0039663D">
              <w:rPr>
                <w:rFonts w:ascii="Arial" w:hAnsi="Arial" w:cs="Arial"/>
                <w:sz w:val="16"/>
                <w:szCs w:val="16"/>
              </w:rPr>
              <w:t xml:space="preserve">Warszowice, </w:t>
            </w:r>
            <w:r w:rsidRPr="0039663D">
              <w:rPr>
                <w:rFonts w:ascii="Arial" w:hAnsi="Arial" w:cs="Arial"/>
                <w:sz w:val="16"/>
                <w:szCs w:val="16"/>
              </w:rPr>
              <w:t>Mizerów, Kryry</w:t>
            </w:r>
          </w:p>
        </w:tc>
        <w:tc>
          <w:tcPr>
            <w:tcW w:w="2355" w:type="dxa"/>
            <w:tcBorders>
              <w:top w:val="single" w:sz="4" w:space="0" w:color="auto"/>
            </w:tcBorders>
            <w:shd w:val="clear" w:color="auto" w:fill="B4C6E7"/>
            <w:vAlign w:val="center"/>
          </w:tcPr>
          <w:p w14:paraId="3C5C5B46" w14:textId="77777777" w:rsidR="00520111" w:rsidRPr="0039663D" w:rsidRDefault="0074340C" w:rsidP="004363F7">
            <w:pPr>
              <w:jc w:val="center"/>
              <w:rPr>
                <w:rFonts w:ascii="Arial" w:hAnsi="Arial" w:cs="Arial"/>
                <w:b/>
                <w:bCs/>
              </w:rPr>
            </w:pPr>
            <w:r w:rsidRPr="0039663D">
              <w:rPr>
                <w:rFonts w:ascii="Arial" w:hAnsi="Arial" w:cs="Arial"/>
                <w:b/>
                <w:bCs/>
              </w:rPr>
              <w:t>SUSZEC</w:t>
            </w:r>
          </w:p>
        </w:tc>
      </w:tr>
      <w:tr w:rsidR="0074340C" w:rsidRPr="0039663D" w14:paraId="1BC5A96F" w14:textId="77777777" w:rsidTr="005472C0">
        <w:trPr>
          <w:trHeight w:val="397"/>
        </w:trPr>
        <w:tc>
          <w:tcPr>
            <w:tcW w:w="8842" w:type="dxa"/>
            <w:gridSpan w:val="5"/>
            <w:tcBorders>
              <w:bottom w:val="single" w:sz="4" w:space="0" w:color="auto"/>
            </w:tcBorders>
            <w:shd w:val="clear" w:color="auto" w:fill="FFE599"/>
            <w:vAlign w:val="center"/>
          </w:tcPr>
          <w:p w14:paraId="63E32314" w14:textId="77777777" w:rsidR="0074340C" w:rsidRPr="0039663D" w:rsidRDefault="0074340C" w:rsidP="005472C0">
            <w:pPr>
              <w:jc w:val="center"/>
              <w:rPr>
                <w:rFonts w:ascii="Arial" w:hAnsi="Arial" w:cs="Arial"/>
                <w:b/>
                <w:bCs/>
                <w:i/>
                <w:iCs/>
                <w:sz w:val="20"/>
                <w:szCs w:val="20"/>
                <w:u w:val="single"/>
              </w:rPr>
            </w:pPr>
            <w:r w:rsidRPr="0039663D">
              <w:rPr>
                <w:rFonts w:ascii="Arial" w:hAnsi="Arial" w:cs="Arial"/>
                <w:b/>
                <w:bCs/>
                <w:i/>
                <w:iCs/>
                <w:sz w:val="20"/>
                <w:szCs w:val="20"/>
                <w:u w:val="single"/>
              </w:rPr>
              <w:t>Przebieg linii komunikacyjnej powinien obejmować następujące przystanki komunikacyjne:</w:t>
            </w:r>
          </w:p>
        </w:tc>
      </w:tr>
      <w:tr w:rsidR="0074340C" w:rsidRPr="0039663D" w14:paraId="2373701F" w14:textId="77777777" w:rsidTr="00A327E6">
        <w:trPr>
          <w:trHeight w:val="340"/>
        </w:trPr>
        <w:tc>
          <w:tcPr>
            <w:tcW w:w="8842" w:type="dxa"/>
            <w:gridSpan w:val="5"/>
            <w:tcBorders>
              <w:top w:val="single" w:sz="4" w:space="0" w:color="auto"/>
            </w:tcBorders>
            <w:shd w:val="clear" w:color="auto" w:fill="FFFFFF"/>
            <w:vAlign w:val="center"/>
          </w:tcPr>
          <w:p w14:paraId="0901C1C6" w14:textId="77777777" w:rsidR="0074340C" w:rsidRPr="0039663D" w:rsidRDefault="0074340C" w:rsidP="00185BF0">
            <w:pPr>
              <w:numPr>
                <w:ilvl w:val="3"/>
                <w:numId w:val="4"/>
              </w:numPr>
              <w:rPr>
                <w:rFonts w:ascii="Arial" w:hAnsi="Arial" w:cs="Arial"/>
                <w:b/>
                <w:bCs/>
                <w:i/>
                <w:iCs/>
                <w:sz w:val="20"/>
                <w:szCs w:val="20"/>
              </w:rPr>
            </w:pPr>
            <w:r w:rsidRPr="0039663D">
              <w:rPr>
                <w:rFonts w:ascii="Arial" w:hAnsi="Arial" w:cs="Arial"/>
                <w:b/>
                <w:bCs/>
                <w:i/>
                <w:iCs/>
                <w:sz w:val="20"/>
                <w:szCs w:val="20"/>
              </w:rPr>
              <w:t>Pniówek, KWK</w:t>
            </w:r>
          </w:p>
        </w:tc>
      </w:tr>
      <w:tr w:rsidR="0074340C" w:rsidRPr="0039663D" w14:paraId="22D62C77" w14:textId="77777777" w:rsidTr="00A327E6">
        <w:trPr>
          <w:trHeight w:val="340"/>
        </w:trPr>
        <w:tc>
          <w:tcPr>
            <w:tcW w:w="8842" w:type="dxa"/>
            <w:gridSpan w:val="5"/>
            <w:shd w:val="clear" w:color="auto" w:fill="D9D9D9"/>
            <w:vAlign w:val="center"/>
          </w:tcPr>
          <w:p w14:paraId="1EA108AA" w14:textId="77777777" w:rsidR="0074340C" w:rsidRPr="0039663D" w:rsidRDefault="0074340C" w:rsidP="00185BF0">
            <w:pPr>
              <w:numPr>
                <w:ilvl w:val="3"/>
                <w:numId w:val="4"/>
              </w:numPr>
              <w:rPr>
                <w:rFonts w:ascii="Arial" w:hAnsi="Arial" w:cs="Arial"/>
                <w:i/>
                <w:iCs/>
                <w:sz w:val="20"/>
                <w:szCs w:val="20"/>
              </w:rPr>
            </w:pPr>
            <w:r w:rsidRPr="0039663D">
              <w:rPr>
                <w:rFonts w:ascii="Arial" w:hAnsi="Arial" w:cs="Arial"/>
                <w:i/>
                <w:iCs/>
                <w:sz w:val="20"/>
                <w:szCs w:val="20"/>
              </w:rPr>
              <w:t>Pawłowice, skrzyżowanie</w:t>
            </w:r>
          </w:p>
        </w:tc>
      </w:tr>
      <w:tr w:rsidR="0074340C" w:rsidRPr="0039663D" w14:paraId="4AA0BF17" w14:textId="77777777" w:rsidTr="00A327E6">
        <w:trPr>
          <w:trHeight w:val="340"/>
        </w:trPr>
        <w:tc>
          <w:tcPr>
            <w:tcW w:w="8842" w:type="dxa"/>
            <w:gridSpan w:val="5"/>
            <w:shd w:val="clear" w:color="auto" w:fill="FFFFFF"/>
            <w:vAlign w:val="center"/>
          </w:tcPr>
          <w:p w14:paraId="0D748862" w14:textId="77777777" w:rsidR="0074340C" w:rsidRPr="0039663D" w:rsidRDefault="0074340C" w:rsidP="00185BF0">
            <w:pPr>
              <w:numPr>
                <w:ilvl w:val="3"/>
                <w:numId w:val="4"/>
              </w:numPr>
              <w:rPr>
                <w:rFonts w:ascii="Arial" w:hAnsi="Arial" w:cs="Arial"/>
                <w:i/>
                <w:iCs/>
                <w:sz w:val="20"/>
                <w:szCs w:val="20"/>
              </w:rPr>
            </w:pPr>
            <w:r w:rsidRPr="0039663D">
              <w:rPr>
                <w:rFonts w:ascii="Arial" w:hAnsi="Arial" w:cs="Arial"/>
                <w:i/>
                <w:iCs/>
                <w:sz w:val="20"/>
                <w:szCs w:val="20"/>
              </w:rPr>
              <w:t>Pawłowice, Osiedle</w:t>
            </w:r>
          </w:p>
        </w:tc>
      </w:tr>
      <w:tr w:rsidR="0074340C" w:rsidRPr="0039663D" w14:paraId="1FEB9513" w14:textId="77777777" w:rsidTr="00A327E6">
        <w:trPr>
          <w:trHeight w:val="340"/>
        </w:trPr>
        <w:tc>
          <w:tcPr>
            <w:tcW w:w="8842" w:type="dxa"/>
            <w:gridSpan w:val="5"/>
            <w:shd w:val="clear" w:color="auto" w:fill="D9D9D9"/>
            <w:vAlign w:val="center"/>
          </w:tcPr>
          <w:p w14:paraId="13CFA4A2" w14:textId="77777777" w:rsidR="0074340C" w:rsidRPr="0039663D" w:rsidRDefault="0074340C" w:rsidP="00185BF0">
            <w:pPr>
              <w:numPr>
                <w:ilvl w:val="3"/>
                <w:numId w:val="4"/>
              </w:numPr>
              <w:rPr>
                <w:rFonts w:ascii="Arial" w:hAnsi="Arial" w:cs="Arial"/>
                <w:b/>
                <w:bCs/>
                <w:i/>
                <w:iCs/>
                <w:sz w:val="20"/>
                <w:szCs w:val="20"/>
              </w:rPr>
            </w:pPr>
            <w:r w:rsidRPr="0039663D">
              <w:rPr>
                <w:rFonts w:ascii="Arial" w:hAnsi="Arial" w:cs="Arial"/>
                <w:b/>
                <w:bCs/>
                <w:i/>
                <w:iCs/>
                <w:sz w:val="20"/>
                <w:szCs w:val="20"/>
              </w:rPr>
              <w:t>Pawłowice, Centrum Targ</w:t>
            </w:r>
          </w:p>
        </w:tc>
      </w:tr>
      <w:tr w:rsidR="0074340C" w:rsidRPr="0039663D" w14:paraId="67488AFC" w14:textId="77777777" w:rsidTr="00A327E6">
        <w:trPr>
          <w:trHeight w:val="340"/>
        </w:trPr>
        <w:tc>
          <w:tcPr>
            <w:tcW w:w="8842" w:type="dxa"/>
            <w:gridSpan w:val="5"/>
            <w:vAlign w:val="center"/>
          </w:tcPr>
          <w:p w14:paraId="2BC2B28D" w14:textId="77777777" w:rsidR="0074340C" w:rsidRPr="0039663D" w:rsidRDefault="0074340C" w:rsidP="00185BF0">
            <w:pPr>
              <w:numPr>
                <w:ilvl w:val="3"/>
                <w:numId w:val="4"/>
              </w:numPr>
              <w:rPr>
                <w:rFonts w:ascii="Arial" w:hAnsi="Arial" w:cs="Arial"/>
                <w:i/>
                <w:iCs/>
                <w:sz w:val="20"/>
                <w:szCs w:val="20"/>
              </w:rPr>
            </w:pPr>
            <w:r w:rsidRPr="0039663D">
              <w:rPr>
                <w:rFonts w:ascii="Arial" w:hAnsi="Arial" w:cs="Arial"/>
                <w:i/>
                <w:iCs/>
                <w:sz w:val="20"/>
                <w:szCs w:val="20"/>
              </w:rPr>
              <w:t>Pawłowice, Wiadukt</w:t>
            </w:r>
          </w:p>
        </w:tc>
      </w:tr>
      <w:tr w:rsidR="0074340C" w:rsidRPr="0039663D" w14:paraId="1EF3047D" w14:textId="77777777" w:rsidTr="00A327E6">
        <w:trPr>
          <w:trHeight w:val="340"/>
        </w:trPr>
        <w:tc>
          <w:tcPr>
            <w:tcW w:w="8842" w:type="dxa"/>
            <w:gridSpan w:val="5"/>
            <w:shd w:val="clear" w:color="auto" w:fill="D9D9D9"/>
            <w:vAlign w:val="center"/>
          </w:tcPr>
          <w:p w14:paraId="6508D57D" w14:textId="77777777" w:rsidR="0074340C" w:rsidRPr="0039663D" w:rsidRDefault="0074340C" w:rsidP="00185BF0">
            <w:pPr>
              <w:numPr>
                <w:ilvl w:val="3"/>
                <w:numId w:val="4"/>
              </w:numPr>
              <w:rPr>
                <w:rFonts w:ascii="Arial" w:hAnsi="Arial" w:cs="Arial"/>
                <w:i/>
                <w:iCs/>
                <w:sz w:val="20"/>
                <w:szCs w:val="20"/>
              </w:rPr>
            </w:pPr>
            <w:r w:rsidRPr="0039663D">
              <w:rPr>
                <w:rFonts w:ascii="Arial" w:hAnsi="Arial" w:cs="Arial"/>
                <w:i/>
                <w:iCs/>
                <w:sz w:val="20"/>
                <w:szCs w:val="20"/>
              </w:rPr>
              <w:t>Pawłowice, Wyzwolenia Baza</w:t>
            </w:r>
          </w:p>
        </w:tc>
      </w:tr>
      <w:tr w:rsidR="0074340C" w:rsidRPr="0039663D" w14:paraId="5467BC59" w14:textId="77777777" w:rsidTr="00A327E6">
        <w:trPr>
          <w:trHeight w:val="340"/>
        </w:trPr>
        <w:tc>
          <w:tcPr>
            <w:tcW w:w="8842" w:type="dxa"/>
            <w:gridSpan w:val="5"/>
            <w:vAlign w:val="center"/>
          </w:tcPr>
          <w:p w14:paraId="6BFFEE59" w14:textId="77777777" w:rsidR="0074340C" w:rsidRPr="0039663D" w:rsidRDefault="0074340C" w:rsidP="00185BF0">
            <w:pPr>
              <w:numPr>
                <w:ilvl w:val="3"/>
                <w:numId w:val="4"/>
              </w:numPr>
              <w:rPr>
                <w:rFonts w:ascii="Arial" w:hAnsi="Arial" w:cs="Arial"/>
                <w:i/>
                <w:iCs/>
                <w:sz w:val="20"/>
                <w:szCs w:val="20"/>
              </w:rPr>
            </w:pPr>
            <w:r w:rsidRPr="0039663D">
              <w:rPr>
                <w:rFonts w:ascii="Arial" w:hAnsi="Arial" w:cs="Arial"/>
                <w:i/>
                <w:iCs/>
                <w:sz w:val="20"/>
                <w:szCs w:val="20"/>
              </w:rPr>
              <w:t>Pawłowice, Koźle</w:t>
            </w:r>
          </w:p>
        </w:tc>
      </w:tr>
      <w:tr w:rsidR="0074340C" w:rsidRPr="0039663D" w14:paraId="7925D0ED" w14:textId="77777777" w:rsidTr="00A327E6">
        <w:trPr>
          <w:trHeight w:val="340"/>
        </w:trPr>
        <w:tc>
          <w:tcPr>
            <w:tcW w:w="8842" w:type="dxa"/>
            <w:gridSpan w:val="5"/>
            <w:shd w:val="clear" w:color="auto" w:fill="D9D9D9"/>
            <w:vAlign w:val="center"/>
          </w:tcPr>
          <w:p w14:paraId="2AB19174" w14:textId="77777777" w:rsidR="0074340C" w:rsidRPr="0039663D" w:rsidRDefault="0074340C" w:rsidP="00185BF0">
            <w:pPr>
              <w:numPr>
                <w:ilvl w:val="3"/>
                <w:numId w:val="4"/>
              </w:numPr>
              <w:rPr>
                <w:rFonts w:ascii="Arial" w:hAnsi="Arial" w:cs="Arial"/>
                <w:i/>
                <w:iCs/>
                <w:sz w:val="20"/>
                <w:szCs w:val="20"/>
              </w:rPr>
            </w:pPr>
            <w:r w:rsidRPr="0039663D">
              <w:rPr>
                <w:rFonts w:ascii="Arial" w:hAnsi="Arial" w:cs="Arial"/>
                <w:i/>
                <w:iCs/>
                <w:sz w:val="20"/>
                <w:szCs w:val="20"/>
              </w:rPr>
              <w:t>Warszowice, Kolonia Borki II</w:t>
            </w:r>
          </w:p>
        </w:tc>
      </w:tr>
      <w:tr w:rsidR="0074340C" w:rsidRPr="0039663D" w14:paraId="6594021E" w14:textId="77777777" w:rsidTr="00A327E6">
        <w:trPr>
          <w:trHeight w:val="340"/>
        </w:trPr>
        <w:tc>
          <w:tcPr>
            <w:tcW w:w="8842" w:type="dxa"/>
            <w:gridSpan w:val="5"/>
            <w:vAlign w:val="center"/>
          </w:tcPr>
          <w:p w14:paraId="3ACD005F" w14:textId="77777777" w:rsidR="0074340C" w:rsidRPr="0039663D" w:rsidRDefault="0074340C" w:rsidP="00185BF0">
            <w:pPr>
              <w:numPr>
                <w:ilvl w:val="3"/>
                <w:numId w:val="4"/>
              </w:numPr>
              <w:rPr>
                <w:rFonts w:ascii="Arial" w:hAnsi="Arial" w:cs="Arial"/>
                <w:i/>
                <w:iCs/>
                <w:sz w:val="20"/>
                <w:szCs w:val="20"/>
              </w:rPr>
            </w:pPr>
            <w:r w:rsidRPr="0039663D">
              <w:rPr>
                <w:rFonts w:ascii="Arial" w:hAnsi="Arial" w:cs="Arial"/>
                <w:i/>
                <w:iCs/>
                <w:sz w:val="20"/>
                <w:szCs w:val="20"/>
              </w:rPr>
              <w:t>Mizerów, Kolonia Borki</w:t>
            </w:r>
          </w:p>
        </w:tc>
      </w:tr>
      <w:tr w:rsidR="0074340C" w:rsidRPr="0039663D" w14:paraId="0C7CDD10" w14:textId="77777777" w:rsidTr="00A327E6">
        <w:trPr>
          <w:trHeight w:val="340"/>
        </w:trPr>
        <w:tc>
          <w:tcPr>
            <w:tcW w:w="8842" w:type="dxa"/>
            <w:gridSpan w:val="5"/>
            <w:shd w:val="clear" w:color="auto" w:fill="D9D9D9"/>
            <w:vAlign w:val="center"/>
          </w:tcPr>
          <w:p w14:paraId="7A222F48" w14:textId="77777777" w:rsidR="0074340C" w:rsidRPr="0039663D" w:rsidRDefault="0074340C" w:rsidP="00185BF0">
            <w:pPr>
              <w:numPr>
                <w:ilvl w:val="3"/>
                <w:numId w:val="4"/>
              </w:numPr>
              <w:rPr>
                <w:rFonts w:ascii="Arial" w:hAnsi="Arial" w:cs="Arial"/>
                <w:i/>
                <w:iCs/>
                <w:sz w:val="20"/>
                <w:szCs w:val="20"/>
              </w:rPr>
            </w:pPr>
            <w:r w:rsidRPr="0039663D">
              <w:rPr>
                <w:rFonts w:ascii="Arial" w:hAnsi="Arial" w:cs="Arial"/>
                <w:i/>
                <w:iCs/>
                <w:sz w:val="20"/>
                <w:szCs w:val="20"/>
              </w:rPr>
              <w:t>Mizerów Boisko</w:t>
            </w:r>
          </w:p>
        </w:tc>
      </w:tr>
      <w:tr w:rsidR="0074340C" w:rsidRPr="0039663D" w14:paraId="0DD87E6B" w14:textId="77777777" w:rsidTr="00A327E6">
        <w:trPr>
          <w:trHeight w:val="340"/>
        </w:trPr>
        <w:tc>
          <w:tcPr>
            <w:tcW w:w="8842" w:type="dxa"/>
            <w:gridSpan w:val="5"/>
            <w:vAlign w:val="center"/>
          </w:tcPr>
          <w:p w14:paraId="2D3964B0" w14:textId="77777777" w:rsidR="0074340C" w:rsidRPr="0039663D" w:rsidRDefault="0074340C" w:rsidP="00185BF0">
            <w:pPr>
              <w:numPr>
                <w:ilvl w:val="3"/>
                <w:numId w:val="4"/>
              </w:numPr>
              <w:rPr>
                <w:rFonts w:ascii="Arial" w:hAnsi="Arial" w:cs="Arial"/>
                <w:i/>
                <w:iCs/>
                <w:sz w:val="20"/>
                <w:szCs w:val="20"/>
              </w:rPr>
            </w:pPr>
            <w:r w:rsidRPr="0039663D">
              <w:rPr>
                <w:rFonts w:ascii="Arial" w:hAnsi="Arial" w:cs="Arial"/>
                <w:i/>
                <w:iCs/>
                <w:sz w:val="20"/>
                <w:szCs w:val="20"/>
              </w:rPr>
              <w:t>Mizerów, PGR</w:t>
            </w:r>
          </w:p>
        </w:tc>
      </w:tr>
      <w:tr w:rsidR="0074340C" w:rsidRPr="0039663D" w14:paraId="719DFD88" w14:textId="77777777" w:rsidTr="00A327E6">
        <w:trPr>
          <w:trHeight w:val="340"/>
        </w:trPr>
        <w:tc>
          <w:tcPr>
            <w:tcW w:w="8842" w:type="dxa"/>
            <w:gridSpan w:val="5"/>
            <w:shd w:val="clear" w:color="auto" w:fill="D9D9D9"/>
            <w:vAlign w:val="center"/>
          </w:tcPr>
          <w:p w14:paraId="4576977A" w14:textId="77777777" w:rsidR="0074340C" w:rsidRPr="0039663D" w:rsidRDefault="0074340C" w:rsidP="00185BF0">
            <w:pPr>
              <w:numPr>
                <w:ilvl w:val="3"/>
                <w:numId w:val="4"/>
              </w:numPr>
              <w:rPr>
                <w:rFonts w:ascii="Arial" w:hAnsi="Arial" w:cs="Arial"/>
                <w:i/>
                <w:iCs/>
                <w:sz w:val="20"/>
                <w:szCs w:val="20"/>
              </w:rPr>
            </w:pPr>
            <w:r w:rsidRPr="0039663D">
              <w:rPr>
                <w:rFonts w:ascii="Arial" w:hAnsi="Arial" w:cs="Arial"/>
                <w:i/>
                <w:iCs/>
                <w:sz w:val="20"/>
                <w:szCs w:val="20"/>
              </w:rPr>
              <w:t>Kryry, Poczta</w:t>
            </w:r>
          </w:p>
        </w:tc>
      </w:tr>
      <w:tr w:rsidR="0074340C" w:rsidRPr="0039663D" w14:paraId="04BEA899" w14:textId="77777777" w:rsidTr="00A327E6">
        <w:trPr>
          <w:trHeight w:val="340"/>
        </w:trPr>
        <w:tc>
          <w:tcPr>
            <w:tcW w:w="8842" w:type="dxa"/>
            <w:gridSpan w:val="5"/>
            <w:vAlign w:val="center"/>
          </w:tcPr>
          <w:p w14:paraId="55143EEB" w14:textId="77777777" w:rsidR="0074340C" w:rsidRPr="0039663D" w:rsidRDefault="0074340C" w:rsidP="00185BF0">
            <w:pPr>
              <w:numPr>
                <w:ilvl w:val="3"/>
                <w:numId w:val="4"/>
              </w:numPr>
              <w:rPr>
                <w:rFonts w:ascii="Arial" w:hAnsi="Arial" w:cs="Arial"/>
                <w:i/>
                <w:iCs/>
                <w:sz w:val="20"/>
                <w:szCs w:val="20"/>
              </w:rPr>
            </w:pPr>
            <w:r w:rsidRPr="0039663D">
              <w:rPr>
                <w:rFonts w:ascii="Arial" w:hAnsi="Arial" w:cs="Arial"/>
                <w:i/>
                <w:iCs/>
                <w:sz w:val="20"/>
                <w:szCs w:val="20"/>
              </w:rPr>
              <w:t>Kryry, Kościół</w:t>
            </w:r>
          </w:p>
        </w:tc>
      </w:tr>
      <w:tr w:rsidR="0074340C" w:rsidRPr="0039663D" w14:paraId="14361AE9" w14:textId="77777777" w:rsidTr="00A327E6">
        <w:trPr>
          <w:trHeight w:val="340"/>
        </w:trPr>
        <w:tc>
          <w:tcPr>
            <w:tcW w:w="8842" w:type="dxa"/>
            <w:gridSpan w:val="5"/>
            <w:shd w:val="clear" w:color="auto" w:fill="D9D9D9"/>
            <w:vAlign w:val="center"/>
          </w:tcPr>
          <w:p w14:paraId="2156A64A" w14:textId="77777777" w:rsidR="0074340C" w:rsidRPr="0039663D" w:rsidRDefault="0074340C" w:rsidP="00185BF0">
            <w:pPr>
              <w:numPr>
                <w:ilvl w:val="3"/>
                <w:numId w:val="4"/>
              </w:numPr>
              <w:rPr>
                <w:rFonts w:ascii="Arial" w:hAnsi="Arial" w:cs="Arial"/>
                <w:i/>
                <w:iCs/>
                <w:sz w:val="20"/>
                <w:szCs w:val="20"/>
              </w:rPr>
            </w:pPr>
            <w:r w:rsidRPr="0039663D">
              <w:rPr>
                <w:rFonts w:ascii="Arial" w:hAnsi="Arial" w:cs="Arial"/>
                <w:i/>
                <w:iCs/>
                <w:sz w:val="20"/>
                <w:szCs w:val="20"/>
              </w:rPr>
              <w:t>Kryry, Kolonia</w:t>
            </w:r>
          </w:p>
        </w:tc>
      </w:tr>
      <w:tr w:rsidR="0074340C" w:rsidRPr="0039663D" w14:paraId="4247A964" w14:textId="77777777" w:rsidTr="00A327E6">
        <w:trPr>
          <w:trHeight w:val="340"/>
        </w:trPr>
        <w:tc>
          <w:tcPr>
            <w:tcW w:w="8842" w:type="dxa"/>
            <w:gridSpan w:val="5"/>
            <w:vAlign w:val="center"/>
          </w:tcPr>
          <w:p w14:paraId="7AB30EB2" w14:textId="77777777" w:rsidR="0074340C" w:rsidRPr="0039663D" w:rsidRDefault="0074340C" w:rsidP="00185BF0">
            <w:pPr>
              <w:numPr>
                <w:ilvl w:val="3"/>
                <w:numId w:val="4"/>
              </w:numPr>
              <w:rPr>
                <w:rFonts w:ascii="Arial" w:hAnsi="Arial" w:cs="Arial"/>
                <w:i/>
                <w:iCs/>
                <w:sz w:val="20"/>
                <w:szCs w:val="20"/>
              </w:rPr>
            </w:pPr>
            <w:r w:rsidRPr="0039663D">
              <w:rPr>
                <w:rFonts w:ascii="Arial" w:hAnsi="Arial" w:cs="Arial"/>
                <w:i/>
                <w:iCs/>
                <w:sz w:val="20"/>
                <w:szCs w:val="20"/>
              </w:rPr>
              <w:t>Suszec, skrzyżowanie</w:t>
            </w:r>
          </w:p>
        </w:tc>
      </w:tr>
      <w:tr w:rsidR="0074340C" w:rsidRPr="0039663D" w14:paraId="1F2AB03A" w14:textId="77777777" w:rsidTr="00A327E6">
        <w:trPr>
          <w:trHeight w:val="340"/>
        </w:trPr>
        <w:tc>
          <w:tcPr>
            <w:tcW w:w="8842" w:type="dxa"/>
            <w:gridSpan w:val="5"/>
            <w:shd w:val="clear" w:color="auto" w:fill="D9D9D9"/>
            <w:vAlign w:val="center"/>
          </w:tcPr>
          <w:p w14:paraId="523A3C5D" w14:textId="77777777" w:rsidR="0074340C" w:rsidRPr="0039663D" w:rsidRDefault="0074340C" w:rsidP="00185BF0">
            <w:pPr>
              <w:numPr>
                <w:ilvl w:val="3"/>
                <w:numId w:val="4"/>
              </w:numPr>
              <w:rPr>
                <w:rFonts w:ascii="Arial" w:hAnsi="Arial" w:cs="Arial"/>
                <w:b/>
                <w:bCs/>
                <w:i/>
                <w:iCs/>
                <w:sz w:val="20"/>
                <w:szCs w:val="20"/>
              </w:rPr>
            </w:pPr>
            <w:r w:rsidRPr="0039663D">
              <w:rPr>
                <w:rFonts w:ascii="Arial" w:hAnsi="Arial" w:cs="Arial"/>
                <w:b/>
                <w:bCs/>
                <w:i/>
                <w:iCs/>
                <w:sz w:val="20"/>
                <w:szCs w:val="20"/>
              </w:rPr>
              <w:t xml:space="preserve">Suszec, </w:t>
            </w:r>
            <w:proofErr w:type="spellStart"/>
            <w:r w:rsidRPr="0039663D">
              <w:rPr>
                <w:rFonts w:ascii="Arial" w:hAnsi="Arial" w:cs="Arial"/>
                <w:b/>
                <w:bCs/>
                <w:i/>
                <w:iCs/>
                <w:sz w:val="20"/>
                <w:szCs w:val="20"/>
              </w:rPr>
              <w:t>Bisam</w:t>
            </w:r>
            <w:proofErr w:type="spellEnd"/>
          </w:p>
        </w:tc>
      </w:tr>
      <w:tr w:rsidR="0074340C" w:rsidRPr="0039663D" w14:paraId="6CBFFEAF" w14:textId="77777777" w:rsidTr="00A327E6">
        <w:trPr>
          <w:trHeight w:val="340"/>
        </w:trPr>
        <w:tc>
          <w:tcPr>
            <w:tcW w:w="8842" w:type="dxa"/>
            <w:gridSpan w:val="5"/>
            <w:vAlign w:val="center"/>
          </w:tcPr>
          <w:p w14:paraId="43B75EE3" w14:textId="77777777" w:rsidR="0074340C" w:rsidRPr="0039663D" w:rsidRDefault="0074340C" w:rsidP="00185BF0">
            <w:pPr>
              <w:numPr>
                <w:ilvl w:val="3"/>
                <w:numId w:val="4"/>
              </w:numPr>
              <w:ind w:left="3261"/>
              <w:rPr>
                <w:rFonts w:ascii="Arial" w:hAnsi="Arial" w:cs="Arial"/>
                <w:i/>
                <w:iCs/>
                <w:sz w:val="20"/>
                <w:szCs w:val="20"/>
              </w:rPr>
            </w:pPr>
            <w:r w:rsidRPr="0039663D">
              <w:rPr>
                <w:rFonts w:ascii="Arial" w:hAnsi="Arial" w:cs="Arial"/>
                <w:i/>
                <w:iCs/>
                <w:sz w:val="20"/>
                <w:szCs w:val="20"/>
              </w:rPr>
              <w:t>Suszec, Św. Jana</w:t>
            </w:r>
          </w:p>
        </w:tc>
      </w:tr>
      <w:tr w:rsidR="0074340C" w:rsidRPr="0039663D" w14:paraId="69567E64" w14:textId="77777777" w:rsidTr="00A327E6">
        <w:trPr>
          <w:trHeight w:val="340"/>
        </w:trPr>
        <w:tc>
          <w:tcPr>
            <w:tcW w:w="8842" w:type="dxa"/>
            <w:gridSpan w:val="5"/>
            <w:shd w:val="clear" w:color="auto" w:fill="D9D9D9"/>
            <w:vAlign w:val="center"/>
          </w:tcPr>
          <w:p w14:paraId="1C9A5FB6" w14:textId="77777777" w:rsidR="0074340C" w:rsidRPr="0039663D" w:rsidRDefault="0074340C" w:rsidP="00185BF0">
            <w:pPr>
              <w:numPr>
                <w:ilvl w:val="3"/>
                <w:numId w:val="4"/>
              </w:numPr>
              <w:ind w:left="3261"/>
              <w:rPr>
                <w:rFonts w:ascii="Arial" w:hAnsi="Arial" w:cs="Arial"/>
                <w:i/>
                <w:iCs/>
                <w:sz w:val="20"/>
                <w:szCs w:val="20"/>
              </w:rPr>
            </w:pPr>
            <w:r w:rsidRPr="0039663D">
              <w:rPr>
                <w:rFonts w:ascii="Arial" w:hAnsi="Arial" w:cs="Arial"/>
                <w:i/>
                <w:iCs/>
                <w:sz w:val="20"/>
                <w:szCs w:val="20"/>
              </w:rPr>
              <w:t>Suszec, Kościół</w:t>
            </w:r>
          </w:p>
        </w:tc>
      </w:tr>
      <w:tr w:rsidR="0074340C" w:rsidRPr="0039663D" w14:paraId="28BA8598" w14:textId="77777777" w:rsidTr="00A327E6">
        <w:trPr>
          <w:trHeight w:val="340"/>
        </w:trPr>
        <w:tc>
          <w:tcPr>
            <w:tcW w:w="8842" w:type="dxa"/>
            <w:gridSpan w:val="5"/>
            <w:vAlign w:val="center"/>
          </w:tcPr>
          <w:p w14:paraId="363BA1CA" w14:textId="77777777" w:rsidR="0074340C" w:rsidRPr="0039663D" w:rsidRDefault="0074340C" w:rsidP="00185BF0">
            <w:pPr>
              <w:numPr>
                <w:ilvl w:val="3"/>
                <w:numId w:val="4"/>
              </w:numPr>
              <w:ind w:left="3261"/>
              <w:rPr>
                <w:rFonts w:ascii="Arial" w:hAnsi="Arial" w:cs="Arial"/>
                <w:i/>
                <w:iCs/>
                <w:sz w:val="20"/>
                <w:szCs w:val="20"/>
              </w:rPr>
            </w:pPr>
            <w:r w:rsidRPr="0039663D">
              <w:rPr>
                <w:rFonts w:ascii="Arial" w:hAnsi="Arial" w:cs="Arial"/>
                <w:i/>
                <w:iCs/>
                <w:sz w:val="20"/>
                <w:szCs w:val="20"/>
              </w:rPr>
              <w:t>Suszec, Dolna I</w:t>
            </w:r>
          </w:p>
        </w:tc>
      </w:tr>
      <w:tr w:rsidR="0074340C" w:rsidRPr="0039663D" w14:paraId="2A255FA6" w14:textId="77777777" w:rsidTr="00A327E6">
        <w:trPr>
          <w:trHeight w:val="340"/>
        </w:trPr>
        <w:tc>
          <w:tcPr>
            <w:tcW w:w="8842" w:type="dxa"/>
            <w:gridSpan w:val="5"/>
            <w:tcBorders>
              <w:bottom w:val="single" w:sz="4" w:space="0" w:color="FFFFFF"/>
            </w:tcBorders>
            <w:shd w:val="clear" w:color="auto" w:fill="D9D9D9"/>
            <w:vAlign w:val="center"/>
          </w:tcPr>
          <w:p w14:paraId="16A3EF70" w14:textId="77777777" w:rsidR="0074340C" w:rsidRPr="0039663D" w:rsidRDefault="0074340C" w:rsidP="00185BF0">
            <w:pPr>
              <w:numPr>
                <w:ilvl w:val="3"/>
                <w:numId w:val="4"/>
              </w:numPr>
              <w:ind w:left="3261"/>
              <w:rPr>
                <w:rFonts w:ascii="Arial" w:hAnsi="Arial" w:cs="Arial"/>
                <w:i/>
                <w:iCs/>
                <w:sz w:val="20"/>
                <w:szCs w:val="20"/>
              </w:rPr>
            </w:pPr>
            <w:r w:rsidRPr="0039663D">
              <w:rPr>
                <w:rFonts w:ascii="Arial" w:hAnsi="Arial" w:cs="Arial"/>
                <w:i/>
                <w:iCs/>
                <w:sz w:val="20"/>
                <w:szCs w:val="20"/>
              </w:rPr>
              <w:t>Suszec, Piaskowa Osiedle</w:t>
            </w:r>
          </w:p>
        </w:tc>
      </w:tr>
      <w:tr w:rsidR="0074340C" w:rsidRPr="0039663D" w14:paraId="1F6AB6CC" w14:textId="77777777" w:rsidTr="00A327E6">
        <w:trPr>
          <w:trHeight w:val="340"/>
        </w:trPr>
        <w:tc>
          <w:tcPr>
            <w:tcW w:w="8842" w:type="dxa"/>
            <w:gridSpan w:val="5"/>
            <w:tcBorders>
              <w:bottom w:val="single" w:sz="4" w:space="0" w:color="auto"/>
            </w:tcBorders>
            <w:vAlign w:val="center"/>
          </w:tcPr>
          <w:p w14:paraId="76D3337A" w14:textId="77777777" w:rsidR="0074340C" w:rsidRPr="0039663D" w:rsidRDefault="0074340C" w:rsidP="00185BF0">
            <w:pPr>
              <w:numPr>
                <w:ilvl w:val="3"/>
                <w:numId w:val="4"/>
              </w:numPr>
              <w:ind w:left="3261"/>
              <w:rPr>
                <w:rFonts w:ascii="Arial" w:hAnsi="Arial" w:cs="Arial"/>
                <w:b/>
                <w:bCs/>
                <w:i/>
                <w:iCs/>
                <w:sz w:val="20"/>
                <w:szCs w:val="20"/>
              </w:rPr>
            </w:pPr>
            <w:r w:rsidRPr="0039663D">
              <w:rPr>
                <w:rFonts w:ascii="Arial" w:hAnsi="Arial" w:cs="Arial"/>
                <w:b/>
                <w:bCs/>
                <w:i/>
                <w:iCs/>
                <w:sz w:val="20"/>
                <w:szCs w:val="20"/>
              </w:rPr>
              <w:t xml:space="preserve">Suszec, </w:t>
            </w:r>
            <w:proofErr w:type="spellStart"/>
            <w:r w:rsidRPr="0039663D">
              <w:rPr>
                <w:rFonts w:ascii="Arial" w:hAnsi="Arial" w:cs="Arial"/>
                <w:b/>
                <w:bCs/>
                <w:i/>
                <w:iCs/>
                <w:sz w:val="20"/>
                <w:szCs w:val="20"/>
              </w:rPr>
              <w:t>Bisam</w:t>
            </w:r>
            <w:proofErr w:type="spellEnd"/>
          </w:p>
        </w:tc>
      </w:tr>
    </w:tbl>
    <w:p w14:paraId="5BF3841A" w14:textId="77777777" w:rsidR="0074340C" w:rsidRPr="0039663D" w:rsidRDefault="0074340C" w:rsidP="00F10488">
      <w:pPr>
        <w:spacing w:line="360" w:lineRule="auto"/>
        <w:rPr>
          <w:rFonts w:ascii="Arial" w:hAnsi="Arial" w:cs="Arial"/>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B4C6E7"/>
        <w:tblLook w:val="04A0" w:firstRow="1" w:lastRow="0" w:firstColumn="1" w:lastColumn="0" w:noHBand="0" w:noVBand="1"/>
      </w:tblPr>
      <w:tblGrid>
        <w:gridCol w:w="600"/>
        <w:gridCol w:w="1351"/>
        <w:gridCol w:w="2338"/>
        <w:gridCol w:w="2198"/>
        <w:gridCol w:w="2355"/>
      </w:tblGrid>
      <w:tr w:rsidR="00E06C3F" w:rsidRPr="0039663D" w14:paraId="55A044CC" w14:textId="77777777">
        <w:trPr>
          <w:trHeight w:val="567"/>
        </w:trPr>
        <w:tc>
          <w:tcPr>
            <w:tcW w:w="600" w:type="dxa"/>
            <w:shd w:val="clear" w:color="auto" w:fill="FFE599"/>
            <w:vAlign w:val="center"/>
          </w:tcPr>
          <w:p w14:paraId="281FCB0A" w14:textId="77777777" w:rsidR="00E06C3F" w:rsidRPr="0039663D" w:rsidRDefault="00E06C3F">
            <w:pPr>
              <w:jc w:val="center"/>
              <w:rPr>
                <w:rFonts w:ascii="Arial" w:hAnsi="Arial" w:cs="Arial"/>
                <w:sz w:val="18"/>
                <w:szCs w:val="18"/>
              </w:rPr>
            </w:pPr>
            <w:r w:rsidRPr="0039663D">
              <w:rPr>
                <w:rFonts w:ascii="Arial" w:hAnsi="Arial" w:cs="Arial"/>
                <w:sz w:val="18"/>
                <w:szCs w:val="18"/>
              </w:rPr>
              <w:t>Lp.</w:t>
            </w:r>
          </w:p>
        </w:tc>
        <w:tc>
          <w:tcPr>
            <w:tcW w:w="1351" w:type="dxa"/>
            <w:shd w:val="clear" w:color="auto" w:fill="FFE599"/>
            <w:vAlign w:val="center"/>
          </w:tcPr>
          <w:p w14:paraId="66BD0031" w14:textId="77777777" w:rsidR="00E06C3F" w:rsidRPr="0039663D" w:rsidRDefault="00E06C3F">
            <w:pPr>
              <w:jc w:val="center"/>
              <w:rPr>
                <w:rFonts w:ascii="Arial" w:hAnsi="Arial" w:cs="Arial"/>
                <w:sz w:val="18"/>
                <w:szCs w:val="18"/>
              </w:rPr>
            </w:pPr>
            <w:r w:rsidRPr="0039663D">
              <w:rPr>
                <w:rFonts w:ascii="Arial" w:hAnsi="Arial" w:cs="Arial"/>
                <w:sz w:val="18"/>
                <w:szCs w:val="18"/>
              </w:rPr>
              <w:t>Nr linii</w:t>
            </w:r>
          </w:p>
        </w:tc>
        <w:tc>
          <w:tcPr>
            <w:tcW w:w="2338" w:type="dxa"/>
            <w:shd w:val="clear" w:color="auto" w:fill="FFE599"/>
            <w:vAlign w:val="center"/>
          </w:tcPr>
          <w:p w14:paraId="7BBD5587" w14:textId="77777777" w:rsidR="00E06C3F" w:rsidRPr="0039663D" w:rsidRDefault="00E06C3F">
            <w:pPr>
              <w:jc w:val="center"/>
              <w:rPr>
                <w:rFonts w:ascii="Arial" w:hAnsi="Arial" w:cs="Arial"/>
                <w:sz w:val="18"/>
                <w:szCs w:val="18"/>
              </w:rPr>
            </w:pPr>
            <w:r w:rsidRPr="0039663D">
              <w:rPr>
                <w:rFonts w:ascii="Arial" w:hAnsi="Arial" w:cs="Arial"/>
                <w:sz w:val="18"/>
                <w:szCs w:val="18"/>
              </w:rPr>
              <w:t>Miejscowość początkowa (od)</w:t>
            </w:r>
          </w:p>
        </w:tc>
        <w:tc>
          <w:tcPr>
            <w:tcW w:w="2198" w:type="dxa"/>
            <w:shd w:val="clear" w:color="auto" w:fill="FFE599"/>
            <w:vAlign w:val="center"/>
          </w:tcPr>
          <w:p w14:paraId="2987144E" w14:textId="77777777" w:rsidR="00E06C3F" w:rsidRPr="0039663D" w:rsidRDefault="00E06C3F">
            <w:pPr>
              <w:jc w:val="center"/>
              <w:rPr>
                <w:rFonts w:ascii="Arial" w:hAnsi="Arial" w:cs="Arial"/>
                <w:sz w:val="18"/>
                <w:szCs w:val="18"/>
              </w:rPr>
            </w:pPr>
            <w:r w:rsidRPr="0039663D">
              <w:rPr>
                <w:rFonts w:ascii="Arial" w:hAnsi="Arial" w:cs="Arial"/>
                <w:sz w:val="18"/>
                <w:szCs w:val="18"/>
              </w:rPr>
              <w:t>Miejscowości pośrednie (przez)</w:t>
            </w:r>
          </w:p>
        </w:tc>
        <w:tc>
          <w:tcPr>
            <w:tcW w:w="2355" w:type="dxa"/>
            <w:shd w:val="clear" w:color="auto" w:fill="FFE599"/>
            <w:vAlign w:val="center"/>
          </w:tcPr>
          <w:p w14:paraId="3E22BC58" w14:textId="77777777" w:rsidR="00E06C3F" w:rsidRPr="0039663D" w:rsidRDefault="00E06C3F">
            <w:pPr>
              <w:jc w:val="center"/>
              <w:rPr>
                <w:rFonts w:ascii="Arial" w:hAnsi="Arial" w:cs="Arial"/>
                <w:sz w:val="18"/>
                <w:szCs w:val="18"/>
              </w:rPr>
            </w:pPr>
            <w:r w:rsidRPr="0039663D">
              <w:rPr>
                <w:rFonts w:ascii="Arial" w:hAnsi="Arial" w:cs="Arial"/>
                <w:sz w:val="18"/>
                <w:szCs w:val="18"/>
              </w:rPr>
              <w:t>Miejscowość końcowa (do)</w:t>
            </w:r>
          </w:p>
        </w:tc>
      </w:tr>
      <w:tr w:rsidR="00E06C3F" w:rsidRPr="0039663D" w14:paraId="1B6D7FAC" w14:textId="77777777">
        <w:trPr>
          <w:trHeight w:val="567"/>
        </w:trPr>
        <w:tc>
          <w:tcPr>
            <w:tcW w:w="600" w:type="dxa"/>
            <w:shd w:val="clear" w:color="auto" w:fill="B4C6E7"/>
            <w:vAlign w:val="center"/>
          </w:tcPr>
          <w:p w14:paraId="007C353B" w14:textId="77777777" w:rsidR="00E06C3F" w:rsidRPr="0039663D" w:rsidRDefault="00E06C3F">
            <w:pPr>
              <w:jc w:val="center"/>
              <w:rPr>
                <w:rFonts w:ascii="Arial" w:hAnsi="Arial" w:cs="Arial"/>
              </w:rPr>
            </w:pPr>
            <w:r w:rsidRPr="0039663D">
              <w:rPr>
                <w:rFonts w:ascii="Arial" w:hAnsi="Arial" w:cs="Arial"/>
              </w:rPr>
              <w:t>4.</w:t>
            </w:r>
          </w:p>
        </w:tc>
        <w:tc>
          <w:tcPr>
            <w:tcW w:w="1351" w:type="dxa"/>
            <w:shd w:val="clear" w:color="auto" w:fill="B4C6E7"/>
            <w:vAlign w:val="center"/>
          </w:tcPr>
          <w:p w14:paraId="3812DA39" w14:textId="77777777" w:rsidR="00E06C3F" w:rsidRPr="0039663D" w:rsidRDefault="00E06C3F">
            <w:pPr>
              <w:jc w:val="center"/>
              <w:rPr>
                <w:rFonts w:ascii="Arial" w:hAnsi="Arial" w:cs="Arial"/>
              </w:rPr>
            </w:pPr>
            <w:r w:rsidRPr="0039663D">
              <w:rPr>
                <w:rFonts w:ascii="Arial" w:hAnsi="Arial" w:cs="Arial"/>
                <w:bCs/>
              </w:rPr>
              <w:t>U/241</w:t>
            </w:r>
            <w:r w:rsidR="008D254B" w:rsidRPr="0039663D">
              <w:rPr>
                <w:rFonts w:ascii="Arial" w:hAnsi="Arial" w:cs="Arial"/>
                <w:bCs/>
              </w:rPr>
              <w:t>0</w:t>
            </w:r>
            <w:r w:rsidRPr="0039663D">
              <w:rPr>
                <w:rFonts w:ascii="Arial" w:hAnsi="Arial" w:cs="Arial"/>
                <w:bCs/>
              </w:rPr>
              <w:t>/4</w:t>
            </w:r>
          </w:p>
        </w:tc>
        <w:tc>
          <w:tcPr>
            <w:tcW w:w="2338" w:type="dxa"/>
            <w:shd w:val="clear" w:color="auto" w:fill="B4C6E7"/>
            <w:vAlign w:val="center"/>
          </w:tcPr>
          <w:p w14:paraId="464A829E" w14:textId="77777777" w:rsidR="00E06C3F" w:rsidRPr="0039663D" w:rsidRDefault="00E06C3F">
            <w:pPr>
              <w:jc w:val="center"/>
              <w:rPr>
                <w:rFonts w:ascii="Arial" w:hAnsi="Arial" w:cs="Arial"/>
                <w:b/>
                <w:bCs/>
              </w:rPr>
            </w:pPr>
            <w:r w:rsidRPr="0039663D">
              <w:rPr>
                <w:rFonts w:ascii="Arial" w:hAnsi="Arial" w:cs="Arial"/>
                <w:b/>
                <w:bCs/>
              </w:rPr>
              <w:t>PSZCZYNA</w:t>
            </w:r>
          </w:p>
        </w:tc>
        <w:tc>
          <w:tcPr>
            <w:tcW w:w="2198" w:type="dxa"/>
            <w:shd w:val="clear" w:color="auto" w:fill="B4C6E7"/>
            <w:vAlign w:val="center"/>
          </w:tcPr>
          <w:p w14:paraId="3381B866" w14:textId="77777777" w:rsidR="00E06C3F" w:rsidRPr="0039663D" w:rsidRDefault="00E06C3F">
            <w:pPr>
              <w:jc w:val="center"/>
              <w:rPr>
                <w:rFonts w:ascii="Arial" w:hAnsi="Arial" w:cs="Arial"/>
                <w:sz w:val="16"/>
                <w:szCs w:val="16"/>
              </w:rPr>
            </w:pPr>
            <w:r w:rsidRPr="0039663D">
              <w:rPr>
                <w:rFonts w:ascii="Arial" w:hAnsi="Arial" w:cs="Arial"/>
                <w:sz w:val="16"/>
                <w:szCs w:val="16"/>
              </w:rPr>
              <w:t>Goczałkowice-Zdrój</w:t>
            </w:r>
          </w:p>
        </w:tc>
        <w:tc>
          <w:tcPr>
            <w:tcW w:w="2355" w:type="dxa"/>
            <w:shd w:val="clear" w:color="auto" w:fill="B4C6E7"/>
            <w:vAlign w:val="center"/>
          </w:tcPr>
          <w:p w14:paraId="128BE218" w14:textId="77777777" w:rsidR="00E06C3F" w:rsidRPr="0039663D" w:rsidRDefault="00E06C3F">
            <w:pPr>
              <w:jc w:val="center"/>
              <w:rPr>
                <w:rFonts w:ascii="Arial" w:hAnsi="Arial" w:cs="Arial"/>
                <w:b/>
                <w:bCs/>
              </w:rPr>
            </w:pPr>
            <w:r w:rsidRPr="0039663D">
              <w:rPr>
                <w:rFonts w:ascii="Arial" w:hAnsi="Arial" w:cs="Arial"/>
                <w:b/>
                <w:bCs/>
              </w:rPr>
              <w:t>RUDOŁTOWICE</w:t>
            </w:r>
          </w:p>
        </w:tc>
      </w:tr>
      <w:tr w:rsidR="00743FFB" w:rsidRPr="0039663D" w14:paraId="51FF56F5" w14:textId="77777777" w:rsidTr="005472C0">
        <w:trPr>
          <w:trHeight w:val="397"/>
        </w:trPr>
        <w:tc>
          <w:tcPr>
            <w:tcW w:w="8842" w:type="dxa"/>
            <w:gridSpan w:val="5"/>
            <w:tcBorders>
              <w:bottom w:val="single" w:sz="4" w:space="0" w:color="auto"/>
            </w:tcBorders>
            <w:shd w:val="clear" w:color="auto" w:fill="FFE599"/>
            <w:vAlign w:val="center"/>
          </w:tcPr>
          <w:p w14:paraId="52C7B1DD" w14:textId="77777777" w:rsidR="00743FFB" w:rsidRPr="0039663D" w:rsidRDefault="00743FFB" w:rsidP="005472C0">
            <w:pPr>
              <w:jc w:val="center"/>
              <w:rPr>
                <w:rFonts w:ascii="Arial" w:hAnsi="Arial" w:cs="Arial"/>
                <w:b/>
                <w:bCs/>
                <w:i/>
                <w:iCs/>
                <w:sz w:val="20"/>
                <w:szCs w:val="20"/>
                <w:u w:val="single"/>
              </w:rPr>
            </w:pPr>
            <w:r w:rsidRPr="0039663D">
              <w:rPr>
                <w:rFonts w:ascii="Arial" w:hAnsi="Arial" w:cs="Arial"/>
                <w:b/>
                <w:bCs/>
                <w:i/>
                <w:iCs/>
                <w:sz w:val="20"/>
                <w:szCs w:val="20"/>
                <w:u w:val="single"/>
              </w:rPr>
              <w:t>Przebieg linii komunikacyjnej powinien obejmować następujące przystanki komunikacyjne:</w:t>
            </w:r>
          </w:p>
        </w:tc>
      </w:tr>
      <w:tr w:rsidR="00743FFB" w:rsidRPr="0039663D" w14:paraId="65A0E4FA" w14:textId="77777777" w:rsidTr="00A327E6">
        <w:trPr>
          <w:trHeight w:val="340"/>
        </w:trPr>
        <w:tc>
          <w:tcPr>
            <w:tcW w:w="8842" w:type="dxa"/>
            <w:gridSpan w:val="5"/>
            <w:tcBorders>
              <w:top w:val="single" w:sz="4" w:space="0" w:color="auto"/>
              <w:bottom w:val="nil"/>
            </w:tcBorders>
            <w:vAlign w:val="center"/>
          </w:tcPr>
          <w:p w14:paraId="4BB7CF84" w14:textId="77777777" w:rsidR="00743FFB" w:rsidRPr="0039663D" w:rsidRDefault="007D65C4" w:rsidP="00185BF0">
            <w:pPr>
              <w:numPr>
                <w:ilvl w:val="3"/>
                <w:numId w:val="4"/>
              </w:numPr>
              <w:rPr>
                <w:rFonts w:ascii="Arial" w:hAnsi="Arial" w:cs="Arial"/>
                <w:b/>
                <w:bCs/>
                <w:i/>
                <w:iCs/>
                <w:sz w:val="20"/>
                <w:szCs w:val="20"/>
              </w:rPr>
            </w:pPr>
            <w:r w:rsidRPr="0039663D">
              <w:rPr>
                <w:rFonts w:ascii="Arial" w:hAnsi="Arial" w:cs="Arial"/>
                <w:b/>
                <w:bCs/>
                <w:i/>
                <w:iCs/>
                <w:sz w:val="20"/>
                <w:szCs w:val="20"/>
              </w:rPr>
              <w:t>Pszczyna, Szymanowskiego</w:t>
            </w:r>
          </w:p>
        </w:tc>
      </w:tr>
      <w:tr w:rsidR="00743FFB" w:rsidRPr="0039663D" w14:paraId="2413D7A5" w14:textId="77777777" w:rsidTr="005472C0">
        <w:trPr>
          <w:trHeight w:val="340"/>
        </w:trPr>
        <w:tc>
          <w:tcPr>
            <w:tcW w:w="8842" w:type="dxa"/>
            <w:gridSpan w:val="5"/>
            <w:tcBorders>
              <w:top w:val="nil"/>
            </w:tcBorders>
            <w:shd w:val="clear" w:color="auto" w:fill="D9D9D9"/>
            <w:vAlign w:val="center"/>
          </w:tcPr>
          <w:p w14:paraId="687D257B" w14:textId="77777777" w:rsidR="00743FFB" w:rsidRPr="0039663D" w:rsidRDefault="007D65C4" w:rsidP="00185BF0">
            <w:pPr>
              <w:numPr>
                <w:ilvl w:val="3"/>
                <w:numId w:val="4"/>
              </w:numPr>
              <w:rPr>
                <w:rFonts w:ascii="Arial" w:hAnsi="Arial" w:cs="Arial"/>
                <w:i/>
                <w:iCs/>
                <w:sz w:val="20"/>
                <w:szCs w:val="20"/>
              </w:rPr>
            </w:pPr>
            <w:r w:rsidRPr="0039663D">
              <w:rPr>
                <w:rFonts w:ascii="Arial" w:hAnsi="Arial" w:cs="Arial"/>
                <w:i/>
                <w:iCs/>
                <w:sz w:val="20"/>
                <w:szCs w:val="20"/>
              </w:rPr>
              <w:t>Pszczyna, Chopina Park</w:t>
            </w:r>
          </w:p>
        </w:tc>
      </w:tr>
      <w:tr w:rsidR="00743FFB" w:rsidRPr="0039663D" w14:paraId="6CD56D21" w14:textId="77777777" w:rsidTr="00A327E6">
        <w:trPr>
          <w:trHeight w:val="340"/>
        </w:trPr>
        <w:tc>
          <w:tcPr>
            <w:tcW w:w="8842" w:type="dxa"/>
            <w:gridSpan w:val="5"/>
            <w:tcBorders>
              <w:bottom w:val="nil"/>
            </w:tcBorders>
            <w:vAlign w:val="center"/>
          </w:tcPr>
          <w:p w14:paraId="2844A75D" w14:textId="77777777" w:rsidR="00743FFB" w:rsidRPr="0039663D" w:rsidRDefault="007D65C4" w:rsidP="00185BF0">
            <w:pPr>
              <w:numPr>
                <w:ilvl w:val="3"/>
                <w:numId w:val="4"/>
              </w:numPr>
              <w:rPr>
                <w:rFonts w:ascii="Arial" w:hAnsi="Arial" w:cs="Arial"/>
                <w:i/>
                <w:iCs/>
                <w:sz w:val="20"/>
                <w:szCs w:val="20"/>
              </w:rPr>
            </w:pPr>
            <w:r w:rsidRPr="0039663D">
              <w:rPr>
                <w:rFonts w:ascii="Arial" w:hAnsi="Arial" w:cs="Arial"/>
                <w:i/>
                <w:iCs/>
                <w:sz w:val="20"/>
                <w:szCs w:val="20"/>
              </w:rPr>
              <w:t>Pszczyna, Katowicka Park</w:t>
            </w:r>
          </w:p>
        </w:tc>
      </w:tr>
      <w:tr w:rsidR="00743FFB" w:rsidRPr="0039663D" w14:paraId="7065E194" w14:textId="77777777" w:rsidTr="005472C0">
        <w:trPr>
          <w:trHeight w:val="340"/>
        </w:trPr>
        <w:tc>
          <w:tcPr>
            <w:tcW w:w="8842" w:type="dxa"/>
            <w:gridSpan w:val="5"/>
            <w:tcBorders>
              <w:top w:val="nil"/>
              <w:left w:val="nil"/>
              <w:bottom w:val="nil"/>
              <w:right w:val="nil"/>
            </w:tcBorders>
            <w:shd w:val="clear" w:color="auto" w:fill="D9D9D9"/>
            <w:vAlign w:val="center"/>
          </w:tcPr>
          <w:p w14:paraId="52C87CBB" w14:textId="77777777" w:rsidR="00743FFB" w:rsidRPr="0039663D" w:rsidRDefault="007D65C4" w:rsidP="00185BF0">
            <w:pPr>
              <w:numPr>
                <w:ilvl w:val="3"/>
                <w:numId w:val="4"/>
              </w:numPr>
              <w:rPr>
                <w:rFonts w:ascii="Arial" w:hAnsi="Arial" w:cs="Arial"/>
                <w:i/>
                <w:iCs/>
                <w:sz w:val="20"/>
                <w:szCs w:val="20"/>
              </w:rPr>
            </w:pPr>
            <w:r w:rsidRPr="0039663D">
              <w:rPr>
                <w:rFonts w:ascii="Arial" w:hAnsi="Arial" w:cs="Arial"/>
                <w:b/>
                <w:bCs/>
                <w:i/>
                <w:iCs/>
                <w:sz w:val="20"/>
                <w:szCs w:val="20"/>
              </w:rPr>
              <w:lastRenderedPageBreak/>
              <w:t>Pszczyna, Sokoła Centrum Przesiadkowe</w:t>
            </w:r>
          </w:p>
        </w:tc>
      </w:tr>
      <w:tr w:rsidR="00743FFB" w:rsidRPr="0039663D" w14:paraId="063D985C" w14:textId="77777777" w:rsidTr="00A327E6">
        <w:trPr>
          <w:trHeight w:val="340"/>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0F8BEE31"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Pszczyna, Plac Targowy</w:t>
            </w:r>
          </w:p>
        </w:tc>
      </w:tr>
      <w:tr w:rsidR="00743FFB" w:rsidRPr="0039663D" w14:paraId="2840DEF2" w14:textId="77777777" w:rsidTr="00A327E6">
        <w:trPr>
          <w:trHeight w:val="340"/>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040AAAA3"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Pszczyna, Korfantego</w:t>
            </w:r>
          </w:p>
        </w:tc>
      </w:tr>
      <w:tr w:rsidR="00743FFB" w:rsidRPr="0039663D" w14:paraId="65718850" w14:textId="77777777" w:rsidTr="00A327E6">
        <w:trPr>
          <w:trHeight w:val="340"/>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5BB5B870"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Pszczyna, Skłodowskiej-Curie</w:t>
            </w:r>
          </w:p>
        </w:tc>
      </w:tr>
      <w:tr w:rsidR="00743FFB" w:rsidRPr="0039663D" w14:paraId="13B887C1" w14:textId="77777777" w:rsidTr="00A327E6">
        <w:trPr>
          <w:trHeight w:val="340"/>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4F8746EB"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 xml:space="preserve">Goczałkowice-Zdrój, </w:t>
            </w:r>
            <w:proofErr w:type="spellStart"/>
            <w:r w:rsidRPr="0039663D">
              <w:rPr>
                <w:rFonts w:ascii="Arial" w:hAnsi="Arial" w:cs="Arial"/>
                <w:i/>
                <w:iCs/>
                <w:sz w:val="20"/>
                <w:szCs w:val="20"/>
              </w:rPr>
              <w:t>Grzebłowiec</w:t>
            </w:r>
            <w:proofErr w:type="spellEnd"/>
            <w:r w:rsidRPr="0039663D">
              <w:rPr>
                <w:rFonts w:ascii="Arial" w:hAnsi="Arial" w:cs="Arial"/>
                <w:i/>
                <w:iCs/>
                <w:sz w:val="20"/>
                <w:szCs w:val="20"/>
              </w:rPr>
              <w:t xml:space="preserve"> II / Berberysowa</w:t>
            </w:r>
          </w:p>
        </w:tc>
      </w:tr>
      <w:tr w:rsidR="00743FFB" w:rsidRPr="0039663D" w14:paraId="1A4073CF" w14:textId="77777777" w:rsidTr="00A327E6">
        <w:trPr>
          <w:trHeight w:val="340"/>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293CBD8C"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 xml:space="preserve">Goczałkowice-Zdrój, </w:t>
            </w:r>
            <w:proofErr w:type="spellStart"/>
            <w:r w:rsidRPr="0039663D">
              <w:rPr>
                <w:rFonts w:ascii="Arial" w:hAnsi="Arial" w:cs="Arial"/>
                <w:i/>
                <w:iCs/>
                <w:sz w:val="20"/>
                <w:szCs w:val="20"/>
              </w:rPr>
              <w:t>Grzebłowiec</w:t>
            </w:r>
            <w:proofErr w:type="spellEnd"/>
            <w:r w:rsidRPr="0039663D">
              <w:rPr>
                <w:rFonts w:ascii="Arial" w:hAnsi="Arial" w:cs="Arial"/>
                <w:i/>
                <w:iCs/>
                <w:sz w:val="20"/>
                <w:szCs w:val="20"/>
              </w:rPr>
              <w:t xml:space="preserve"> I / stacja transformatorowa</w:t>
            </w:r>
          </w:p>
        </w:tc>
      </w:tr>
      <w:tr w:rsidR="00743FFB" w:rsidRPr="0039663D" w14:paraId="7A82CBD9" w14:textId="77777777" w:rsidTr="00A327E6">
        <w:trPr>
          <w:trHeight w:val="340"/>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35A79EC5"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Goczałkowice-Zdrój, Wodociągi</w:t>
            </w:r>
          </w:p>
        </w:tc>
      </w:tr>
      <w:tr w:rsidR="00743FFB" w:rsidRPr="0039663D" w14:paraId="6E7EE620" w14:textId="77777777" w:rsidTr="00A327E6">
        <w:trPr>
          <w:trHeight w:val="340"/>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06D32D56"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Goczałkowice-Zdrój, Kapliczka</w:t>
            </w:r>
          </w:p>
        </w:tc>
      </w:tr>
      <w:tr w:rsidR="00743FFB" w:rsidRPr="0039663D" w14:paraId="1D8CAA7D" w14:textId="77777777" w:rsidTr="00A327E6">
        <w:trPr>
          <w:trHeight w:val="340"/>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154F4812"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Goczałkowice-Zdrój, skrzyżowanie</w:t>
            </w:r>
          </w:p>
        </w:tc>
      </w:tr>
      <w:tr w:rsidR="00743FFB" w:rsidRPr="0039663D" w14:paraId="078A3078" w14:textId="77777777" w:rsidTr="00A327E6">
        <w:trPr>
          <w:trHeight w:val="340"/>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38754FFB"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Goczałkowice-Zdrój, Szkolna</w:t>
            </w:r>
          </w:p>
        </w:tc>
      </w:tr>
      <w:tr w:rsidR="00743FFB" w:rsidRPr="0039663D" w14:paraId="46778C2F" w14:textId="77777777" w:rsidTr="00A327E6">
        <w:trPr>
          <w:trHeight w:val="340"/>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5B722EBA"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Goczałkowice-Zdrój, Św. Anny</w:t>
            </w:r>
          </w:p>
        </w:tc>
      </w:tr>
      <w:tr w:rsidR="00743FFB" w:rsidRPr="0039663D" w14:paraId="6CD16154" w14:textId="77777777" w:rsidTr="00A327E6">
        <w:trPr>
          <w:trHeight w:val="340"/>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7349AF27"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Goczałkowice-Zdrój, Szkolna Kościół</w:t>
            </w:r>
          </w:p>
        </w:tc>
      </w:tr>
      <w:tr w:rsidR="00743FFB" w:rsidRPr="0039663D" w14:paraId="208F7010" w14:textId="77777777" w:rsidTr="00A327E6">
        <w:trPr>
          <w:trHeight w:val="340"/>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378FBE97"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Goczałkowice-Zdrój, PKP</w:t>
            </w:r>
          </w:p>
        </w:tc>
      </w:tr>
      <w:tr w:rsidR="00743FFB" w:rsidRPr="0039663D" w14:paraId="36422EE8" w14:textId="77777777" w:rsidTr="00A327E6">
        <w:trPr>
          <w:trHeight w:val="340"/>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39CADB0C"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Goczałkowice-Zdrój, Urząd Gminy</w:t>
            </w:r>
          </w:p>
        </w:tc>
      </w:tr>
      <w:tr w:rsidR="00743FFB" w:rsidRPr="0039663D" w14:paraId="52093A1A" w14:textId="77777777" w:rsidTr="00A327E6">
        <w:trPr>
          <w:trHeight w:val="340"/>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240E4211"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Goczałkowice-Zdrój, Rondo</w:t>
            </w:r>
          </w:p>
        </w:tc>
      </w:tr>
      <w:tr w:rsidR="00743FFB" w:rsidRPr="0039663D" w14:paraId="6AE29756" w14:textId="77777777" w:rsidTr="00A327E6">
        <w:trPr>
          <w:trHeight w:val="340"/>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4706CC90"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Goczałkowice-Zdrój, Brzozowa I</w:t>
            </w:r>
          </w:p>
        </w:tc>
      </w:tr>
      <w:tr w:rsidR="00743FFB" w:rsidRPr="0039663D" w14:paraId="28339D67" w14:textId="77777777" w:rsidTr="00A327E6">
        <w:trPr>
          <w:trHeight w:val="340"/>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11D4B515"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Goczałkowice-Zdrój, Brzozowa II</w:t>
            </w:r>
          </w:p>
        </w:tc>
      </w:tr>
      <w:tr w:rsidR="00743FFB" w:rsidRPr="0039663D" w14:paraId="745DAE42" w14:textId="77777777" w:rsidTr="00A327E6">
        <w:trPr>
          <w:trHeight w:val="340"/>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5F2A49CA" w14:textId="77777777" w:rsidR="00743FFB" w:rsidRPr="0039663D" w:rsidRDefault="00743FFB" w:rsidP="00185BF0">
            <w:pPr>
              <w:numPr>
                <w:ilvl w:val="3"/>
                <w:numId w:val="4"/>
              </w:numPr>
              <w:rPr>
                <w:rFonts w:ascii="Arial" w:hAnsi="Arial" w:cs="Arial"/>
                <w:i/>
                <w:iCs/>
                <w:sz w:val="20"/>
                <w:szCs w:val="20"/>
              </w:rPr>
            </w:pPr>
            <w:r w:rsidRPr="0039663D">
              <w:rPr>
                <w:rFonts w:ascii="Arial" w:hAnsi="Arial" w:cs="Arial"/>
                <w:i/>
                <w:iCs/>
                <w:sz w:val="20"/>
                <w:szCs w:val="20"/>
              </w:rPr>
              <w:t>Goczałkowice-Zdrój, Brzozowa / Graniczna</w:t>
            </w:r>
          </w:p>
        </w:tc>
      </w:tr>
      <w:tr w:rsidR="00743FFB" w:rsidRPr="0039663D" w14:paraId="31FAFFFA" w14:textId="77777777" w:rsidTr="00A327E6">
        <w:trPr>
          <w:trHeight w:val="340"/>
        </w:trPr>
        <w:tc>
          <w:tcPr>
            <w:tcW w:w="8842" w:type="dxa"/>
            <w:gridSpan w:val="5"/>
            <w:tcBorders>
              <w:top w:val="single" w:sz="4" w:space="0" w:color="FFFFFF"/>
              <w:left w:val="single" w:sz="4" w:space="0" w:color="FFFFFF"/>
              <w:bottom w:val="single" w:sz="4" w:space="0" w:color="auto"/>
              <w:right w:val="single" w:sz="4" w:space="0" w:color="FFFFFF"/>
            </w:tcBorders>
            <w:shd w:val="clear" w:color="auto" w:fill="D9D9D9"/>
            <w:vAlign w:val="center"/>
          </w:tcPr>
          <w:p w14:paraId="48F31F0D" w14:textId="77777777" w:rsidR="00743FFB" w:rsidRPr="0039663D" w:rsidRDefault="00743FFB" w:rsidP="00185BF0">
            <w:pPr>
              <w:numPr>
                <w:ilvl w:val="3"/>
                <w:numId w:val="4"/>
              </w:numPr>
              <w:rPr>
                <w:rFonts w:ascii="Arial" w:hAnsi="Arial" w:cs="Arial"/>
                <w:b/>
                <w:bCs/>
                <w:i/>
                <w:iCs/>
                <w:sz w:val="20"/>
                <w:szCs w:val="20"/>
              </w:rPr>
            </w:pPr>
            <w:r w:rsidRPr="0039663D">
              <w:rPr>
                <w:rFonts w:ascii="Arial" w:hAnsi="Arial" w:cs="Arial"/>
                <w:b/>
                <w:bCs/>
                <w:i/>
                <w:iCs/>
                <w:sz w:val="20"/>
                <w:szCs w:val="20"/>
              </w:rPr>
              <w:t>Rudołtowice, Wolności Pętla</w:t>
            </w:r>
          </w:p>
        </w:tc>
      </w:tr>
    </w:tbl>
    <w:p w14:paraId="053AF3E3" w14:textId="77777777" w:rsidR="007D65C4" w:rsidRPr="0039663D" w:rsidRDefault="007D65C4" w:rsidP="00E06C3F">
      <w:pPr>
        <w:spacing w:line="360" w:lineRule="auto"/>
        <w:ind w:left="1418" w:firstLine="709"/>
        <w:jc w:val="both"/>
        <w:rPr>
          <w:rFonts w:ascii="Arial" w:hAnsi="Arial" w:cs="Arial"/>
        </w:rPr>
      </w:pPr>
    </w:p>
    <w:p w14:paraId="41AB0BAE" w14:textId="77777777" w:rsidR="00F10488" w:rsidRDefault="00F10488">
      <w:pPr>
        <w:suppressAutoHyphens w:val="0"/>
        <w:autoSpaceDN/>
        <w:textAlignment w:val="auto"/>
        <w:rPr>
          <w:rFonts w:ascii="Arial" w:hAnsi="Arial" w:cs="Arial"/>
        </w:rPr>
      </w:pPr>
      <w:r>
        <w:rPr>
          <w:rFonts w:ascii="Arial" w:hAnsi="Arial" w:cs="Arial"/>
        </w:rPr>
        <w:br w:type="page"/>
      </w:r>
    </w:p>
    <w:p w14:paraId="59EBDF3C" w14:textId="77777777" w:rsidR="007D65C4" w:rsidRPr="0039663D" w:rsidRDefault="007D65C4" w:rsidP="00E06C3F">
      <w:pPr>
        <w:spacing w:line="360" w:lineRule="auto"/>
        <w:ind w:left="1418" w:firstLine="709"/>
        <w:jc w:val="both"/>
        <w:rPr>
          <w:rFonts w:ascii="Arial" w:hAnsi="Arial" w:cs="Arial"/>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B4C6E7"/>
        <w:tblLook w:val="04A0" w:firstRow="1" w:lastRow="0" w:firstColumn="1" w:lastColumn="0" w:noHBand="0" w:noVBand="1"/>
      </w:tblPr>
      <w:tblGrid>
        <w:gridCol w:w="600"/>
        <w:gridCol w:w="1351"/>
        <w:gridCol w:w="2338"/>
        <w:gridCol w:w="2198"/>
        <w:gridCol w:w="2355"/>
      </w:tblGrid>
      <w:tr w:rsidR="00E06C3F" w:rsidRPr="0039663D" w14:paraId="6B8C4B1A" w14:textId="77777777">
        <w:trPr>
          <w:trHeight w:val="567"/>
        </w:trPr>
        <w:tc>
          <w:tcPr>
            <w:tcW w:w="600" w:type="dxa"/>
            <w:shd w:val="clear" w:color="auto" w:fill="FFE599"/>
            <w:vAlign w:val="center"/>
          </w:tcPr>
          <w:p w14:paraId="48DFF682" w14:textId="77777777" w:rsidR="00E06C3F" w:rsidRPr="0039663D" w:rsidRDefault="00E06C3F">
            <w:pPr>
              <w:jc w:val="center"/>
              <w:rPr>
                <w:rFonts w:ascii="Arial" w:hAnsi="Arial" w:cs="Arial"/>
                <w:sz w:val="18"/>
                <w:szCs w:val="18"/>
              </w:rPr>
            </w:pPr>
            <w:r w:rsidRPr="0039663D">
              <w:rPr>
                <w:rFonts w:ascii="Arial" w:hAnsi="Arial" w:cs="Arial"/>
                <w:sz w:val="18"/>
                <w:szCs w:val="18"/>
              </w:rPr>
              <w:t>Lp.</w:t>
            </w:r>
          </w:p>
        </w:tc>
        <w:tc>
          <w:tcPr>
            <w:tcW w:w="1351" w:type="dxa"/>
            <w:shd w:val="clear" w:color="auto" w:fill="FFE599"/>
            <w:vAlign w:val="center"/>
          </w:tcPr>
          <w:p w14:paraId="5300C0C7" w14:textId="77777777" w:rsidR="00E06C3F" w:rsidRPr="0039663D" w:rsidRDefault="00E06C3F">
            <w:pPr>
              <w:jc w:val="center"/>
              <w:rPr>
                <w:rFonts w:ascii="Arial" w:hAnsi="Arial" w:cs="Arial"/>
                <w:sz w:val="18"/>
                <w:szCs w:val="18"/>
              </w:rPr>
            </w:pPr>
            <w:r w:rsidRPr="0039663D">
              <w:rPr>
                <w:rFonts w:ascii="Arial" w:hAnsi="Arial" w:cs="Arial"/>
                <w:sz w:val="18"/>
                <w:szCs w:val="18"/>
              </w:rPr>
              <w:t>Nr linii</w:t>
            </w:r>
          </w:p>
        </w:tc>
        <w:tc>
          <w:tcPr>
            <w:tcW w:w="2338" w:type="dxa"/>
            <w:shd w:val="clear" w:color="auto" w:fill="FFE599"/>
            <w:vAlign w:val="center"/>
          </w:tcPr>
          <w:p w14:paraId="5EF06D2E" w14:textId="77777777" w:rsidR="00E06C3F" w:rsidRPr="0039663D" w:rsidRDefault="00E06C3F">
            <w:pPr>
              <w:jc w:val="center"/>
              <w:rPr>
                <w:rFonts w:ascii="Arial" w:hAnsi="Arial" w:cs="Arial"/>
                <w:sz w:val="18"/>
                <w:szCs w:val="18"/>
              </w:rPr>
            </w:pPr>
            <w:r w:rsidRPr="0039663D">
              <w:rPr>
                <w:rFonts w:ascii="Arial" w:hAnsi="Arial" w:cs="Arial"/>
                <w:sz w:val="18"/>
                <w:szCs w:val="18"/>
              </w:rPr>
              <w:t>Miejscowość początkowa (od)</w:t>
            </w:r>
          </w:p>
        </w:tc>
        <w:tc>
          <w:tcPr>
            <w:tcW w:w="2198" w:type="dxa"/>
            <w:shd w:val="clear" w:color="auto" w:fill="FFE599"/>
            <w:vAlign w:val="center"/>
          </w:tcPr>
          <w:p w14:paraId="48996436" w14:textId="77777777" w:rsidR="00E06C3F" w:rsidRPr="0039663D" w:rsidRDefault="00E06C3F">
            <w:pPr>
              <w:jc w:val="center"/>
              <w:rPr>
                <w:rFonts w:ascii="Arial" w:hAnsi="Arial" w:cs="Arial"/>
                <w:sz w:val="18"/>
                <w:szCs w:val="18"/>
              </w:rPr>
            </w:pPr>
            <w:r w:rsidRPr="0039663D">
              <w:rPr>
                <w:rFonts w:ascii="Arial" w:hAnsi="Arial" w:cs="Arial"/>
                <w:sz w:val="18"/>
                <w:szCs w:val="18"/>
              </w:rPr>
              <w:t>Miejscowości pośrednie (przez)</w:t>
            </w:r>
          </w:p>
        </w:tc>
        <w:tc>
          <w:tcPr>
            <w:tcW w:w="2355" w:type="dxa"/>
            <w:shd w:val="clear" w:color="auto" w:fill="FFE599"/>
            <w:vAlign w:val="center"/>
          </w:tcPr>
          <w:p w14:paraId="3FA6580A" w14:textId="77777777" w:rsidR="00E06C3F" w:rsidRPr="0039663D" w:rsidRDefault="00E06C3F">
            <w:pPr>
              <w:jc w:val="center"/>
              <w:rPr>
                <w:rFonts w:ascii="Arial" w:hAnsi="Arial" w:cs="Arial"/>
                <w:sz w:val="18"/>
                <w:szCs w:val="18"/>
              </w:rPr>
            </w:pPr>
            <w:r w:rsidRPr="0039663D">
              <w:rPr>
                <w:rFonts w:ascii="Arial" w:hAnsi="Arial" w:cs="Arial"/>
                <w:sz w:val="18"/>
                <w:szCs w:val="18"/>
              </w:rPr>
              <w:t>Miejscowość końcowa (do)</w:t>
            </w:r>
          </w:p>
        </w:tc>
      </w:tr>
      <w:tr w:rsidR="00E06C3F" w:rsidRPr="0039663D" w14:paraId="6C8532B4" w14:textId="77777777">
        <w:trPr>
          <w:trHeight w:val="567"/>
        </w:trPr>
        <w:tc>
          <w:tcPr>
            <w:tcW w:w="600" w:type="dxa"/>
            <w:shd w:val="clear" w:color="auto" w:fill="B4C6E7"/>
            <w:vAlign w:val="center"/>
          </w:tcPr>
          <w:p w14:paraId="002A0BA0" w14:textId="77777777" w:rsidR="00E06C3F" w:rsidRPr="0039663D" w:rsidRDefault="00E06C3F">
            <w:pPr>
              <w:jc w:val="center"/>
              <w:rPr>
                <w:rFonts w:ascii="Arial" w:hAnsi="Arial" w:cs="Arial"/>
              </w:rPr>
            </w:pPr>
            <w:r w:rsidRPr="0039663D">
              <w:rPr>
                <w:rFonts w:ascii="Arial" w:hAnsi="Arial" w:cs="Arial"/>
              </w:rPr>
              <w:t>5.</w:t>
            </w:r>
          </w:p>
        </w:tc>
        <w:tc>
          <w:tcPr>
            <w:tcW w:w="1351" w:type="dxa"/>
            <w:shd w:val="clear" w:color="auto" w:fill="B4C6E7"/>
            <w:vAlign w:val="center"/>
          </w:tcPr>
          <w:p w14:paraId="680CB13F" w14:textId="77777777" w:rsidR="00E06C3F" w:rsidRPr="0039663D" w:rsidRDefault="00E06C3F">
            <w:pPr>
              <w:jc w:val="center"/>
              <w:rPr>
                <w:rFonts w:ascii="Arial" w:hAnsi="Arial" w:cs="Arial"/>
              </w:rPr>
            </w:pPr>
            <w:r w:rsidRPr="0039663D">
              <w:rPr>
                <w:rFonts w:ascii="Arial" w:hAnsi="Arial" w:cs="Arial"/>
                <w:bCs/>
              </w:rPr>
              <w:t>U/241</w:t>
            </w:r>
            <w:r w:rsidR="008D254B" w:rsidRPr="0039663D">
              <w:rPr>
                <w:rFonts w:ascii="Arial" w:hAnsi="Arial" w:cs="Arial"/>
                <w:bCs/>
              </w:rPr>
              <w:t>0</w:t>
            </w:r>
            <w:r w:rsidRPr="0039663D">
              <w:rPr>
                <w:rFonts w:ascii="Arial" w:hAnsi="Arial" w:cs="Arial"/>
                <w:bCs/>
              </w:rPr>
              <w:t>/5</w:t>
            </w:r>
          </w:p>
        </w:tc>
        <w:tc>
          <w:tcPr>
            <w:tcW w:w="2338" w:type="dxa"/>
            <w:shd w:val="clear" w:color="auto" w:fill="B4C6E7"/>
            <w:vAlign w:val="center"/>
          </w:tcPr>
          <w:p w14:paraId="49F8999A" w14:textId="77777777" w:rsidR="00E06C3F" w:rsidRPr="0039663D" w:rsidRDefault="00E06C3F">
            <w:pPr>
              <w:jc w:val="center"/>
              <w:rPr>
                <w:rFonts w:ascii="Arial" w:hAnsi="Arial" w:cs="Arial"/>
                <w:b/>
                <w:bCs/>
              </w:rPr>
            </w:pPr>
            <w:r w:rsidRPr="0039663D">
              <w:rPr>
                <w:rFonts w:ascii="Arial" w:hAnsi="Arial" w:cs="Arial"/>
                <w:b/>
                <w:bCs/>
              </w:rPr>
              <w:t>PSZCZYNA</w:t>
            </w:r>
          </w:p>
        </w:tc>
        <w:tc>
          <w:tcPr>
            <w:tcW w:w="2198" w:type="dxa"/>
            <w:shd w:val="clear" w:color="auto" w:fill="B4C6E7"/>
            <w:vAlign w:val="center"/>
          </w:tcPr>
          <w:p w14:paraId="61297765" w14:textId="77777777" w:rsidR="00E06C3F" w:rsidRPr="0039663D" w:rsidRDefault="00E06C3F">
            <w:pPr>
              <w:jc w:val="center"/>
              <w:rPr>
                <w:rFonts w:ascii="Arial" w:hAnsi="Arial" w:cs="Arial"/>
                <w:sz w:val="16"/>
                <w:szCs w:val="16"/>
              </w:rPr>
            </w:pPr>
            <w:r w:rsidRPr="0039663D">
              <w:rPr>
                <w:rFonts w:ascii="Arial" w:hAnsi="Arial" w:cs="Arial"/>
                <w:sz w:val="16"/>
                <w:szCs w:val="16"/>
              </w:rPr>
              <w:t>Goczałkowice-Zdrój</w:t>
            </w:r>
          </w:p>
        </w:tc>
        <w:tc>
          <w:tcPr>
            <w:tcW w:w="2355" w:type="dxa"/>
            <w:shd w:val="clear" w:color="auto" w:fill="B4C6E7"/>
            <w:vAlign w:val="center"/>
          </w:tcPr>
          <w:p w14:paraId="0ED63E5A" w14:textId="77777777" w:rsidR="007D65C4" w:rsidRPr="0039663D" w:rsidRDefault="007D65C4">
            <w:pPr>
              <w:jc w:val="center"/>
              <w:rPr>
                <w:rFonts w:ascii="Arial" w:hAnsi="Arial" w:cs="Arial"/>
                <w:b/>
                <w:bCs/>
                <w:sz w:val="16"/>
                <w:szCs w:val="16"/>
              </w:rPr>
            </w:pPr>
            <w:r w:rsidRPr="0039663D">
              <w:rPr>
                <w:rFonts w:ascii="Arial" w:hAnsi="Arial" w:cs="Arial"/>
                <w:b/>
                <w:bCs/>
                <w:sz w:val="16"/>
                <w:szCs w:val="16"/>
              </w:rPr>
              <w:t>GOCZAŁKOWICE-ZDRÓJ /</w:t>
            </w:r>
          </w:p>
          <w:p w14:paraId="4C22C24F" w14:textId="77777777" w:rsidR="00E06C3F" w:rsidRPr="0039663D" w:rsidRDefault="00E06C3F" w:rsidP="007D65C4">
            <w:pPr>
              <w:jc w:val="center"/>
              <w:rPr>
                <w:rFonts w:ascii="Arial" w:hAnsi="Arial" w:cs="Arial"/>
                <w:b/>
                <w:bCs/>
                <w:sz w:val="16"/>
                <w:szCs w:val="16"/>
              </w:rPr>
            </w:pPr>
            <w:r w:rsidRPr="0039663D">
              <w:rPr>
                <w:rFonts w:ascii="Arial" w:hAnsi="Arial" w:cs="Arial"/>
                <w:b/>
                <w:bCs/>
                <w:sz w:val="14"/>
                <w:szCs w:val="14"/>
              </w:rPr>
              <w:t>CZECHOWICE-DZIEDZICE*</w:t>
            </w:r>
          </w:p>
        </w:tc>
      </w:tr>
      <w:tr w:rsidR="007D65C4" w:rsidRPr="0039663D" w14:paraId="3DBBEB62" w14:textId="77777777" w:rsidTr="005472C0">
        <w:trPr>
          <w:trHeight w:val="397"/>
        </w:trPr>
        <w:tc>
          <w:tcPr>
            <w:tcW w:w="8842" w:type="dxa"/>
            <w:gridSpan w:val="5"/>
            <w:tcBorders>
              <w:bottom w:val="single" w:sz="4" w:space="0" w:color="auto"/>
            </w:tcBorders>
            <w:shd w:val="clear" w:color="auto" w:fill="FFE599"/>
            <w:vAlign w:val="center"/>
          </w:tcPr>
          <w:p w14:paraId="4CF713B5" w14:textId="77777777" w:rsidR="007D65C4" w:rsidRPr="0039663D" w:rsidRDefault="007D65C4" w:rsidP="005472C0">
            <w:pPr>
              <w:jc w:val="center"/>
              <w:rPr>
                <w:rFonts w:ascii="Arial" w:hAnsi="Arial" w:cs="Arial"/>
                <w:b/>
                <w:bCs/>
                <w:i/>
                <w:iCs/>
                <w:sz w:val="20"/>
                <w:szCs w:val="20"/>
                <w:u w:val="single"/>
              </w:rPr>
            </w:pPr>
            <w:r w:rsidRPr="0039663D">
              <w:rPr>
                <w:rFonts w:ascii="Arial" w:hAnsi="Arial" w:cs="Arial"/>
                <w:b/>
                <w:bCs/>
                <w:i/>
                <w:iCs/>
                <w:sz w:val="20"/>
                <w:szCs w:val="20"/>
                <w:u w:val="single"/>
              </w:rPr>
              <w:t>Przebieg linii komunikacyjnej powinien obejmować następujące przystanki komunikacyjne:</w:t>
            </w:r>
          </w:p>
        </w:tc>
      </w:tr>
      <w:tr w:rsidR="007D65C4" w:rsidRPr="0039663D" w14:paraId="142BAC7A" w14:textId="77777777" w:rsidTr="005472C0">
        <w:trPr>
          <w:trHeight w:val="397"/>
        </w:trPr>
        <w:tc>
          <w:tcPr>
            <w:tcW w:w="8842" w:type="dxa"/>
            <w:gridSpan w:val="5"/>
            <w:tcBorders>
              <w:top w:val="single" w:sz="4" w:space="0" w:color="auto"/>
              <w:bottom w:val="nil"/>
            </w:tcBorders>
            <w:vAlign w:val="center"/>
          </w:tcPr>
          <w:p w14:paraId="6D41E644" w14:textId="77777777" w:rsidR="007D65C4" w:rsidRPr="0039663D" w:rsidRDefault="007D65C4" w:rsidP="00185BF0">
            <w:pPr>
              <w:numPr>
                <w:ilvl w:val="3"/>
                <w:numId w:val="4"/>
              </w:numPr>
              <w:rPr>
                <w:rFonts w:ascii="Arial" w:hAnsi="Arial" w:cs="Arial"/>
                <w:b/>
                <w:bCs/>
                <w:i/>
                <w:iCs/>
                <w:sz w:val="20"/>
                <w:szCs w:val="20"/>
              </w:rPr>
            </w:pPr>
            <w:r w:rsidRPr="0039663D">
              <w:rPr>
                <w:rFonts w:ascii="Arial" w:hAnsi="Arial" w:cs="Arial"/>
                <w:b/>
                <w:bCs/>
                <w:i/>
                <w:iCs/>
                <w:sz w:val="20"/>
                <w:szCs w:val="20"/>
              </w:rPr>
              <w:t>Pszczyna, Szymanowskiego</w:t>
            </w:r>
          </w:p>
        </w:tc>
      </w:tr>
      <w:tr w:rsidR="007D65C4" w:rsidRPr="0039663D" w14:paraId="778FD7CB" w14:textId="77777777" w:rsidTr="007D65C4">
        <w:trPr>
          <w:trHeight w:val="397"/>
        </w:trPr>
        <w:tc>
          <w:tcPr>
            <w:tcW w:w="8842" w:type="dxa"/>
            <w:gridSpan w:val="5"/>
            <w:tcBorders>
              <w:top w:val="nil"/>
            </w:tcBorders>
            <w:shd w:val="clear" w:color="auto" w:fill="D9D9D9"/>
            <w:vAlign w:val="center"/>
          </w:tcPr>
          <w:p w14:paraId="6A847BD7" w14:textId="77777777" w:rsidR="007D65C4" w:rsidRPr="0039663D" w:rsidRDefault="007D65C4" w:rsidP="00185BF0">
            <w:pPr>
              <w:numPr>
                <w:ilvl w:val="3"/>
                <w:numId w:val="4"/>
              </w:numPr>
              <w:rPr>
                <w:rFonts w:ascii="Arial" w:hAnsi="Arial" w:cs="Arial"/>
                <w:i/>
                <w:iCs/>
                <w:sz w:val="20"/>
                <w:szCs w:val="20"/>
              </w:rPr>
            </w:pPr>
            <w:r w:rsidRPr="0039663D">
              <w:rPr>
                <w:rFonts w:ascii="Arial" w:hAnsi="Arial" w:cs="Arial"/>
                <w:i/>
                <w:iCs/>
                <w:sz w:val="20"/>
                <w:szCs w:val="20"/>
              </w:rPr>
              <w:t>Pszczyna, Chopina Park</w:t>
            </w:r>
          </w:p>
        </w:tc>
      </w:tr>
      <w:tr w:rsidR="007D65C4" w:rsidRPr="0039663D" w14:paraId="6797DD9B" w14:textId="77777777" w:rsidTr="005472C0">
        <w:trPr>
          <w:trHeight w:val="397"/>
        </w:trPr>
        <w:tc>
          <w:tcPr>
            <w:tcW w:w="8842" w:type="dxa"/>
            <w:gridSpan w:val="5"/>
            <w:tcBorders>
              <w:bottom w:val="nil"/>
            </w:tcBorders>
            <w:vAlign w:val="center"/>
          </w:tcPr>
          <w:p w14:paraId="64568E24" w14:textId="77777777" w:rsidR="007D65C4" w:rsidRPr="0039663D" w:rsidRDefault="007D65C4" w:rsidP="00185BF0">
            <w:pPr>
              <w:numPr>
                <w:ilvl w:val="3"/>
                <w:numId w:val="4"/>
              </w:numPr>
              <w:rPr>
                <w:rFonts w:ascii="Arial" w:hAnsi="Arial" w:cs="Arial"/>
                <w:i/>
                <w:iCs/>
                <w:sz w:val="20"/>
                <w:szCs w:val="20"/>
              </w:rPr>
            </w:pPr>
            <w:r w:rsidRPr="0039663D">
              <w:rPr>
                <w:rFonts w:ascii="Arial" w:hAnsi="Arial" w:cs="Arial"/>
                <w:i/>
                <w:iCs/>
                <w:sz w:val="20"/>
                <w:szCs w:val="20"/>
              </w:rPr>
              <w:t>Pszczyna, Katowicka Park</w:t>
            </w:r>
          </w:p>
        </w:tc>
      </w:tr>
      <w:tr w:rsidR="007D65C4" w:rsidRPr="0039663D" w14:paraId="2E7933B4" w14:textId="77777777" w:rsidTr="007D65C4">
        <w:trPr>
          <w:trHeight w:val="397"/>
        </w:trPr>
        <w:tc>
          <w:tcPr>
            <w:tcW w:w="8842" w:type="dxa"/>
            <w:gridSpan w:val="5"/>
            <w:tcBorders>
              <w:top w:val="nil"/>
              <w:left w:val="nil"/>
              <w:bottom w:val="nil"/>
              <w:right w:val="nil"/>
            </w:tcBorders>
            <w:shd w:val="clear" w:color="auto" w:fill="D9D9D9"/>
            <w:vAlign w:val="center"/>
          </w:tcPr>
          <w:p w14:paraId="481D7E0A" w14:textId="77777777" w:rsidR="007D65C4" w:rsidRPr="0039663D" w:rsidRDefault="007D65C4" w:rsidP="00185BF0">
            <w:pPr>
              <w:numPr>
                <w:ilvl w:val="3"/>
                <w:numId w:val="4"/>
              </w:numPr>
              <w:rPr>
                <w:rFonts w:ascii="Arial" w:hAnsi="Arial" w:cs="Arial"/>
                <w:i/>
                <w:iCs/>
                <w:sz w:val="20"/>
                <w:szCs w:val="20"/>
              </w:rPr>
            </w:pPr>
            <w:r w:rsidRPr="0039663D">
              <w:rPr>
                <w:rFonts w:ascii="Arial" w:hAnsi="Arial" w:cs="Arial"/>
                <w:b/>
                <w:bCs/>
                <w:i/>
                <w:iCs/>
                <w:sz w:val="20"/>
                <w:szCs w:val="20"/>
              </w:rPr>
              <w:t>Pszczyna, Sokoła Centrum Przesiadkowe</w:t>
            </w:r>
          </w:p>
        </w:tc>
      </w:tr>
      <w:tr w:rsidR="007D65C4" w:rsidRPr="0039663D" w14:paraId="65B5465B" w14:textId="77777777" w:rsidTr="005472C0">
        <w:trPr>
          <w:trHeight w:val="397"/>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7AC153B5" w14:textId="77777777" w:rsidR="007D65C4" w:rsidRPr="0039663D" w:rsidRDefault="007D65C4" w:rsidP="00185BF0">
            <w:pPr>
              <w:numPr>
                <w:ilvl w:val="3"/>
                <w:numId w:val="4"/>
              </w:numPr>
              <w:rPr>
                <w:rFonts w:ascii="Arial" w:hAnsi="Arial" w:cs="Arial"/>
                <w:i/>
                <w:iCs/>
                <w:sz w:val="20"/>
                <w:szCs w:val="20"/>
              </w:rPr>
            </w:pPr>
            <w:r w:rsidRPr="0039663D">
              <w:rPr>
                <w:rFonts w:ascii="Arial" w:hAnsi="Arial" w:cs="Arial"/>
                <w:i/>
                <w:iCs/>
                <w:sz w:val="20"/>
                <w:szCs w:val="20"/>
              </w:rPr>
              <w:t>Pszczyna, Plac Targowy</w:t>
            </w:r>
          </w:p>
        </w:tc>
      </w:tr>
      <w:tr w:rsidR="007D65C4" w:rsidRPr="0039663D" w14:paraId="4E26B4FB" w14:textId="77777777" w:rsidTr="005472C0">
        <w:trPr>
          <w:trHeight w:val="397"/>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7658F7C8" w14:textId="77777777" w:rsidR="007D65C4" w:rsidRPr="0039663D" w:rsidRDefault="007D65C4" w:rsidP="00185BF0">
            <w:pPr>
              <w:numPr>
                <w:ilvl w:val="3"/>
                <w:numId w:val="4"/>
              </w:numPr>
              <w:rPr>
                <w:rFonts w:ascii="Arial" w:hAnsi="Arial" w:cs="Arial"/>
                <w:i/>
                <w:iCs/>
                <w:sz w:val="20"/>
                <w:szCs w:val="20"/>
              </w:rPr>
            </w:pPr>
            <w:r w:rsidRPr="0039663D">
              <w:rPr>
                <w:rFonts w:ascii="Arial" w:hAnsi="Arial" w:cs="Arial"/>
                <w:i/>
                <w:iCs/>
                <w:sz w:val="20"/>
                <w:szCs w:val="20"/>
              </w:rPr>
              <w:t>Pszczyna, Korfantego</w:t>
            </w:r>
          </w:p>
        </w:tc>
      </w:tr>
      <w:tr w:rsidR="007D65C4" w:rsidRPr="0039663D" w14:paraId="384B24B6" w14:textId="77777777" w:rsidTr="005472C0">
        <w:trPr>
          <w:trHeight w:val="397"/>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3DF9EECE" w14:textId="77777777" w:rsidR="007D65C4" w:rsidRPr="0039663D" w:rsidRDefault="007D65C4" w:rsidP="00185BF0">
            <w:pPr>
              <w:numPr>
                <w:ilvl w:val="3"/>
                <w:numId w:val="4"/>
              </w:numPr>
              <w:rPr>
                <w:rFonts w:ascii="Arial" w:hAnsi="Arial" w:cs="Arial"/>
                <w:i/>
                <w:iCs/>
                <w:sz w:val="20"/>
                <w:szCs w:val="20"/>
              </w:rPr>
            </w:pPr>
            <w:r w:rsidRPr="0039663D">
              <w:rPr>
                <w:rFonts w:ascii="Arial" w:hAnsi="Arial" w:cs="Arial"/>
                <w:i/>
                <w:iCs/>
                <w:sz w:val="20"/>
                <w:szCs w:val="20"/>
              </w:rPr>
              <w:t>Pszczyna, Skłodowskiej-Curie</w:t>
            </w:r>
          </w:p>
        </w:tc>
      </w:tr>
      <w:tr w:rsidR="007D65C4" w:rsidRPr="0039663D" w14:paraId="73CFE83F" w14:textId="77777777" w:rsidTr="005472C0">
        <w:trPr>
          <w:trHeight w:val="397"/>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35CC25B9" w14:textId="77777777" w:rsidR="007D65C4" w:rsidRPr="0039663D" w:rsidRDefault="007D65C4" w:rsidP="00185BF0">
            <w:pPr>
              <w:numPr>
                <w:ilvl w:val="3"/>
                <w:numId w:val="4"/>
              </w:numPr>
              <w:rPr>
                <w:rFonts w:ascii="Arial" w:hAnsi="Arial" w:cs="Arial"/>
                <w:i/>
                <w:iCs/>
                <w:sz w:val="20"/>
                <w:szCs w:val="20"/>
              </w:rPr>
            </w:pPr>
            <w:r w:rsidRPr="0039663D">
              <w:rPr>
                <w:rFonts w:ascii="Arial" w:hAnsi="Arial" w:cs="Arial"/>
                <w:i/>
                <w:iCs/>
                <w:sz w:val="20"/>
                <w:szCs w:val="20"/>
              </w:rPr>
              <w:t xml:space="preserve">Goczałkowice-Zdrój, </w:t>
            </w:r>
            <w:proofErr w:type="spellStart"/>
            <w:r w:rsidRPr="0039663D">
              <w:rPr>
                <w:rFonts w:ascii="Arial" w:hAnsi="Arial" w:cs="Arial"/>
                <w:i/>
                <w:iCs/>
                <w:sz w:val="20"/>
                <w:szCs w:val="20"/>
              </w:rPr>
              <w:t>Grzebłowiec</w:t>
            </w:r>
            <w:proofErr w:type="spellEnd"/>
            <w:r w:rsidRPr="0039663D">
              <w:rPr>
                <w:rFonts w:ascii="Arial" w:hAnsi="Arial" w:cs="Arial"/>
                <w:i/>
                <w:iCs/>
                <w:sz w:val="20"/>
                <w:szCs w:val="20"/>
              </w:rPr>
              <w:t xml:space="preserve"> II / Berberysowa</w:t>
            </w:r>
          </w:p>
        </w:tc>
      </w:tr>
      <w:tr w:rsidR="007D65C4" w:rsidRPr="0039663D" w14:paraId="480D20EF" w14:textId="77777777" w:rsidTr="005472C0">
        <w:trPr>
          <w:trHeight w:val="397"/>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0A0DA204" w14:textId="77777777" w:rsidR="007D65C4" w:rsidRPr="0039663D" w:rsidRDefault="007D65C4" w:rsidP="00185BF0">
            <w:pPr>
              <w:numPr>
                <w:ilvl w:val="3"/>
                <w:numId w:val="4"/>
              </w:numPr>
              <w:rPr>
                <w:rFonts w:ascii="Arial" w:hAnsi="Arial" w:cs="Arial"/>
                <w:i/>
                <w:iCs/>
                <w:sz w:val="20"/>
                <w:szCs w:val="20"/>
              </w:rPr>
            </w:pPr>
            <w:r w:rsidRPr="0039663D">
              <w:rPr>
                <w:rFonts w:ascii="Arial" w:hAnsi="Arial" w:cs="Arial"/>
                <w:i/>
                <w:iCs/>
                <w:sz w:val="20"/>
                <w:szCs w:val="20"/>
              </w:rPr>
              <w:t xml:space="preserve">Goczałkowice-Zdrój, </w:t>
            </w:r>
            <w:proofErr w:type="spellStart"/>
            <w:r w:rsidRPr="0039663D">
              <w:rPr>
                <w:rFonts w:ascii="Arial" w:hAnsi="Arial" w:cs="Arial"/>
                <w:i/>
                <w:iCs/>
                <w:sz w:val="20"/>
                <w:szCs w:val="20"/>
              </w:rPr>
              <w:t>Grzebłowiec</w:t>
            </w:r>
            <w:proofErr w:type="spellEnd"/>
            <w:r w:rsidRPr="0039663D">
              <w:rPr>
                <w:rFonts w:ascii="Arial" w:hAnsi="Arial" w:cs="Arial"/>
                <w:i/>
                <w:iCs/>
                <w:sz w:val="20"/>
                <w:szCs w:val="20"/>
              </w:rPr>
              <w:t xml:space="preserve"> I / stacja transformatorowa</w:t>
            </w:r>
          </w:p>
        </w:tc>
      </w:tr>
      <w:tr w:rsidR="007D65C4" w:rsidRPr="0039663D" w14:paraId="5976BC7D" w14:textId="77777777" w:rsidTr="005472C0">
        <w:trPr>
          <w:trHeight w:val="397"/>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3AB5547B" w14:textId="77777777" w:rsidR="007D65C4" w:rsidRPr="0039663D" w:rsidRDefault="007D65C4" w:rsidP="00185BF0">
            <w:pPr>
              <w:numPr>
                <w:ilvl w:val="3"/>
                <w:numId w:val="4"/>
              </w:numPr>
              <w:rPr>
                <w:rFonts w:ascii="Arial" w:hAnsi="Arial" w:cs="Arial"/>
                <w:i/>
                <w:iCs/>
                <w:sz w:val="20"/>
                <w:szCs w:val="20"/>
              </w:rPr>
            </w:pPr>
            <w:r w:rsidRPr="0039663D">
              <w:rPr>
                <w:rFonts w:ascii="Arial" w:hAnsi="Arial" w:cs="Arial"/>
                <w:i/>
                <w:iCs/>
                <w:sz w:val="20"/>
                <w:szCs w:val="20"/>
              </w:rPr>
              <w:t>Goczałkowice-Zdrój, Wodociągi</w:t>
            </w:r>
          </w:p>
        </w:tc>
      </w:tr>
      <w:tr w:rsidR="007D65C4" w:rsidRPr="0039663D" w14:paraId="50378B7B" w14:textId="77777777" w:rsidTr="005472C0">
        <w:trPr>
          <w:trHeight w:val="397"/>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3B29DE07" w14:textId="77777777" w:rsidR="007D65C4" w:rsidRPr="0039663D" w:rsidRDefault="007D65C4" w:rsidP="00185BF0">
            <w:pPr>
              <w:numPr>
                <w:ilvl w:val="3"/>
                <w:numId w:val="4"/>
              </w:numPr>
              <w:rPr>
                <w:rFonts w:ascii="Arial" w:hAnsi="Arial" w:cs="Arial"/>
                <w:i/>
                <w:iCs/>
                <w:sz w:val="20"/>
                <w:szCs w:val="20"/>
              </w:rPr>
            </w:pPr>
            <w:r w:rsidRPr="0039663D">
              <w:rPr>
                <w:rFonts w:ascii="Arial" w:hAnsi="Arial" w:cs="Arial"/>
                <w:i/>
                <w:iCs/>
                <w:sz w:val="20"/>
                <w:szCs w:val="20"/>
              </w:rPr>
              <w:t>Goczałkowice-Zdrój, Kapliczka</w:t>
            </w:r>
          </w:p>
        </w:tc>
      </w:tr>
      <w:tr w:rsidR="007D65C4" w:rsidRPr="0039663D" w14:paraId="4FE72921" w14:textId="77777777" w:rsidTr="005472C0">
        <w:trPr>
          <w:trHeight w:val="397"/>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7DEEDED2" w14:textId="77777777" w:rsidR="007D65C4" w:rsidRPr="0039663D" w:rsidRDefault="007D65C4" w:rsidP="00185BF0">
            <w:pPr>
              <w:numPr>
                <w:ilvl w:val="3"/>
                <w:numId w:val="4"/>
              </w:numPr>
              <w:rPr>
                <w:rFonts w:ascii="Arial" w:hAnsi="Arial" w:cs="Arial"/>
                <w:i/>
                <w:iCs/>
                <w:sz w:val="20"/>
                <w:szCs w:val="20"/>
              </w:rPr>
            </w:pPr>
            <w:r w:rsidRPr="0039663D">
              <w:rPr>
                <w:rFonts w:ascii="Arial" w:hAnsi="Arial" w:cs="Arial"/>
                <w:i/>
                <w:iCs/>
                <w:sz w:val="20"/>
                <w:szCs w:val="20"/>
              </w:rPr>
              <w:t>Goczałkowice-Zdrój, skrzyżowanie</w:t>
            </w:r>
          </w:p>
        </w:tc>
      </w:tr>
      <w:tr w:rsidR="007D65C4" w:rsidRPr="0039663D" w14:paraId="14E22027" w14:textId="77777777" w:rsidTr="005472C0">
        <w:trPr>
          <w:trHeight w:val="397"/>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7221C727" w14:textId="77777777" w:rsidR="007D65C4" w:rsidRPr="0039663D" w:rsidRDefault="007D65C4" w:rsidP="00185BF0">
            <w:pPr>
              <w:numPr>
                <w:ilvl w:val="3"/>
                <w:numId w:val="4"/>
              </w:numPr>
              <w:rPr>
                <w:rFonts w:ascii="Arial" w:hAnsi="Arial" w:cs="Arial"/>
                <w:i/>
                <w:iCs/>
                <w:sz w:val="20"/>
                <w:szCs w:val="20"/>
              </w:rPr>
            </w:pPr>
            <w:r w:rsidRPr="0039663D">
              <w:rPr>
                <w:rFonts w:ascii="Arial" w:hAnsi="Arial" w:cs="Arial"/>
                <w:i/>
                <w:iCs/>
                <w:sz w:val="20"/>
                <w:szCs w:val="20"/>
              </w:rPr>
              <w:t>Goczałkowice-Zdrój, Szkolna</w:t>
            </w:r>
          </w:p>
        </w:tc>
      </w:tr>
      <w:tr w:rsidR="007D65C4" w:rsidRPr="0039663D" w14:paraId="688CAC2A" w14:textId="77777777" w:rsidTr="005472C0">
        <w:trPr>
          <w:trHeight w:val="397"/>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41F82ABF" w14:textId="77777777" w:rsidR="007D65C4" w:rsidRPr="0039663D" w:rsidRDefault="007D65C4" w:rsidP="00185BF0">
            <w:pPr>
              <w:numPr>
                <w:ilvl w:val="3"/>
                <w:numId w:val="4"/>
              </w:numPr>
              <w:rPr>
                <w:rFonts w:ascii="Arial" w:hAnsi="Arial" w:cs="Arial"/>
                <w:i/>
                <w:iCs/>
                <w:sz w:val="20"/>
                <w:szCs w:val="20"/>
              </w:rPr>
            </w:pPr>
            <w:r w:rsidRPr="0039663D">
              <w:rPr>
                <w:rFonts w:ascii="Arial" w:hAnsi="Arial" w:cs="Arial"/>
                <w:i/>
                <w:iCs/>
                <w:sz w:val="20"/>
                <w:szCs w:val="20"/>
              </w:rPr>
              <w:t>Goczałkowice-Zdrój, Św. Anny</w:t>
            </w:r>
          </w:p>
        </w:tc>
      </w:tr>
      <w:tr w:rsidR="007D65C4" w:rsidRPr="0039663D" w14:paraId="0F8A3B65" w14:textId="77777777" w:rsidTr="007D65C4">
        <w:trPr>
          <w:trHeight w:val="397"/>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77B5ABBC" w14:textId="77777777" w:rsidR="007D65C4" w:rsidRPr="0039663D" w:rsidRDefault="007D65C4" w:rsidP="00185BF0">
            <w:pPr>
              <w:numPr>
                <w:ilvl w:val="3"/>
                <w:numId w:val="4"/>
              </w:numPr>
              <w:rPr>
                <w:rFonts w:ascii="Arial" w:hAnsi="Arial" w:cs="Arial"/>
                <w:i/>
                <w:iCs/>
                <w:sz w:val="20"/>
                <w:szCs w:val="20"/>
              </w:rPr>
            </w:pPr>
            <w:r w:rsidRPr="0039663D">
              <w:rPr>
                <w:rFonts w:ascii="Arial" w:hAnsi="Arial" w:cs="Arial"/>
                <w:i/>
                <w:iCs/>
                <w:sz w:val="20"/>
                <w:szCs w:val="20"/>
              </w:rPr>
              <w:t>Goczałkowice-Zdrój, Szkolna Kościół</w:t>
            </w:r>
          </w:p>
        </w:tc>
      </w:tr>
      <w:tr w:rsidR="007D65C4" w:rsidRPr="0039663D" w14:paraId="5A8465E1" w14:textId="77777777" w:rsidTr="007D65C4">
        <w:trPr>
          <w:trHeight w:val="397"/>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45153AFA" w14:textId="77777777" w:rsidR="007D65C4" w:rsidRPr="0039663D" w:rsidRDefault="007D65C4" w:rsidP="00185BF0">
            <w:pPr>
              <w:numPr>
                <w:ilvl w:val="3"/>
                <w:numId w:val="4"/>
              </w:numPr>
              <w:rPr>
                <w:rFonts w:ascii="Arial" w:hAnsi="Arial" w:cs="Arial"/>
                <w:i/>
                <w:iCs/>
                <w:sz w:val="20"/>
                <w:szCs w:val="20"/>
              </w:rPr>
            </w:pPr>
            <w:r w:rsidRPr="0039663D">
              <w:rPr>
                <w:rFonts w:ascii="Arial" w:hAnsi="Arial" w:cs="Arial"/>
                <w:i/>
                <w:iCs/>
                <w:sz w:val="20"/>
                <w:szCs w:val="20"/>
              </w:rPr>
              <w:t>Goczałkowice-Zdrój, PKP</w:t>
            </w:r>
          </w:p>
        </w:tc>
      </w:tr>
      <w:tr w:rsidR="007D65C4" w:rsidRPr="0039663D" w14:paraId="138791DE" w14:textId="77777777" w:rsidTr="007D65C4">
        <w:trPr>
          <w:trHeight w:val="397"/>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24455982" w14:textId="77777777" w:rsidR="007D65C4" w:rsidRPr="0039663D" w:rsidRDefault="007D65C4" w:rsidP="00185BF0">
            <w:pPr>
              <w:numPr>
                <w:ilvl w:val="3"/>
                <w:numId w:val="4"/>
              </w:numPr>
              <w:rPr>
                <w:rFonts w:ascii="Arial" w:hAnsi="Arial" w:cs="Arial"/>
                <w:i/>
                <w:iCs/>
                <w:sz w:val="20"/>
                <w:szCs w:val="20"/>
              </w:rPr>
            </w:pPr>
            <w:r w:rsidRPr="0039663D">
              <w:rPr>
                <w:rFonts w:ascii="Arial" w:hAnsi="Arial" w:cs="Arial"/>
                <w:i/>
                <w:iCs/>
                <w:sz w:val="20"/>
                <w:szCs w:val="20"/>
              </w:rPr>
              <w:t>Goczałkowice-Zdrój, Urząd Gminy</w:t>
            </w:r>
          </w:p>
        </w:tc>
      </w:tr>
      <w:tr w:rsidR="007D65C4" w:rsidRPr="0039663D" w14:paraId="68BF0689" w14:textId="77777777" w:rsidTr="007D65C4">
        <w:trPr>
          <w:trHeight w:val="397"/>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52F3A99E" w14:textId="77777777" w:rsidR="007D65C4" w:rsidRPr="0039663D" w:rsidRDefault="007D65C4" w:rsidP="00185BF0">
            <w:pPr>
              <w:numPr>
                <w:ilvl w:val="3"/>
                <w:numId w:val="4"/>
              </w:numPr>
              <w:rPr>
                <w:rFonts w:ascii="Arial" w:hAnsi="Arial" w:cs="Arial"/>
                <w:i/>
                <w:iCs/>
                <w:sz w:val="20"/>
                <w:szCs w:val="20"/>
              </w:rPr>
            </w:pPr>
            <w:r w:rsidRPr="0039663D">
              <w:rPr>
                <w:rFonts w:ascii="Arial" w:hAnsi="Arial" w:cs="Arial"/>
                <w:i/>
                <w:iCs/>
                <w:sz w:val="20"/>
                <w:szCs w:val="20"/>
              </w:rPr>
              <w:t>Goczałkowice-Zdrój, Rondo</w:t>
            </w:r>
          </w:p>
        </w:tc>
      </w:tr>
      <w:tr w:rsidR="007D65C4" w:rsidRPr="0039663D" w14:paraId="2D334165" w14:textId="77777777" w:rsidTr="007D65C4">
        <w:trPr>
          <w:trHeight w:val="397"/>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036AA471" w14:textId="77777777" w:rsidR="007D65C4" w:rsidRPr="0039663D" w:rsidRDefault="007D65C4" w:rsidP="00185BF0">
            <w:pPr>
              <w:numPr>
                <w:ilvl w:val="3"/>
                <w:numId w:val="4"/>
              </w:numPr>
              <w:rPr>
                <w:rFonts w:ascii="Arial" w:hAnsi="Arial" w:cs="Arial"/>
                <w:i/>
                <w:iCs/>
                <w:sz w:val="20"/>
                <w:szCs w:val="20"/>
              </w:rPr>
            </w:pPr>
            <w:r w:rsidRPr="0039663D">
              <w:rPr>
                <w:rFonts w:ascii="Arial" w:hAnsi="Arial" w:cs="Arial"/>
                <w:i/>
                <w:iCs/>
                <w:sz w:val="20"/>
                <w:szCs w:val="20"/>
              </w:rPr>
              <w:t>Czechowice-Dziedzice, Szkolna / Asnyka*</w:t>
            </w:r>
          </w:p>
        </w:tc>
      </w:tr>
      <w:tr w:rsidR="007D65C4" w:rsidRPr="0039663D" w14:paraId="69E70204" w14:textId="77777777" w:rsidTr="007D65C4">
        <w:trPr>
          <w:trHeight w:val="397"/>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226077F7" w14:textId="77777777" w:rsidR="007D65C4" w:rsidRPr="0039663D" w:rsidRDefault="007D65C4" w:rsidP="00185BF0">
            <w:pPr>
              <w:numPr>
                <w:ilvl w:val="3"/>
                <w:numId w:val="4"/>
              </w:numPr>
              <w:rPr>
                <w:rFonts w:ascii="Arial" w:hAnsi="Arial" w:cs="Arial"/>
                <w:i/>
                <w:iCs/>
                <w:sz w:val="20"/>
                <w:szCs w:val="20"/>
              </w:rPr>
            </w:pPr>
            <w:r w:rsidRPr="0039663D">
              <w:rPr>
                <w:rFonts w:ascii="Arial" w:hAnsi="Arial" w:cs="Arial"/>
                <w:i/>
                <w:iCs/>
                <w:sz w:val="20"/>
                <w:szCs w:val="20"/>
              </w:rPr>
              <w:t>Czechowice-Dziedzice, Kolejowa / Smolna Kablownia*</w:t>
            </w:r>
          </w:p>
        </w:tc>
      </w:tr>
      <w:tr w:rsidR="007D65C4" w:rsidRPr="0039663D" w14:paraId="1F8E206B" w14:textId="77777777" w:rsidTr="007D65C4">
        <w:trPr>
          <w:trHeight w:val="397"/>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5E4531A3" w14:textId="77777777" w:rsidR="007D65C4" w:rsidRPr="0039663D" w:rsidRDefault="007D65C4" w:rsidP="00185BF0">
            <w:pPr>
              <w:numPr>
                <w:ilvl w:val="3"/>
                <w:numId w:val="4"/>
              </w:numPr>
              <w:rPr>
                <w:rFonts w:ascii="Arial" w:hAnsi="Arial" w:cs="Arial"/>
                <w:i/>
                <w:iCs/>
                <w:sz w:val="20"/>
                <w:szCs w:val="20"/>
              </w:rPr>
            </w:pPr>
            <w:r w:rsidRPr="0039663D">
              <w:rPr>
                <w:rFonts w:ascii="Arial" w:hAnsi="Arial" w:cs="Arial"/>
                <w:i/>
                <w:iCs/>
                <w:sz w:val="20"/>
                <w:szCs w:val="20"/>
              </w:rPr>
              <w:t>Czechowice-Dziedzice, Dworzec*</w:t>
            </w:r>
          </w:p>
        </w:tc>
      </w:tr>
      <w:tr w:rsidR="007D65C4" w:rsidRPr="0039663D" w14:paraId="5104E1D3" w14:textId="77777777" w:rsidTr="007D65C4">
        <w:trPr>
          <w:trHeight w:val="397"/>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2A7E796C" w14:textId="77777777" w:rsidR="007D65C4" w:rsidRPr="0039663D" w:rsidRDefault="007D65C4" w:rsidP="00185BF0">
            <w:pPr>
              <w:numPr>
                <w:ilvl w:val="3"/>
                <w:numId w:val="4"/>
              </w:numPr>
              <w:rPr>
                <w:rFonts w:ascii="Arial" w:hAnsi="Arial" w:cs="Arial"/>
                <w:i/>
                <w:iCs/>
                <w:sz w:val="20"/>
                <w:szCs w:val="20"/>
              </w:rPr>
            </w:pPr>
            <w:r w:rsidRPr="0039663D">
              <w:rPr>
                <w:rFonts w:ascii="Arial" w:hAnsi="Arial" w:cs="Arial"/>
                <w:i/>
                <w:iCs/>
                <w:sz w:val="20"/>
                <w:szCs w:val="20"/>
              </w:rPr>
              <w:t xml:space="preserve">Czechowice-Dziedzice, Traugutta / </w:t>
            </w:r>
            <w:proofErr w:type="spellStart"/>
            <w:r w:rsidRPr="0039663D">
              <w:rPr>
                <w:rFonts w:ascii="Arial" w:hAnsi="Arial" w:cs="Arial"/>
                <w:i/>
                <w:iCs/>
                <w:sz w:val="20"/>
                <w:szCs w:val="20"/>
              </w:rPr>
              <w:t>ZSTiL</w:t>
            </w:r>
            <w:proofErr w:type="spellEnd"/>
            <w:r w:rsidRPr="0039663D">
              <w:rPr>
                <w:rFonts w:ascii="Arial" w:hAnsi="Arial" w:cs="Arial"/>
                <w:i/>
                <w:iCs/>
                <w:sz w:val="20"/>
                <w:szCs w:val="20"/>
              </w:rPr>
              <w:t>*</w:t>
            </w:r>
          </w:p>
        </w:tc>
      </w:tr>
      <w:tr w:rsidR="007D65C4" w:rsidRPr="0039663D" w14:paraId="2BCF2003" w14:textId="77777777" w:rsidTr="007D65C4">
        <w:trPr>
          <w:trHeight w:val="397"/>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43584155" w14:textId="77777777" w:rsidR="007D65C4" w:rsidRPr="0039663D" w:rsidRDefault="007D65C4" w:rsidP="00185BF0">
            <w:pPr>
              <w:numPr>
                <w:ilvl w:val="3"/>
                <w:numId w:val="4"/>
              </w:numPr>
              <w:rPr>
                <w:rFonts w:ascii="Arial" w:hAnsi="Arial" w:cs="Arial"/>
                <w:i/>
                <w:iCs/>
                <w:sz w:val="20"/>
                <w:szCs w:val="20"/>
              </w:rPr>
            </w:pPr>
            <w:r w:rsidRPr="0039663D">
              <w:rPr>
                <w:rFonts w:ascii="Arial" w:hAnsi="Arial" w:cs="Arial"/>
                <w:i/>
                <w:iCs/>
                <w:sz w:val="20"/>
                <w:szCs w:val="20"/>
              </w:rPr>
              <w:t>Czechowice-Dziedzice, Węglowa / Kościół Św. Barbary*</w:t>
            </w:r>
          </w:p>
        </w:tc>
      </w:tr>
      <w:tr w:rsidR="007D65C4" w:rsidRPr="0039663D" w14:paraId="18A4371A" w14:textId="77777777" w:rsidTr="007D65C4">
        <w:trPr>
          <w:trHeight w:val="397"/>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440BED87" w14:textId="77777777" w:rsidR="007D65C4" w:rsidRPr="0039663D" w:rsidRDefault="007D65C4" w:rsidP="00185BF0">
            <w:pPr>
              <w:numPr>
                <w:ilvl w:val="3"/>
                <w:numId w:val="4"/>
              </w:numPr>
              <w:rPr>
                <w:rFonts w:ascii="Arial" w:hAnsi="Arial" w:cs="Arial"/>
                <w:i/>
                <w:iCs/>
                <w:sz w:val="20"/>
                <w:szCs w:val="20"/>
              </w:rPr>
            </w:pPr>
            <w:r w:rsidRPr="0039663D">
              <w:rPr>
                <w:rFonts w:ascii="Arial" w:hAnsi="Arial" w:cs="Arial"/>
                <w:i/>
                <w:iCs/>
                <w:sz w:val="20"/>
                <w:szCs w:val="20"/>
              </w:rPr>
              <w:t>Czechowice-Dziedzice, Węglowa Urząd Skarbowy*</w:t>
            </w:r>
          </w:p>
        </w:tc>
      </w:tr>
      <w:tr w:rsidR="007D65C4" w:rsidRPr="0039663D" w14:paraId="060F4DE0" w14:textId="77777777" w:rsidTr="007D65C4">
        <w:trPr>
          <w:trHeight w:val="397"/>
        </w:trPr>
        <w:tc>
          <w:tcPr>
            <w:tcW w:w="8842" w:type="dxa"/>
            <w:gridSpan w:val="5"/>
            <w:tcBorders>
              <w:top w:val="single" w:sz="4" w:space="0" w:color="FFFFFF"/>
              <w:left w:val="single" w:sz="4" w:space="0" w:color="FFFFFF"/>
              <w:bottom w:val="single" w:sz="4" w:space="0" w:color="auto"/>
              <w:right w:val="single" w:sz="4" w:space="0" w:color="FFFFFF"/>
            </w:tcBorders>
            <w:vAlign w:val="center"/>
          </w:tcPr>
          <w:p w14:paraId="6EE298DD" w14:textId="77777777" w:rsidR="007D65C4" w:rsidRPr="0039663D" w:rsidRDefault="007D65C4" w:rsidP="00185BF0">
            <w:pPr>
              <w:numPr>
                <w:ilvl w:val="3"/>
                <w:numId w:val="4"/>
              </w:numPr>
              <w:rPr>
                <w:rFonts w:ascii="Arial" w:hAnsi="Arial" w:cs="Arial"/>
                <w:b/>
                <w:bCs/>
                <w:i/>
                <w:iCs/>
                <w:sz w:val="20"/>
                <w:szCs w:val="20"/>
              </w:rPr>
            </w:pPr>
            <w:r w:rsidRPr="0039663D">
              <w:rPr>
                <w:rFonts w:ascii="Arial" w:hAnsi="Arial" w:cs="Arial"/>
                <w:b/>
                <w:bCs/>
                <w:i/>
                <w:iCs/>
                <w:sz w:val="20"/>
                <w:szCs w:val="20"/>
              </w:rPr>
              <w:t>Czechowice-Dziedzice, Silesia*</w:t>
            </w:r>
          </w:p>
        </w:tc>
      </w:tr>
    </w:tbl>
    <w:p w14:paraId="142B39F5" w14:textId="77777777" w:rsidR="00A327E6" w:rsidRPr="0039663D" w:rsidRDefault="00A327E6" w:rsidP="00E06C3F">
      <w:pPr>
        <w:spacing w:line="360" w:lineRule="auto"/>
        <w:jc w:val="both"/>
        <w:rPr>
          <w:rFonts w:ascii="Arial" w:hAnsi="Arial" w:cs="Arial"/>
          <w:sz w:val="16"/>
          <w:szCs w:val="16"/>
        </w:rPr>
      </w:pPr>
    </w:p>
    <w:p w14:paraId="595B2C97" w14:textId="77777777" w:rsidR="007D65C4" w:rsidRDefault="00E06C3F" w:rsidP="00F10488">
      <w:pPr>
        <w:spacing w:line="360" w:lineRule="auto"/>
        <w:jc w:val="both"/>
        <w:rPr>
          <w:rFonts w:ascii="Arial" w:hAnsi="Arial" w:cs="Arial"/>
          <w:sz w:val="16"/>
          <w:szCs w:val="16"/>
        </w:rPr>
      </w:pPr>
      <w:r w:rsidRPr="0039663D">
        <w:rPr>
          <w:rFonts w:ascii="Arial" w:hAnsi="Arial" w:cs="Arial"/>
          <w:sz w:val="16"/>
          <w:szCs w:val="16"/>
        </w:rPr>
        <w:t>(*) – realizacja przewozów na odcinku Goczałkowice-Zdrój – Czechowice-Dziedzice uwarunkowana jest zawarciem porozumienia</w:t>
      </w:r>
      <w:r w:rsidR="007D65C4" w:rsidRPr="0039663D">
        <w:rPr>
          <w:rFonts w:ascii="Arial" w:hAnsi="Arial" w:cs="Arial"/>
          <w:sz w:val="16"/>
          <w:szCs w:val="16"/>
        </w:rPr>
        <w:t xml:space="preserve">                             </w:t>
      </w:r>
      <w:r w:rsidRPr="0039663D">
        <w:rPr>
          <w:rFonts w:ascii="Arial" w:hAnsi="Arial" w:cs="Arial"/>
          <w:sz w:val="16"/>
          <w:szCs w:val="16"/>
        </w:rPr>
        <w:t xml:space="preserve"> z powiatem bielskim</w:t>
      </w:r>
    </w:p>
    <w:p w14:paraId="19CA8CBA" w14:textId="77777777" w:rsidR="00F10488" w:rsidRDefault="00F10488" w:rsidP="00F10488">
      <w:pPr>
        <w:spacing w:line="360" w:lineRule="auto"/>
        <w:jc w:val="both"/>
        <w:rPr>
          <w:rFonts w:ascii="Arial" w:hAnsi="Arial" w:cs="Arial"/>
          <w:sz w:val="16"/>
          <w:szCs w:val="16"/>
        </w:rPr>
      </w:pPr>
    </w:p>
    <w:p w14:paraId="0A857651" w14:textId="77777777" w:rsidR="00F10488" w:rsidRPr="00F10488" w:rsidRDefault="00F10488" w:rsidP="00F10488">
      <w:pPr>
        <w:spacing w:line="360" w:lineRule="auto"/>
        <w:jc w:val="both"/>
        <w:rPr>
          <w:rFonts w:ascii="Arial" w:hAnsi="Arial" w:cs="Arial"/>
          <w:sz w:val="16"/>
          <w:szCs w:val="16"/>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B4C6E7"/>
        <w:tblLook w:val="04A0" w:firstRow="1" w:lastRow="0" w:firstColumn="1" w:lastColumn="0" w:noHBand="0" w:noVBand="1"/>
      </w:tblPr>
      <w:tblGrid>
        <w:gridCol w:w="600"/>
        <w:gridCol w:w="1351"/>
        <w:gridCol w:w="2338"/>
        <w:gridCol w:w="2198"/>
        <w:gridCol w:w="2355"/>
      </w:tblGrid>
      <w:tr w:rsidR="00520111" w:rsidRPr="0039663D" w14:paraId="6F73D94A" w14:textId="77777777" w:rsidTr="004363F7">
        <w:trPr>
          <w:trHeight w:val="567"/>
        </w:trPr>
        <w:tc>
          <w:tcPr>
            <w:tcW w:w="600" w:type="dxa"/>
            <w:shd w:val="clear" w:color="auto" w:fill="FFE599"/>
            <w:vAlign w:val="center"/>
          </w:tcPr>
          <w:p w14:paraId="3D18C47D" w14:textId="77777777" w:rsidR="00520111" w:rsidRPr="0039663D" w:rsidRDefault="00520111" w:rsidP="004363F7">
            <w:pPr>
              <w:jc w:val="center"/>
              <w:rPr>
                <w:rFonts w:ascii="Arial" w:hAnsi="Arial" w:cs="Arial"/>
                <w:sz w:val="18"/>
                <w:szCs w:val="18"/>
              </w:rPr>
            </w:pPr>
            <w:r w:rsidRPr="0039663D">
              <w:rPr>
                <w:rFonts w:ascii="Arial" w:hAnsi="Arial" w:cs="Arial"/>
                <w:sz w:val="18"/>
                <w:szCs w:val="18"/>
              </w:rPr>
              <w:lastRenderedPageBreak/>
              <w:t>Lp.</w:t>
            </w:r>
          </w:p>
        </w:tc>
        <w:tc>
          <w:tcPr>
            <w:tcW w:w="1351" w:type="dxa"/>
            <w:shd w:val="clear" w:color="auto" w:fill="FFE599"/>
            <w:vAlign w:val="center"/>
          </w:tcPr>
          <w:p w14:paraId="7A36B8B0" w14:textId="77777777" w:rsidR="00520111" w:rsidRPr="0039663D" w:rsidRDefault="00520111" w:rsidP="004363F7">
            <w:pPr>
              <w:jc w:val="center"/>
              <w:rPr>
                <w:rFonts w:ascii="Arial" w:hAnsi="Arial" w:cs="Arial"/>
                <w:sz w:val="18"/>
                <w:szCs w:val="18"/>
              </w:rPr>
            </w:pPr>
            <w:r w:rsidRPr="0039663D">
              <w:rPr>
                <w:rFonts w:ascii="Arial" w:hAnsi="Arial" w:cs="Arial"/>
                <w:sz w:val="18"/>
                <w:szCs w:val="18"/>
              </w:rPr>
              <w:t>Nr linii</w:t>
            </w:r>
          </w:p>
        </w:tc>
        <w:tc>
          <w:tcPr>
            <w:tcW w:w="2338" w:type="dxa"/>
            <w:shd w:val="clear" w:color="auto" w:fill="FFE599"/>
            <w:vAlign w:val="center"/>
          </w:tcPr>
          <w:p w14:paraId="20582A81" w14:textId="77777777" w:rsidR="00520111" w:rsidRPr="0039663D" w:rsidRDefault="00520111" w:rsidP="004363F7">
            <w:pPr>
              <w:jc w:val="center"/>
              <w:rPr>
                <w:rFonts w:ascii="Arial" w:hAnsi="Arial" w:cs="Arial"/>
                <w:sz w:val="18"/>
                <w:szCs w:val="18"/>
              </w:rPr>
            </w:pPr>
            <w:r w:rsidRPr="0039663D">
              <w:rPr>
                <w:rFonts w:ascii="Arial" w:hAnsi="Arial" w:cs="Arial"/>
                <w:sz w:val="18"/>
                <w:szCs w:val="18"/>
              </w:rPr>
              <w:t>Miejscowość początkowa (od)</w:t>
            </w:r>
          </w:p>
        </w:tc>
        <w:tc>
          <w:tcPr>
            <w:tcW w:w="2198" w:type="dxa"/>
            <w:shd w:val="clear" w:color="auto" w:fill="FFE599"/>
            <w:vAlign w:val="center"/>
          </w:tcPr>
          <w:p w14:paraId="7163665C" w14:textId="77777777" w:rsidR="00520111" w:rsidRPr="0039663D" w:rsidRDefault="00520111" w:rsidP="004363F7">
            <w:pPr>
              <w:jc w:val="center"/>
              <w:rPr>
                <w:rFonts w:ascii="Arial" w:hAnsi="Arial" w:cs="Arial"/>
                <w:sz w:val="18"/>
                <w:szCs w:val="18"/>
              </w:rPr>
            </w:pPr>
            <w:r w:rsidRPr="0039663D">
              <w:rPr>
                <w:rFonts w:ascii="Arial" w:hAnsi="Arial" w:cs="Arial"/>
                <w:sz w:val="18"/>
                <w:szCs w:val="18"/>
              </w:rPr>
              <w:t>Miejscowości pośrednie (przez)</w:t>
            </w:r>
          </w:p>
        </w:tc>
        <w:tc>
          <w:tcPr>
            <w:tcW w:w="2355" w:type="dxa"/>
            <w:shd w:val="clear" w:color="auto" w:fill="FFE599"/>
            <w:vAlign w:val="center"/>
          </w:tcPr>
          <w:p w14:paraId="0D5ACCEA" w14:textId="77777777" w:rsidR="00520111" w:rsidRPr="0039663D" w:rsidRDefault="00520111" w:rsidP="004363F7">
            <w:pPr>
              <w:jc w:val="center"/>
              <w:rPr>
                <w:rFonts w:ascii="Arial" w:hAnsi="Arial" w:cs="Arial"/>
                <w:sz w:val="18"/>
                <w:szCs w:val="18"/>
              </w:rPr>
            </w:pPr>
            <w:r w:rsidRPr="0039663D">
              <w:rPr>
                <w:rFonts w:ascii="Arial" w:hAnsi="Arial" w:cs="Arial"/>
                <w:sz w:val="18"/>
                <w:szCs w:val="18"/>
              </w:rPr>
              <w:t>Miejscowość końcowa (do)</w:t>
            </w:r>
          </w:p>
        </w:tc>
      </w:tr>
      <w:tr w:rsidR="00520111" w:rsidRPr="0039663D" w14:paraId="66FB280B" w14:textId="77777777" w:rsidTr="004363F7">
        <w:trPr>
          <w:trHeight w:val="567"/>
        </w:trPr>
        <w:tc>
          <w:tcPr>
            <w:tcW w:w="600" w:type="dxa"/>
            <w:shd w:val="clear" w:color="auto" w:fill="B4C6E7"/>
            <w:vAlign w:val="center"/>
          </w:tcPr>
          <w:p w14:paraId="4A63D322" w14:textId="77777777" w:rsidR="00520111" w:rsidRPr="0039663D" w:rsidRDefault="00E06C3F" w:rsidP="004363F7">
            <w:pPr>
              <w:jc w:val="center"/>
              <w:rPr>
                <w:rFonts w:ascii="Arial" w:hAnsi="Arial" w:cs="Arial"/>
              </w:rPr>
            </w:pPr>
            <w:r w:rsidRPr="0039663D">
              <w:rPr>
                <w:rFonts w:ascii="Arial" w:hAnsi="Arial" w:cs="Arial"/>
              </w:rPr>
              <w:t>6</w:t>
            </w:r>
            <w:r w:rsidR="00520111" w:rsidRPr="0039663D">
              <w:rPr>
                <w:rFonts w:ascii="Arial" w:hAnsi="Arial" w:cs="Arial"/>
              </w:rPr>
              <w:t>.</w:t>
            </w:r>
          </w:p>
        </w:tc>
        <w:tc>
          <w:tcPr>
            <w:tcW w:w="1351" w:type="dxa"/>
            <w:shd w:val="clear" w:color="auto" w:fill="B4C6E7"/>
            <w:vAlign w:val="center"/>
          </w:tcPr>
          <w:p w14:paraId="72A7A4E0" w14:textId="77777777" w:rsidR="00520111" w:rsidRPr="0039663D" w:rsidRDefault="00520111" w:rsidP="004363F7">
            <w:pPr>
              <w:jc w:val="center"/>
              <w:rPr>
                <w:rFonts w:ascii="Arial" w:hAnsi="Arial" w:cs="Arial"/>
              </w:rPr>
            </w:pPr>
            <w:r w:rsidRPr="0039663D">
              <w:rPr>
                <w:rFonts w:ascii="Arial" w:hAnsi="Arial" w:cs="Arial"/>
                <w:bCs/>
              </w:rPr>
              <w:t>U/241</w:t>
            </w:r>
            <w:r w:rsidR="008D254B" w:rsidRPr="0039663D">
              <w:rPr>
                <w:rFonts w:ascii="Arial" w:hAnsi="Arial" w:cs="Arial"/>
                <w:bCs/>
              </w:rPr>
              <w:t>0</w:t>
            </w:r>
            <w:r w:rsidRPr="0039663D">
              <w:rPr>
                <w:rFonts w:ascii="Arial" w:hAnsi="Arial" w:cs="Arial"/>
                <w:bCs/>
              </w:rPr>
              <w:t>/</w:t>
            </w:r>
            <w:r w:rsidR="00E06C3F" w:rsidRPr="0039663D">
              <w:rPr>
                <w:rFonts w:ascii="Arial" w:hAnsi="Arial" w:cs="Arial"/>
                <w:bCs/>
              </w:rPr>
              <w:t>6</w:t>
            </w:r>
          </w:p>
        </w:tc>
        <w:tc>
          <w:tcPr>
            <w:tcW w:w="2338" w:type="dxa"/>
            <w:shd w:val="clear" w:color="auto" w:fill="B4C6E7"/>
            <w:vAlign w:val="center"/>
          </w:tcPr>
          <w:p w14:paraId="246D2A4D" w14:textId="77777777" w:rsidR="00520111" w:rsidRPr="0039663D" w:rsidRDefault="00520111" w:rsidP="004363F7">
            <w:pPr>
              <w:jc w:val="center"/>
              <w:rPr>
                <w:rFonts w:ascii="Arial" w:hAnsi="Arial" w:cs="Arial"/>
                <w:b/>
                <w:bCs/>
              </w:rPr>
            </w:pPr>
            <w:r w:rsidRPr="0039663D">
              <w:rPr>
                <w:rFonts w:ascii="Arial" w:hAnsi="Arial" w:cs="Arial"/>
                <w:b/>
                <w:bCs/>
              </w:rPr>
              <w:t>PSZCZYNA</w:t>
            </w:r>
          </w:p>
        </w:tc>
        <w:tc>
          <w:tcPr>
            <w:tcW w:w="2198" w:type="dxa"/>
            <w:shd w:val="clear" w:color="auto" w:fill="B4C6E7"/>
            <w:vAlign w:val="center"/>
          </w:tcPr>
          <w:p w14:paraId="0AFC8871" w14:textId="77777777" w:rsidR="00520111" w:rsidRPr="0039663D" w:rsidRDefault="00520111" w:rsidP="004363F7">
            <w:pPr>
              <w:jc w:val="center"/>
              <w:rPr>
                <w:rFonts w:ascii="Arial" w:hAnsi="Arial" w:cs="Arial"/>
                <w:sz w:val="16"/>
                <w:szCs w:val="16"/>
              </w:rPr>
            </w:pPr>
            <w:r w:rsidRPr="0039663D">
              <w:rPr>
                <w:rFonts w:ascii="Arial" w:hAnsi="Arial" w:cs="Arial"/>
                <w:sz w:val="16"/>
                <w:szCs w:val="16"/>
              </w:rPr>
              <w:t xml:space="preserve">Ćwiklice, Rudołtowice, Bodzów, Miedźna, Frydek, Gilowice, </w:t>
            </w:r>
          </w:p>
        </w:tc>
        <w:tc>
          <w:tcPr>
            <w:tcW w:w="2355" w:type="dxa"/>
            <w:shd w:val="clear" w:color="auto" w:fill="B4C6E7"/>
            <w:vAlign w:val="center"/>
          </w:tcPr>
          <w:p w14:paraId="150B20EF" w14:textId="77777777" w:rsidR="00520111" w:rsidRPr="0039663D" w:rsidRDefault="00520111" w:rsidP="004363F7">
            <w:pPr>
              <w:jc w:val="center"/>
              <w:rPr>
                <w:rFonts w:ascii="Arial" w:hAnsi="Arial" w:cs="Arial"/>
                <w:b/>
                <w:bCs/>
              </w:rPr>
            </w:pPr>
            <w:r w:rsidRPr="0039663D">
              <w:rPr>
                <w:rFonts w:ascii="Arial" w:hAnsi="Arial" w:cs="Arial"/>
                <w:b/>
                <w:bCs/>
              </w:rPr>
              <w:t>WOLA</w:t>
            </w:r>
          </w:p>
        </w:tc>
      </w:tr>
      <w:tr w:rsidR="000F0426" w:rsidRPr="0039663D" w14:paraId="3B0494DD" w14:textId="77777777" w:rsidTr="005472C0">
        <w:trPr>
          <w:trHeight w:val="397"/>
        </w:trPr>
        <w:tc>
          <w:tcPr>
            <w:tcW w:w="8842" w:type="dxa"/>
            <w:gridSpan w:val="5"/>
            <w:tcBorders>
              <w:bottom w:val="single" w:sz="4" w:space="0" w:color="auto"/>
            </w:tcBorders>
            <w:shd w:val="clear" w:color="auto" w:fill="FFE599"/>
            <w:vAlign w:val="center"/>
          </w:tcPr>
          <w:p w14:paraId="4C3C292E" w14:textId="77777777" w:rsidR="000F0426" w:rsidRPr="0039663D" w:rsidRDefault="000F0426" w:rsidP="005472C0">
            <w:pPr>
              <w:jc w:val="center"/>
              <w:rPr>
                <w:rFonts w:ascii="Arial" w:hAnsi="Arial" w:cs="Arial"/>
                <w:b/>
                <w:bCs/>
                <w:i/>
                <w:iCs/>
                <w:sz w:val="20"/>
                <w:szCs w:val="20"/>
                <w:u w:val="single"/>
              </w:rPr>
            </w:pPr>
            <w:r w:rsidRPr="0039663D">
              <w:rPr>
                <w:rFonts w:ascii="Arial" w:hAnsi="Arial" w:cs="Arial"/>
                <w:b/>
                <w:bCs/>
                <w:i/>
                <w:iCs/>
                <w:sz w:val="20"/>
                <w:szCs w:val="20"/>
                <w:u w:val="single"/>
              </w:rPr>
              <w:t>Przebieg linii komunikacyjnej powinien obejmować następujące przystanki komunikacyjne:</w:t>
            </w:r>
          </w:p>
        </w:tc>
      </w:tr>
      <w:tr w:rsidR="000F0426" w:rsidRPr="0039663D" w14:paraId="7281FD02" w14:textId="77777777" w:rsidTr="007F7A78">
        <w:trPr>
          <w:trHeight w:val="340"/>
        </w:trPr>
        <w:tc>
          <w:tcPr>
            <w:tcW w:w="8842" w:type="dxa"/>
            <w:gridSpan w:val="5"/>
            <w:tcBorders>
              <w:top w:val="nil"/>
              <w:left w:val="nil"/>
              <w:bottom w:val="nil"/>
              <w:right w:val="nil"/>
            </w:tcBorders>
            <w:shd w:val="clear" w:color="auto" w:fill="D9D9D9"/>
            <w:vAlign w:val="center"/>
          </w:tcPr>
          <w:p w14:paraId="39CFC33E" w14:textId="77777777" w:rsidR="000F0426" w:rsidRPr="0039663D" w:rsidRDefault="000F0426" w:rsidP="00185BF0">
            <w:pPr>
              <w:numPr>
                <w:ilvl w:val="3"/>
                <w:numId w:val="4"/>
              </w:numPr>
              <w:rPr>
                <w:rFonts w:ascii="Arial" w:hAnsi="Arial" w:cs="Arial"/>
                <w:i/>
                <w:iCs/>
                <w:sz w:val="20"/>
                <w:szCs w:val="20"/>
              </w:rPr>
            </w:pPr>
            <w:r w:rsidRPr="0039663D">
              <w:rPr>
                <w:rFonts w:ascii="Arial" w:hAnsi="Arial" w:cs="Arial"/>
                <w:b/>
                <w:bCs/>
                <w:i/>
                <w:iCs/>
                <w:sz w:val="20"/>
                <w:szCs w:val="20"/>
              </w:rPr>
              <w:t>Pszczyna, Sokoła Centrum Przesiadkowe</w:t>
            </w:r>
          </w:p>
        </w:tc>
      </w:tr>
      <w:tr w:rsidR="000F0426" w:rsidRPr="0039663D" w14:paraId="09E6AB7E" w14:textId="77777777" w:rsidTr="007F7A78">
        <w:trPr>
          <w:trHeight w:val="340"/>
        </w:trPr>
        <w:tc>
          <w:tcPr>
            <w:tcW w:w="8842" w:type="dxa"/>
            <w:gridSpan w:val="5"/>
            <w:tcBorders>
              <w:bottom w:val="nil"/>
            </w:tcBorders>
            <w:vAlign w:val="center"/>
          </w:tcPr>
          <w:p w14:paraId="7FD42D9C" w14:textId="77777777" w:rsidR="000F0426" w:rsidRPr="0039663D" w:rsidRDefault="000F0426" w:rsidP="00185BF0">
            <w:pPr>
              <w:numPr>
                <w:ilvl w:val="3"/>
                <w:numId w:val="4"/>
              </w:numPr>
              <w:rPr>
                <w:rFonts w:ascii="Arial" w:hAnsi="Arial" w:cs="Arial"/>
                <w:i/>
                <w:iCs/>
                <w:sz w:val="20"/>
                <w:szCs w:val="20"/>
              </w:rPr>
            </w:pPr>
            <w:r w:rsidRPr="0039663D">
              <w:rPr>
                <w:rFonts w:ascii="Arial" w:hAnsi="Arial" w:cs="Arial"/>
                <w:i/>
                <w:iCs/>
                <w:sz w:val="20"/>
                <w:szCs w:val="20"/>
              </w:rPr>
              <w:t>Pszczyna, Katowicka Park</w:t>
            </w:r>
          </w:p>
        </w:tc>
      </w:tr>
      <w:tr w:rsidR="000F0426" w:rsidRPr="0039663D" w14:paraId="4C8A529D" w14:textId="77777777" w:rsidTr="007F7A78">
        <w:trPr>
          <w:trHeight w:val="340"/>
        </w:trPr>
        <w:tc>
          <w:tcPr>
            <w:tcW w:w="8842" w:type="dxa"/>
            <w:gridSpan w:val="5"/>
            <w:tcBorders>
              <w:top w:val="nil"/>
              <w:bottom w:val="nil"/>
            </w:tcBorders>
            <w:shd w:val="clear" w:color="auto" w:fill="D9D9D9"/>
            <w:vAlign w:val="center"/>
          </w:tcPr>
          <w:p w14:paraId="714DB0F3" w14:textId="77777777" w:rsidR="000F0426" w:rsidRPr="0039663D" w:rsidRDefault="000F0426" w:rsidP="00185BF0">
            <w:pPr>
              <w:numPr>
                <w:ilvl w:val="3"/>
                <w:numId w:val="4"/>
              </w:numPr>
              <w:rPr>
                <w:rFonts w:ascii="Arial" w:hAnsi="Arial" w:cs="Arial"/>
                <w:i/>
                <w:iCs/>
                <w:sz w:val="20"/>
                <w:szCs w:val="20"/>
              </w:rPr>
            </w:pPr>
            <w:r w:rsidRPr="0039663D">
              <w:rPr>
                <w:rFonts w:ascii="Arial" w:hAnsi="Arial" w:cs="Arial"/>
                <w:i/>
                <w:iCs/>
                <w:sz w:val="20"/>
                <w:szCs w:val="20"/>
              </w:rPr>
              <w:t>Pszczyna, Chopina Park</w:t>
            </w:r>
          </w:p>
        </w:tc>
      </w:tr>
      <w:tr w:rsidR="000F0426" w:rsidRPr="0039663D" w14:paraId="412BB7AC" w14:textId="77777777" w:rsidTr="007F7A78">
        <w:trPr>
          <w:trHeight w:val="340"/>
        </w:trPr>
        <w:tc>
          <w:tcPr>
            <w:tcW w:w="8842" w:type="dxa"/>
            <w:gridSpan w:val="5"/>
            <w:tcBorders>
              <w:top w:val="nil"/>
              <w:bottom w:val="nil"/>
            </w:tcBorders>
            <w:vAlign w:val="center"/>
          </w:tcPr>
          <w:p w14:paraId="71902015" w14:textId="77777777" w:rsidR="000F0426" w:rsidRPr="0039663D" w:rsidRDefault="000F0426" w:rsidP="00185BF0">
            <w:pPr>
              <w:numPr>
                <w:ilvl w:val="3"/>
                <w:numId w:val="4"/>
              </w:numPr>
              <w:rPr>
                <w:rFonts w:ascii="Arial" w:hAnsi="Arial" w:cs="Arial"/>
                <w:b/>
                <w:bCs/>
                <w:i/>
                <w:iCs/>
                <w:sz w:val="20"/>
                <w:szCs w:val="20"/>
              </w:rPr>
            </w:pPr>
            <w:r w:rsidRPr="0039663D">
              <w:rPr>
                <w:rFonts w:ascii="Arial" w:hAnsi="Arial" w:cs="Arial"/>
                <w:b/>
                <w:bCs/>
                <w:i/>
                <w:iCs/>
                <w:sz w:val="20"/>
                <w:szCs w:val="20"/>
              </w:rPr>
              <w:t>Pszczyna, Szymanowskiego</w:t>
            </w:r>
          </w:p>
        </w:tc>
      </w:tr>
      <w:tr w:rsidR="000F0426" w:rsidRPr="0039663D" w14:paraId="2B35B485" w14:textId="77777777" w:rsidTr="007F7A78">
        <w:trPr>
          <w:trHeight w:val="340"/>
        </w:trPr>
        <w:tc>
          <w:tcPr>
            <w:tcW w:w="8842" w:type="dxa"/>
            <w:gridSpan w:val="5"/>
            <w:tcBorders>
              <w:top w:val="nil"/>
              <w:bottom w:val="nil"/>
            </w:tcBorders>
            <w:shd w:val="clear" w:color="auto" w:fill="D9D9D9"/>
            <w:vAlign w:val="center"/>
          </w:tcPr>
          <w:p w14:paraId="453206A5" w14:textId="77777777" w:rsidR="000F0426" w:rsidRPr="0039663D" w:rsidRDefault="000F0426" w:rsidP="00185BF0">
            <w:pPr>
              <w:numPr>
                <w:ilvl w:val="3"/>
                <w:numId w:val="4"/>
              </w:numPr>
              <w:rPr>
                <w:rFonts w:ascii="Arial" w:hAnsi="Arial" w:cs="Arial"/>
                <w:i/>
                <w:iCs/>
                <w:sz w:val="20"/>
                <w:szCs w:val="20"/>
              </w:rPr>
            </w:pPr>
            <w:r w:rsidRPr="0039663D">
              <w:rPr>
                <w:rFonts w:ascii="Arial" w:hAnsi="Arial" w:cs="Arial"/>
                <w:i/>
                <w:iCs/>
                <w:sz w:val="20"/>
                <w:szCs w:val="20"/>
              </w:rPr>
              <w:t>Pszczyna, Żorska Park</w:t>
            </w:r>
          </w:p>
        </w:tc>
      </w:tr>
      <w:tr w:rsidR="000F0426" w:rsidRPr="0039663D" w14:paraId="30A32442" w14:textId="77777777" w:rsidTr="007F7A78">
        <w:trPr>
          <w:trHeight w:val="340"/>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465B1E38" w14:textId="77777777" w:rsidR="000F0426" w:rsidRPr="0039663D" w:rsidRDefault="000F0426" w:rsidP="00185BF0">
            <w:pPr>
              <w:numPr>
                <w:ilvl w:val="3"/>
                <w:numId w:val="4"/>
              </w:numPr>
              <w:rPr>
                <w:rFonts w:ascii="Arial" w:hAnsi="Arial" w:cs="Arial"/>
                <w:i/>
                <w:iCs/>
                <w:sz w:val="20"/>
                <w:szCs w:val="20"/>
              </w:rPr>
            </w:pPr>
            <w:r w:rsidRPr="0039663D">
              <w:rPr>
                <w:rFonts w:ascii="Arial" w:hAnsi="Arial" w:cs="Arial"/>
                <w:i/>
                <w:iCs/>
                <w:sz w:val="20"/>
                <w:szCs w:val="20"/>
              </w:rPr>
              <w:t>Pszczyna, Korfantego</w:t>
            </w:r>
          </w:p>
        </w:tc>
      </w:tr>
      <w:tr w:rsidR="000F0426" w:rsidRPr="0039663D" w14:paraId="4FFA12AB" w14:textId="77777777" w:rsidTr="005472C0">
        <w:trPr>
          <w:trHeight w:val="340"/>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7DB2D09D" w14:textId="77777777" w:rsidR="000F0426" w:rsidRPr="0039663D" w:rsidRDefault="000F0426" w:rsidP="00185BF0">
            <w:pPr>
              <w:numPr>
                <w:ilvl w:val="3"/>
                <w:numId w:val="4"/>
              </w:numPr>
              <w:rPr>
                <w:rFonts w:ascii="Arial" w:hAnsi="Arial" w:cs="Arial"/>
                <w:i/>
                <w:iCs/>
                <w:sz w:val="20"/>
                <w:szCs w:val="20"/>
              </w:rPr>
            </w:pPr>
            <w:r w:rsidRPr="0039663D">
              <w:rPr>
                <w:rFonts w:ascii="Arial" w:hAnsi="Arial" w:cs="Arial"/>
                <w:i/>
                <w:iCs/>
                <w:sz w:val="20"/>
                <w:szCs w:val="20"/>
              </w:rPr>
              <w:t>Pszczyna, Plac Targowy</w:t>
            </w:r>
          </w:p>
        </w:tc>
      </w:tr>
      <w:tr w:rsidR="000F0426" w:rsidRPr="0039663D" w14:paraId="051A592F" w14:textId="77777777" w:rsidTr="007F7A78">
        <w:trPr>
          <w:trHeight w:val="340"/>
        </w:trPr>
        <w:tc>
          <w:tcPr>
            <w:tcW w:w="8842" w:type="dxa"/>
            <w:gridSpan w:val="5"/>
            <w:tcBorders>
              <w:top w:val="nil"/>
              <w:bottom w:val="nil"/>
            </w:tcBorders>
            <w:vAlign w:val="center"/>
          </w:tcPr>
          <w:p w14:paraId="47AAF8DF" w14:textId="77777777" w:rsidR="000F0426" w:rsidRPr="0039663D" w:rsidRDefault="000F0426" w:rsidP="00185BF0">
            <w:pPr>
              <w:numPr>
                <w:ilvl w:val="3"/>
                <w:numId w:val="4"/>
              </w:numPr>
              <w:rPr>
                <w:rFonts w:ascii="Arial" w:hAnsi="Arial" w:cs="Arial"/>
                <w:b/>
                <w:bCs/>
                <w:i/>
                <w:iCs/>
                <w:sz w:val="20"/>
                <w:szCs w:val="20"/>
              </w:rPr>
            </w:pPr>
            <w:r w:rsidRPr="0039663D">
              <w:rPr>
                <w:rFonts w:ascii="Arial" w:hAnsi="Arial" w:cs="Arial"/>
                <w:b/>
                <w:bCs/>
                <w:i/>
                <w:iCs/>
                <w:sz w:val="20"/>
                <w:szCs w:val="20"/>
              </w:rPr>
              <w:t>Pszczyna, Sokoła Centrum Przesiadkowe</w:t>
            </w:r>
          </w:p>
        </w:tc>
      </w:tr>
      <w:tr w:rsidR="000F0426" w:rsidRPr="0039663D" w14:paraId="3B402165" w14:textId="77777777" w:rsidTr="007F7A78">
        <w:trPr>
          <w:trHeight w:val="340"/>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5EDC0F34" w14:textId="77777777" w:rsidR="000F0426" w:rsidRPr="0039663D" w:rsidRDefault="000F0426" w:rsidP="00185BF0">
            <w:pPr>
              <w:numPr>
                <w:ilvl w:val="3"/>
                <w:numId w:val="4"/>
              </w:numPr>
              <w:ind w:left="3261"/>
              <w:rPr>
                <w:rFonts w:ascii="Arial" w:hAnsi="Arial" w:cs="Arial"/>
                <w:i/>
                <w:iCs/>
                <w:sz w:val="20"/>
                <w:szCs w:val="20"/>
              </w:rPr>
            </w:pPr>
            <w:r w:rsidRPr="0039663D">
              <w:rPr>
                <w:rFonts w:ascii="Arial" w:hAnsi="Arial" w:cs="Arial"/>
                <w:i/>
                <w:iCs/>
                <w:sz w:val="20"/>
                <w:szCs w:val="20"/>
              </w:rPr>
              <w:t>Ćwiklice, Kombatantów</w:t>
            </w:r>
          </w:p>
        </w:tc>
      </w:tr>
      <w:tr w:rsidR="000F0426" w:rsidRPr="0039663D" w14:paraId="19AC9999" w14:textId="77777777" w:rsidTr="007F7A78">
        <w:trPr>
          <w:trHeight w:val="340"/>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264E01ED" w14:textId="77777777" w:rsidR="000F0426" w:rsidRPr="0039663D" w:rsidRDefault="000F0426" w:rsidP="00185BF0">
            <w:pPr>
              <w:numPr>
                <w:ilvl w:val="3"/>
                <w:numId w:val="4"/>
              </w:numPr>
              <w:rPr>
                <w:rFonts w:ascii="Arial" w:hAnsi="Arial" w:cs="Arial"/>
                <w:i/>
                <w:iCs/>
                <w:sz w:val="20"/>
                <w:szCs w:val="20"/>
              </w:rPr>
            </w:pPr>
            <w:r w:rsidRPr="0039663D">
              <w:rPr>
                <w:rFonts w:ascii="Arial" w:hAnsi="Arial" w:cs="Arial"/>
                <w:i/>
                <w:iCs/>
                <w:sz w:val="20"/>
                <w:szCs w:val="20"/>
              </w:rPr>
              <w:t>Ćwiklice, skrzyżowanie</w:t>
            </w:r>
          </w:p>
        </w:tc>
      </w:tr>
      <w:tr w:rsidR="000F0426" w:rsidRPr="0039663D" w14:paraId="7D2071F6" w14:textId="77777777" w:rsidTr="007F7A78">
        <w:trPr>
          <w:trHeight w:val="340"/>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0D8D346A" w14:textId="77777777" w:rsidR="000F0426" w:rsidRPr="0039663D" w:rsidRDefault="000F0426" w:rsidP="00185BF0">
            <w:pPr>
              <w:numPr>
                <w:ilvl w:val="3"/>
                <w:numId w:val="4"/>
              </w:numPr>
              <w:ind w:left="3261"/>
              <w:rPr>
                <w:rFonts w:ascii="Arial" w:hAnsi="Arial" w:cs="Arial"/>
                <w:i/>
                <w:iCs/>
                <w:sz w:val="20"/>
                <w:szCs w:val="20"/>
              </w:rPr>
            </w:pPr>
            <w:r w:rsidRPr="0039663D">
              <w:rPr>
                <w:rFonts w:ascii="Arial" w:hAnsi="Arial" w:cs="Arial"/>
                <w:i/>
                <w:iCs/>
                <w:sz w:val="20"/>
                <w:szCs w:val="20"/>
              </w:rPr>
              <w:t>Ćwiklice, 11 Listopada I</w:t>
            </w:r>
          </w:p>
        </w:tc>
      </w:tr>
      <w:tr w:rsidR="000F0426" w:rsidRPr="0039663D" w14:paraId="65F91D81" w14:textId="77777777" w:rsidTr="007F7A78">
        <w:trPr>
          <w:trHeight w:val="340"/>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60C0F80E" w14:textId="77777777" w:rsidR="000F0426" w:rsidRPr="0039663D" w:rsidRDefault="000F0426" w:rsidP="00185BF0">
            <w:pPr>
              <w:numPr>
                <w:ilvl w:val="3"/>
                <w:numId w:val="4"/>
              </w:numPr>
              <w:ind w:left="3261"/>
              <w:rPr>
                <w:rFonts w:ascii="Arial" w:hAnsi="Arial" w:cs="Arial"/>
                <w:i/>
                <w:iCs/>
                <w:sz w:val="20"/>
                <w:szCs w:val="20"/>
              </w:rPr>
            </w:pPr>
            <w:r w:rsidRPr="0039663D">
              <w:rPr>
                <w:rFonts w:ascii="Arial" w:hAnsi="Arial" w:cs="Arial"/>
                <w:i/>
                <w:iCs/>
                <w:sz w:val="20"/>
                <w:szCs w:val="20"/>
              </w:rPr>
              <w:t>Ćwiklice, 11 Listopada I</w:t>
            </w:r>
          </w:p>
        </w:tc>
      </w:tr>
      <w:tr w:rsidR="000F0426" w:rsidRPr="0039663D" w14:paraId="5F78AED7" w14:textId="77777777" w:rsidTr="007F7A78">
        <w:trPr>
          <w:trHeight w:val="340"/>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20EDD7B3" w14:textId="77777777" w:rsidR="000F0426" w:rsidRPr="0039663D" w:rsidRDefault="000F0426" w:rsidP="00185BF0">
            <w:pPr>
              <w:numPr>
                <w:ilvl w:val="3"/>
                <w:numId w:val="4"/>
              </w:numPr>
              <w:ind w:left="3261"/>
              <w:rPr>
                <w:rFonts w:ascii="Arial" w:hAnsi="Arial" w:cs="Arial"/>
                <w:i/>
                <w:iCs/>
                <w:sz w:val="20"/>
                <w:szCs w:val="20"/>
              </w:rPr>
            </w:pPr>
            <w:r w:rsidRPr="0039663D">
              <w:rPr>
                <w:rFonts w:ascii="Arial" w:hAnsi="Arial" w:cs="Arial"/>
                <w:i/>
                <w:iCs/>
                <w:sz w:val="20"/>
                <w:szCs w:val="20"/>
              </w:rPr>
              <w:t>Ćwiklice, Podlesie</w:t>
            </w:r>
          </w:p>
        </w:tc>
      </w:tr>
      <w:tr w:rsidR="000F0426" w:rsidRPr="0039663D" w14:paraId="0BFC38B3" w14:textId="77777777" w:rsidTr="007F7A78">
        <w:trPr>
          <w:trHeight w:val="340"/>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33D84C84" w14:textId="77777777" w:rsidR="000F0426" w:rsidRPr="0039663D" w:rsidRDefault="000F0426" w:rsidP="00185BF0">
            <w:pPr>
              <w:numPr>
                <w:ilvl w:val="3"/>
                <w:numId w:val="4"/>
              </w:numPr>
              <w:ind w:left="3261"/>
              <w:rPr>
                <w:rFonts w:ascii="Arial" w:hAnsi="Arial" w:cs="Arial"/>
                <w:i/>
                <w:iCs/>
                <w:sz w:val="20"/>
                <w:szCs w:val="20"/>
              </w:rPr>
            </w:pPr>
            <w:r w:rsidRPr="0039663D">
              <w:rPr>
                <w:rFonts w:ascii="Arial" w:hAnsi="Arial" w:cs="Arial"/>
                <w:i/>
                <w:iCs/>
                <w:sz w:val="20"/>
                <w:szCs w:val="20"/>
              </w:rPr>
              <w:t>Bodzów, Topolowa</w:t>
            </w:r>
          </w:p>
        </w:tc>
      </w:tr>
      <w:tr w:rsidR="000F0426" w:rsidRPr="0039663D" w14:paraId="3F40CFB2" w14:textId="77777777" w:rsidTr="007F7A78">
        <w:trPr>
          <w:trHeight w:val="340"/>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6617EF36" w14:textId="77777777" w:rsidR="000F0426" w:rsidRPr="0039663D" w:rsidRDefault="000F0426" w:rsidP="00185BF0">
            <w:pPr>
              <w:numPr>
                <w:ilvl w:val="3"/>
                <w:numId w:val="4"/>
              </w:numPr>
              <w:ind w:left="3261"/>
              <w:rPr>
                <w:rFonts w:ascii="Arial" w:hAnsi="Arial" w:cs="Arial"/>
                <w:i/>
                <w:iCs/>
                <w:sz w:val="20"/>
                <w:szCs w:val="20"/>
              </w:rPr>
            </w:pPr>
            <w:r w:rsidRPr="0039663D">
              <w:rPr>
                <w:rFonts w:ascii="Arial" w:hAnsi="Arial" w:cs="Arial"/>
                <w:i/>
                <w:iCs/>
                <w:sz w:val="20"/>
                <w:szCs w:val="20"/>
              </w:rPr>
              <w:t>Bodzów, Topolowa / Dębowa</w:t>
            </w:r>
          </w:p>
        </w:tc>
      </w:tr>
      <w:tr w:rsidR="000F0426" w:rsidRPr="0039663D" w14:paraId="4A463956" w14:textId="77777777" w:rsidTr="007F7A78">
        <w:trPr>
          <w:trHeight w:val="340"/>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346CBAC7" w14:textId="77777777" w:rsidR="000F0426" w:rsidRPr="0039663D" w:rsidRDefault="000F0426" w:rsidP="00185BF0">
            <w:pPr>
              <w:numPr>
                <w:ilvl w:val="3"/>
                <w:numId w:val="4"/>
              </w:numPr>
              <w:ind w:left="3261"/>
              <w:rPr>
                <w:rFonts w:ascii="Arial" w:hAnsi="Arial" w:cs="Arial"/>
                <w:i/>
                <w:iCs/>
                <w:sz w:val="20"/>
                <w:szCs w:val="20"/>
              </w:rPr>
            </w:pPr>
            <w:r w:rsidRPr="0039663D">
              <w:rPr>
                <w:rFonts w:ascii="Arial" w:hAnsi="Arial" w:cs="Arial"/>
                <w:i/>
                <w:iCs/>
                <w:sz w:val="20"/>
                <w:szCs w:val="20"/>
              </w:rPr>
              <w:t>Miedźna Topolowa</w:t>
            </w:r>
          </w:p>
        </w:tc>
      </w:tr>
      <w:tr w:rsidR="000F0426" w:rsidRPr="0039663D" w14:paraId="769DF690" w14:textId="77777777" w:rsidTr="007F7A78">
        <w:trPr>
          <w:trHeight w:val="340"/>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0312784E" w14:textId="77777777" w:rsidR="000F0426" w:rsidRPr="0039663D" w:rsidRDefault="000F0426" w:rsidP="00185BF0">
            <w:pPr>
              <w:numPr>
                <w:ilvl w:val="3"/>
                <w:numId w:val="4"/>
              </w:numPr>
              <w:rPr>
                <w:rFonts w:ascii="Arial" w:hAnsi="Arial" w:cs="Arial"/>
                <w:i/>
                <w:iCs/>
                <w:sz w:val="20"/>
                <w:szCs w:val="20"/>
              </w:rPr>
            </w:pPr>
            <w:r w:rsidRPr="0039663D">
              <w:rPr>
                <w:rFonts w:ascii="Arial" w:hAnsi="Arial" w:cs="Arial"/>
                <w:i/>
                <w:iCs/>
                <w:sz w:val="20"/>
                <w:szCs w:val="20"/>
              </w:rPr>
              <w:t>Rudołtowice, Rudawki Leśniczówka</w:t>
            </w:r>
          </w:p>
        </w:tc>
      </w:tr>
      <w:tr w:rsidR="000F0426" w:rsidRPr="0039663D" w14:paraId="63B6F5EA" w14:textId="77777777" w:rsidTr="007F7A78">
        <w:trPr>
          <w:trHeight w:val="340"/>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2508F54B" w14:textId="77777777" w:rsidR="000F0426" w:rsidRPr="0039663D" w:rsidRDefault="000F0426" w:rsidP="00185BF0">
            <w:pPr>
              <w:numPr>
                <w:ilvl w:val="3"/>
                <w:numId w:val="4"/>
              </w:numPr>
              <w:rPr>
                <w:rFonts w:ascii="Arial" w:hAnsi="Arial" w:cs="Arial"/>
                <w:i/>
                <w:iCs/>
                <w:sz w:val="20"/>
                <w:szCs w:val="20"/>
              </w:rPr>
            </w:pPr>
            <w:r w:rsidRPr="0039663D">
              <w:rPr>
                <w:rFonts w:ascii="Arial" w:hAnsi="Arial" w:cs="Arial"/>
                <w:i/>
                <w:iCs/>
                <w:sz w:val="20"/>
                <w:szCs w:val="20"/>
              </w:rPr>
              <w:t>Miedźna, Gospoda</w:t>
            </w:r>
          </w:p>
        </w:tc>
      </w:tr>
      <w:tr w:rsidR="000F0426" w:rsidRPr="0039663D" w14:paraId="465C1601" w14:textId="77777777" w:rsidTr="007F7A78">
        <w:trPr>
          <w:trHeight w:val="340"/>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7D0510A2" w14:textId="77777777" w:rsidR="000F0426" w:rsidRPr="0039663D" w:rsidRDefault="000F0426" w:rsidP="00185BF0">
            <w:pPr>
              <w:numPr>
                <w:ilvl w:val="3"/>
                <w:numId w:val="4"/>
              </w:numPr>
              <w:rPr>
                <w:rFonts w:ascii="Arial" w:hAnsi="Arial" w:cs="Arial"/>
                <w:i/>
                <w:iCs/>
                <w:sz w:val="20"/>
                <w:szCs w:val="20"/>
              </w:rPr>
            </w:pPr>
            <w:r w:rsidRPr="0039663D">
              <w:rPr>
                <w:rFonts w:ascii="Arial" w:hAnsi="Arial" w:cs="Arial"/>
                <w:i/>
                <w:iCs/>
                <w:sz w:val="20"/>
                <w:szCs w:val="20"/>
              </w:rPr>
              <w:t>Miedźna, Kościół</w:t>
            </w:r>
          </w:p>
        </w:tc>
      </w:tr>
      <w:tr w:rsidR="000F0426" w:rsidRPr="0039663D" w14:paraId="02C31245" w14:textId="77777777" w:rsidTr="007F7A78">
        <w:trPr>
          <w:trHeight w:val="340"/>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55C507A4" w14:textId="77777777" w:rsidR="000F0426" w:rsidRPr="0039663D" w:rsidRDefault="000F0426" w:rsidP="00185BF0">
            <w:pPr>
              <w:numPr>
                <w:ilvl w:val="3"/>
                <w:numId w:val="4"/>
              </w:numPr>
              <w:rPr>
                <w:rFonts w:ascii="Arial" w:hAnsi="Arial" w:cs="Arial"/>
                <w:i/>
                <w:iCs/>
                <w:sz w:val="20"/>
                <w:szCs w:val="20"/>
              </w:rPr>
            </w:pPr>
            <w:r w:rsidRPr="0039663D">
              <w:rPr>
                <w:rFonts w:ascii="Arial" w:hAnsi="Arial" w:cs="Arial"/>
                <w:i/>
                <w:iCs/>
                <w:sz w:val="20"/>
                <w:szCs w:val="20"/>
              </w:rPr>
              <w:t>Miedźna, skrzyżowanie</w:t>
            </w:r>
          </w:p>
        </w:tc>
      </w:tr>
      <w:tr w:rsidR="000F0426" w:rsidRPr="0039663D" w14:paraId="7E0A4C2A" w14:textId="77777777" w:rsidTr="007F7A78">
        <w:trPr>
          <w:trHeight w:val="340"/>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10A0A5EE" w14:textId="77777777" w:rsidR="000F0426" w:rsidRPr="0039663D" w:rsidRDefault="000F0426" w:rsidP="00185BF0">
            <w:pPr>
              <w:numPr>
                <w:ilvl w:val="3"/>
                <w:numId w:val="4"/>
              </w:numPr>
              <w:ind w:left="3261"/>
              <w:rPr>
                <w:rFonts w:ascii="Arial" w:hAnsi="Arial" w:cs="Arial"/>
                <w:i/>
                <w:iCs/>
                <w:sz w:val="20"/>
                <w:szCs w:val="20"/>
              </w:rPr>
            </w:pPr>
            <w:r w:rsidRPr="0039663D">
              <w:rPr>
                <w:rFonts w:ascii="Arial" w:hAnsi="Arial" w:cs="Arial"/>
                <w:i/>
                <w:iCs/>
                <w:sz w:val="20"/>
                <w:szCs w:val="20"/>
              </w:rPr>
              <w:t>Frydek I / Leśna</w:t>
            </w:r>
          </w:p>
        </w:tc>
      </w:tr>
      <w:tr w:rsidR="000F0426" w:rsidRPr="0039663D" w14:paraId="1088E1A8" w14:textId="77777777" w:rsidTr="007F7A78">
        <w:trPr>
          <w:trHeight w:val="340"/>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6C18DAA5" w14:textId="77777777" w:rsidR="000F0426" w:rsidRPr="0039663D" w:rsidRDefault="000F0426" w:rsidP="00185BF0">
            <w:pPr>
              <w:numPr>
                <w:ilvl w:val="3"/>
                <w:numId w:val="4"/>
              </w:numPr>
              <w:ind w:left="3261"/>
              <w:rPr>
                <w:rFonts w:ascii="Arial" w:hAnsi="Arial" w:cs="Arial"/>
                <w:i/>
                <w:iCs/>
                <w:sz w:val="20"/>
                <w:szCs w:val="20"/>
              </w:rPr>
            </w:pPr>
            <w:r w:rsidRPr="0039663D">
              <w:rPr>
                <w:rFonts w:ascii="Arial" w:hAnsi="Arial" w:cs="Arial"/>
                <w:i/>
                <w:iCs/>
                <w:sz w:val="20"/>
                <w:szCs w:val="20"/>
              </w:rPr>
              <w:t>Frydek II / Dębowa</w:t>
            </w:r>
          </w:p>
        </w:tc>
      </w:tr>
      <w:tr w:rsidR="000F0426" w:rsidRPr="0039663D" w14:paraId="01C93E1B" w14:textId="77777777" w:rsidTr="007F7A78">
        <w:trPr>
          <w:trHeight w:val="340"/>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6E45AB4B" w14:textId="77777777" w:rsidR="000F0426" w:rsidRPr="0039663D" w:rsidRDefault="000F0426" w:rsidP="00185BF0">
            <w:pPr>
              <w:numPr>
                <w:ilvl w:val="3"/>
                <w:numId w:val="4"/>
              </w:numPr>
              <w:ind w:left="3261"/>
              <w:rPr>
                <w:rFonts w:ascii="Arial" w:hAnsi="Arial" w:cs="Arial"/>
                <w:i/>
                <w:iCs/>
                <w:sz w:val="20"/>
                <w:szCs w:val="20"/>
              </w:rPr>
            </w:pPr>
            <w:r w:rsidRPr="0039663D">
              <w:rPr>
                <w:rFonts w:ascii="Arial" w:hAnsi="Arial" w:cs="Arial"/>
                <w:i/>
                <w:iCs/>
                <w:sz w:val="20"/>
                <w:szCs w:val="20"/>
              </w:rPr>
              <w:t>Frydek, Wieś</w:t>
            </w:r>
          </w:p>
        </w:tc>
      </w:tr>
      <w:tr w:rsidR="000F0426" w:rsidRPr="0039663D" w14:paraId="299C4432" w14:textId="77777777" w:rsidTr="007F7A78">
        <w:trPr>
          <w:trHeight w:val="340"/>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20604DFA" w14:textId="77777777" w:rsidR="000F0426" w:rsidRPr="0039663D" w:rsidRDefault="000F0426" w:rsidP="00185BF0">
            <w:pPr>
              <w:numPr>
                <w:ilvl w:val="3"/>
                <w:numId w:val="4"/>
              </w:numPr>
              <w:ind w:left="3261"/>
              <w:rPr>
                <w:rFonts w:ascii="Arial" w:hAnsi="Arial" w:cs="Arial"/>
                <w:i/>
                <w:iCs/>
                <w:sz w:val="20"/>
                <w:szCs w:val="20"/>
              </w:rPr>
            </w:pPr>
            <w:r w:rsidRPr="0039663D">
              <w:rPr>
                <w:rFonts w:ascii="Arial" w:hAnsi="Arial" w:cs="Arial"/>
                <w:i/>
                <w:iCs/>
                <w:sz w:val="20"/>
                <w:szCs w:val="20"/>
              </w:rPr>
              <w:t>Frydek, Boisko</w:t>
            </w:r>
          </w:p>
        </w:tc>
      </w:tr>
      <w:tr w:rsidR="000F0426" w:rsidRPr="0039663D" w14:paraId="37616DD8" w14:textId="77777777" w:rsidTr="007F7A78">
        <w:trPr>
          <w:trHeight w:val="340"/>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6AF0EA82" w14:textId="77777777" w:rsidR="000F0426" w:rsidRPr="0039663D" w:rsidRDefault="000F0426" w:rsidP="00185BF0">
            <w:pPr>
              <w:numPr>
                <w:ilvl w:val="3"/>
                <w:numId w:val="4"/>
              </w:numPr>
              <w:rPr>
                <w:rFonts w:ascii="Arial" w:hAnsi="Arial" w:cs="Arial"/>
                <w:i/>
                <w:iCs/>
                <w:sz w:val="20"/>
                <w:szCs w:val="20"/>
              </w:rPr>
            </w:pPr>
            <w:r w:rsidRPr="0039663D">
              <w:rPr>
                <w:rFonts w:ascii="Arial" w:hAnsi="Arial" w:cs="Arial"/>
                <w:i/>
                <w:iCs/>
                <w:sz w:val="20"/>
                <w:szCs w:val="20"/>
              </w:rPr>
              <w:t>Miedźna, Janygowiec</w:t>
            </w:r>
          </w:p>
        </w:tc>
      </w:tr>
      <w:tr w:rsidR="000F0426" w:rsidRPr="0039663D" w14:paraId="6CD914DA" w14:textId="77777777" w:rsidTr="007F7A78">
        <w:trPr>
          <w:trHeight w:val="340"/>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2FBFD19C" w14:textId="77777777" w:rsidR="000F0426" w:rsidRPr="0039663D" w:rsidRDefault="007F7A78" w:rsidP="00185BF0">
            <w:pPr>
              <w:numPr>
                <w:ilvl w:val="3"/>
                <w:numId w:val="4"/>
              </w:numPr>
              <w:rPr>
                <w:rFonts w:ascii="Arial" w:hAnsi="Arial" w:cs="Arial"/>
                <w:i/>
                <w:iCs/>
                <w:sz w:val="20"/>
                <w:szCs w:val="20"/>
              </w:rPr>
            </w:pPr>
            <w:r w:rsidRPr="0039663D">
              <w:rPr>
                <w:rFonts w:ascii="Arial" w:hAnsi="Arial" w:cs="Arial"/>
                <w:i/>
                <w:iCs/>
                <w:sz w:val="20"/>
                <w:szCs w:val="20"/>
              </w:rPr>
              <w:t>Frydek, Kościół</w:t>
            </w:r>
          </w:p>
        </w:tc>
      </w:tr>
      <w:tr w:rsidR="000F0426" w:rsidRPr="0039663D" w14:paraId="65C04B07" w14:textId="77777777" w:rsidTr="007F7A78">
        <w:trPr>
          <w:trHeight w:val="340"/>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5F01DE76" w14:textId="77777777" w:rsidR="000F0426" w:rsidRPr="0039663D" w:rsidRDefault="007F7A78" w:rsidP="00185BF0">
            <w:pPr>
              <w:numPr>
                <w:ilvl w:val="3"/>
                <w:numId w:val="4"/>
              </w:numPr>
              <w:rPr>
                <w:rFonts w:ascii="Arial" w:hAnsi="Arial" w:cs="Arial"/>
                <w:i/>
                <w:iCs/>
                <w:sz w:val="20"/>
                <w:szCs w:val="20"/>
              </w:rPr>
            </w:pPr>
            <w:r w:rsidRPr="0039663D">
              <w:rPr>
                <w:rFonts w:ascii="Arial" w:hAnsi="Arial" w:cs="Arial"/>
                <w:i/>
                <w:iCs/>
                <w:sz w:val="20"/>
                <w:szCs w:val="20"/>
              </w:rPr>
              <w:t>Gilowice, skrzyżowanie</w:t>
            </w:r>
          </w:p>
        </w:tc>
      </w:tr>
      <w:tr w:rsidR="000F0426" w:rsidRPr="0039663D" w14:paraId="523834A8" w14:textId="77777777" w:rsidTr="007F7A78">
        <w:trPr>
          <w:trHeight w:val="340"/>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1D0B368B" w14:textId="77777777" w:rsidR="000F0426" w:rsidRPr="0039663D" w:rsidRDefault="007F7A78" w:rsidP="00185BF0">
            <w:pPr>
              <w:numPr>
                <w:ilvl w:val="3"/>
                <w:numId w:val="4"/>
              </w:numPr>
              <w:rPr>
                <w:rFonts w:ascii="Arial" w:hAnsi="Arial" w:cs="Arial"/>
                <w:i/>
                <w:iCs/>
                <w:sz w:val="20"/>
                <w:szCs w:val="20"/>
              </w:rPr>
            </w:pPr>
            <w:r w:rsidRPr="0039663D">
              <w:rPr>
                <w:rFonts w:ascii="Arial" w:hAnsi="Arial" w:cs="Arial"/>
                <w:i/>
                <w:iCs/>
                <w:sz w:val="20"/>
                <w:szCs w:val="20"/>
              </w:rPr>
              <w:t>Wola, Osiedle</w:t>
            </w:r>
          </w:p>
        </w:tc>
      </w:tr>
      <w:tr w:rsidR="000F0426" w:rsidRPr="0039663D" w14:paraId="77A344F2" w14:textId="77777777" w:rsidTr="007F7A78">
        <w:trPr>
          <w:trHeight w:val="340"/>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5148F9C8" w14:textId="77777777" w:rsidR="000F0426" w:rsidRPr="0039663D" w:rsidRDefault="007F7A78" w:rsidP="00185BF0">
            <w:pPr>
              <w:numPr>
                <w:ilvl w:val="3"/>
                <w:numId w:val="4"/>
              </w:numPr>
              <w:rPr>
                <w:rFonts w:ascii="Arial" w:hAnsi="Arial" w:cs="Arial"/>
                <w:i/>
                <w:iCs/>
                <w:sz w:val="20"/>
                <w:szCs w:val="20"/>
              </w:rPr>
            </w:pPr>
            <w:r w:rsidRPr="0039663D">
              <w:rPr>
                <w:rFonts w:ascii="Arial" w:hAnsi="Arial" w:cs="Arial"/>
                <w:i/>
                <w:iCs/>
                <w:sz w:val="20"/>
                <w:szCs w:val="20"/>
              </w:rPr>
              <w:t>Wola, Szkoła</w:t>
            </w:r>
          </w:p>
        </w:tc>
      </w:tr>
      <w:tr w:rsidR="007F7A78" w:rsidRPr="0039663D" w14:paraId="7E37624D" w14:textId="77777777" w:rsidTr="00A327E6">
        <w:trPr>
          <w:trHeight w:val="340"/>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4D98E935" w14:textId="77777777" w:rsidR="007F7A78" w:rsidRPr="0039663D" w:rsidRDefault="007F7A78" w:rsidP="00185BF0">
            <w:pPr>
              <w:numPr>
                <w:ilvl w:val="3"/>
                <w:numId w:val="4"/>
              </w:numPr>
              <w:rPr>
                <w:rFonts w:ascii="Arial" w:hAnsi="Arial" w:cs="Arial"/>
                <w:i/>
                <w:iCs/>
                <w:sz w:val="20"/>
                <w:szCs w:val="20"/>
              </w:rPr>
            </w:pPr>
            <w:r w:rsidRPr="0039663D">
              <w:rPr>
                <w:rFonts w:ascii="Arial" w:hAnsi="Arial" w:cs="Arial"/>
                <w:i/>
                <w:iCs/>
                <w:sz w:val="20"/>
                <w:szCs w:val="20"/>
              </w:rPr>
              <w:t>Wola, Dom Kultury</w:t>
            </w:r>
          </w:p>
        </w:tc>
      </w:tr>
      <w:tr w:rsidR="007F7A78" w:rsidRPr="0039663D" w14:paraId="34692BFD" w14:textId="77777777" w:rsidTr="00A327E6">
        <w:trPr>
          <w:trHeight w:val="340"/>
        </w:trPr>
        <w:tc>
          <w:tcPr>
            <w:tcW w:w="8842" w:type="dxa"/>
            <w:gridSpan w:val="5"/>
            <w:tcBorders>
              <w:top w:val="single" w:sz="4" w:space="0" w:color="FFFFFF"/>
              <w:left w:val="single" w:sz="4" w:space="0" w:color="FFFFFF"/>
              <w:bottom w:val="single" w:sz="4" w:space="0" w:color="auto"/>
              <w:right w:val="single" w:sz="4" w:space="0" w:color="FFFFFF"/>
            </w:tcBorders>
            <w:shd w:val="clear" w:color="auto" w:fill="D9D9D9"/>
            <w:vAlign w:val="center"/>
          </w:tcPr>
          <w:p w14:paraId="2DC33230" w14:textId="77777777" w:rsidR="007F7A78" w:rsidRPr="0039663D" w:rsidRDefault="007F7A78" w:rsidP="00185BF0">
            <w:pPr>
              <w:numPr>
                <w:ilvl w:val="3"/>
                <w:numId w:val="4"/>
              </w:numPr>
              <w:rPr>
                <w:rFonts w:ascii="Arial" w:hAnsi="Arial" w:cs="Arial"/>
                <w:b/>
                <w:bCs/>
                <w:i/>
                <w:iCs/>
                <w:sz w:val="20"/>
                <w:szCs w:val="20"/>
              </w:rPr>
            </w:pPr>
            <w:r w:rsidRPr="0039663D">
              <w:rPr>
                <w:rFonts w:ascii="Arial" w:hAnsi="Arial" w:cs="Arial"/>
                <w:b/>
                <w:bCs/>
                <w:i/>
                <w:iCs/>
                <w:sz w:val="20"/>
                <w:szCs w:val="20"/>
              </w:rPr>
              <w:t xml:space="preserve">Wola, </w:t>
            </w:r>
            <w:r w:rsidR="00A327E6" w:rsidRPr="0039663D">
              <w:rPr>
                <w:rFonts w:ascii="Arial" w:hAnsi="Arial" w:cs="Arial"/>
                <w:b/>
                <w:bCs/>
                <w:i/>
                <w:iCs/>
                <w:sz w:val="20"/>
                <w:szCs w:val="20"/>
              </w:rPr>
              <w:t>s</w:t>
            </w:r>
            <w:r w:rsidRPr="0039663D">
              <w:rPr>
                <w:rFonts w:ascii="Arial" w:hAnsi="Arial" w:cs="Arial"/>
                <w:b/>
                <w:bCs/>
                <w:i/>
                <w:iCs/>
                <w:sz w:val="20"/>
                <w:szCs w:val="20"/>
              </w:rPr>
              <w:t>krzyżowanie</w:t>
            </w:r>
          </w:p>
        </w:tc>
      </w:tr>
    </w:tbl>
    <w:p w14:paraId="41C94680" w14:textId="77777777" w:rsidR="00F10488" w:rsidRDefault="00F10488" w:rsidP="00F10488">
      <w:r>
        <w:br w:type="page"/>
      </w: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B4C6E7"/>
        <w:tblLook w:val="04A0" w:firstRow="1" w:lastRow="0" w:firstColumn="1" w:lastColumn="0" w:noHBand="0" w:noVBand="1"/>
      </w:tblPr>
      <w:tblGrid>
        <w:gridCol w:w="600"/>
        <w:gridCol w:w="1351"/>
        <w:gridCol w:w="2338"/>
        <w:gridCol w:w="2198"/>
        <w:gridCol w:w="2355"/>
      </w:tblGrid>
      <w:tr w:rsidR="00520111" w:rsidRPr="0039663D" w14:paraId="44F07282" w14:textId="77777777" w:rsidTr="004363F7">
        <w:trPr>
          <w:trHeight w:val="567"/>
        </w:trPr>
        <w:tc>
          <w:tcPr>
            <w:tcW w:w="600" w:type="dxa"/>
            <w:shd w:val="clear" w:color="auto" w:fill="FFE599"/>
            <w:vAlign w:val="center"/>
          </w:tcPr>
          <w:p w14:paraId="61A2822D" w14:textId="77777777" w:rsidR="00520111" w:rsidRPr="0039663D" w:rsidRDefault="00520111" w:rsidP="004363F7">
            <w:pPr>
              <w:jc w:val="center"/>
              <w:rPr>
                <w:rFonts w:ascii="Arial" w:hAnsi="Arial" w:cs="Arial"/>
                <w:sz w:val="18"/>
                <w:szCs w:val="18"/>
              </w:rPr>
            </w:pPr>
            <w:r w:rsidRPr="0039663D">
              <w:rPr>
                <w:rFonts w:ascii="Arial" w:hAnsi="Arial" w:cs="Arial"/>
                <w:sz w:val="18"/>
                <w:szCs w:val="18"/>
              </w:rPr>
              <w:lastRenderedPageBreak/>
              <w:t>Lp.</w:t>
            </w:r>
          </w:p>
        </w:tc>
        <w:tc>
          <w:tcPr>
            <w:tcW w:w="1351" w:type="dxa"/>
            <w:shd w:val="clear" w:color="auto" w:fill="FFE599"/>
            <w:vAlign w:val="center"/>
          </w:tcPr>
          <w:p w14:paraId="3268E4D8" w14:textId="77777777" w:rsidR="00520111" w:rsidRPr="0039663D" w:rsidRDefault="00520111" w:rsidP="004363F7">
            <w:pPr>
              <w:jc w:val="center"/>
              <w:rPr>
                <w:rFonts w:ascii="Arial" w:hAnsi="Arial" w:cs="Arial"/>
                <w:sz w:val="18"/>
                <w:szCs w:val="18"/>
              </w:rPr>
            </w:pPr>
            <w:r w:rsidRPr="0039663D">
              <w:rPr>
                <w:rFonts w:ascii="Arial" w:hAnsi="Arial" w:cs="Arial"/>
                <w:sz w:val="18"/>
                <w:szCs w:val="18"/>
              </w:rPr>
              <w:t>Nr linii</w:t>
            </w:r>
          </w:p>
        </w:tc>
        <w:tc>
          <w:tcPr>
            <w:tcW w:w="2338" w:type="dxa"/>
            <w:shd w:val="clear" w:color="auto" w:fill="FFE599"/>
            <w:vAlign w:val="center"/>
          </w:tcPr>
          <w:p w14:paraId="7D200CE7" w14:textId="77777777" w:rsidR="00520111" w:rsidRPr="0039663D" w:rsidRDefault="00520111" w:rsidP="004363F7">
            <w:pPr>
              <w:jc w:val="center"/>
              <w:rPr>
                <w:rFonts w:ascii="Arial" w:hAnsi="Arial" w:cs="Arial"/>
                <w:sz w:val="18"/>
                <w:szCs w:val="18"/>
              </w:rPr>
            </w:pPr>
            <w:r w:rsidRPr="0039663D">
              <w:rPr>
                <w:rFonts w:ascii="Arial" w:hAnsi="Arial" w:cs="Arial"/>
                <w:sz w:val="18"/>
                <w:szCs w:val="18"/>
              </w:rPr>
              <w:t>Miejscowość początkowa (od)</w:t>
            </w:r>
          </w:p>
        </w:tc>
        <w:tc>
          <w:tcPr>
            <w:tcW w:w="2198" w:type="dxa"/>
            <w:shd w:val="clear" w:color="auto" w:fill="FFE599"/>
            <w:vAlign w:val="center"/>
          </w:tcPr>
          <w:p w14:paraId="519C0356" w14:textId="77777777" w:rsidR="00520111" w:rsidRPr="0039663D" w:rsidRDefault="00520111" w:rsidP="004363F7">
            <w:pPr>
              <w:jc w:val="center"/>
              <w:rPr>
                <w:rFonts w:ascii="Arial" w:hAnsi="Arial" w:cs="Arial"/>
                <w:sz w:val="18"/>
                <w:szCs w:val="18"/>
              </w:rPr>
            </w:pPr>
            <w:r w:rsidRPr="0039663D">
              <w:rPr>
                <w:rFonts w:ascii="Arial" w:hAnsi="Arial" w:cs="Arial"/>
                <w:sz w:val="18"/>
                <w:szCs w:val="18"/>
              </w:rPr>
              <w:t>Miejscowości pośrednie (przez)</w:t>
            </w:r>
          </w:p>
        </w:tc>
        <w:tc>
          <w:tcPr>
            <w:tcW w:w="2355" w:type="dxa"/>
            <w:shd w:val="clear" w:color="auto" w:fill="FFE599"/>
            <w:vAlign w:val="center"/>
          </w:tcPr>
          <w:p w14:paraId="6938D92D" w14:textId="77777777" w:rsidR="00520111" w:rsidRPr="0039663D" w:rsidRDefault="00520111" w:rsidP="004363F7">
            <w:pPr>
              <w:jc w:val="center"/>
              <w:rPr>
                <w:rFonts w:ascii="Arial" w:hAnsi="Arial" w:cs="Arial"/>
                <w:sz w:val="18"/>
                <w:szCs w:val="18"/>
              </w:rPr>
            </w:pPr>
            <w:r w:rsidRPr="0039663D">
              <w:rPr>
                <w:rFonts w:ascii="Arial" w:hAnsi="Arial" w:cs="Arial"/>
                <w:sz w:val="18"/>
                <w:szCs w:val="18"/>
              </w:rPr>
              <w:t>Miejscowość końcowa (do)</w:t>
            </w:r>
          </w:p>
        </w:tc>
      </w:tr>
      <w:tr w:rsidR="00520111" w:rsidRPr="0039663D" w14:paraId="4AFC66CA" w14:textId="77777777" w:rsidTr="004363F7">
        <w:trPr>
          <w:trHeight w:val="567"/>
        </w:trPr>
        <w:tc>
          <w:tcPr>
            <w:tcW w:w="600" w:type="dxa"/>
            <w:shd w:val="clear" w:color="auto" w:fill="B4C6E7"/>
            <w:vAlign w:val="center"/>
          </w:tcPr>
          <w:p w14:paraId="5765B2ED" w14:textId="77777777" w:rsidR="00520111" w:rsidRPr="0039663D" w:rsidRDefault="00E06C3F" w:rsidP="004363F7">
            <w:pPr>
              <w:jc w:val="center"/>
              <w:rPr>
                <w:rFonts w:ascii="Arial" w:hAnsi="Arial" w:cs="Arial"/>
              </w:rPr>
            </w:pPr>
            <w:r w:rsidRPr="0039663D">
              <w:rPr>
                <w:rFonts w:ascii="Arial" w:hAnsi="Arial" w:cs="Arial"/>
              </w:rPr>
              <w:t>7</w:t>
            </w:r>
            <w:r w:rsidR="00520111" w:rsidRPr="0039663D">
              <w:rPr>
                <w:rFonts w:ascii="Arial" w:hAnsi="Arial" w:cs="Arial"/>
              </w:rPr>
              <w:t>.</w:t>
            </w:r>
          </w:p>
        </w:tc>
        <w:tc>
          <w:tcPr>
            <w:tcW w:w="1351" w:type="dxa"/>
            <w:shd w:val="clear" w:color="auto" w:fill="B4C6E7"/>
            <w:vAlign w:val="center"/>
          </w:tcPr>
          <w:p w14:paraId="738E15CC" w14:textId="77777777" w:rsidR="00520111" w:rsidRPr="0039663D" w:rsidRDefault="00520111" w:rsidP="004363F7">
            <w:pPr>
              <w:jc w:val="center"/>
              <w:rPr>
                <w:rFonts w:ascii="Arial" w:hAnsi="Arial" w:cs="Arial"/>
              </w:rPr>
            </w:pPr>
            <w:r w:rsidRPr="0039663D">
              <w:rPr>
                <w:rFonts w:ascii="Arial" w:hAnsi="Arial" w:cs="Arial"/>
                <w:bCs/>
              </w:rPr>
              <w:t>U/241</w:t>
            </w:r>
            <w:r w:rsidR="008D254B" w:rsidRPr="0039663D">
              <w:rPr>
                <w:rFonts w:ascii="Arial" w:hAnsi="Arial" w:cs="Arial"/>
                <w:bCs/>
              </w:rPr>
              <w:t>0</w:t>
            </w:r>
            <w:r w:rsidRPr="0039663D">
              <w:rPr>
                <w:rFonts w:ascii="Arial" w:hAnsi="Arial" w:cs="Arial"/>
                <w:bCs/>
              </w:rPr>
              <w:t>/</w:t>
            </w:r>
            <w:r w:rsidR="00E06C3F" w:rsidRPr="0039663D">
              <w:rPr>
                <w:rFonts w:ascii="Arial" w:hAnsi="Arial" w:cs="Arial"/>
                <w:bCs/>
              </w:rPr>
              <w:t>7</w:t>
            </w:r>
          </w:p>
        </w:tc>
        <w:tc>
          <w:tcPr>
            <w:tcW w:w="2338" w:type="dxa"/>
            <w:shd w:val="clear" w:color="auto" w:fill="B4C6E7"/>
            <w:vAlign w:val="center"/>
          </w:tcPr>
          <w:p w14:paraId="2CE71BF0" w14:textId="77777777" w:rsidR="00520111" w:rsidRPr="0039663D" w:rsidRDefault="00520111" w:rsidP="004363F7">
            <w:pPr>
              <w:jc w:val="center"/>
              <w:rPr>
                <w:rFonts w:ascii="Arial" w:hAnsi="Arial" w:cs="Arial"/>
                <w:b/>
                <w:bCs/>
              </w:rPr>
            </w:pPr>
            <w:r w:rsidRPr="0039663D">
              <w:rPr>
                <w:rFonts w:ascii="Arial" w:hAnsi="Arial" w:cs="Arial"/>
                <w:b/>
                <w:bCs/>
              </w:rPr>
              <w:t>PSZCZYNA</w:t>
            </w:r>
          </w:p>
        </w:tc>
        <w:tc>
          <w:tcPr>
            <w:tcW w:w="2198" w:type="dxa"/>
            <w:shd w:val="clear" w:color="auto" w:fill="B4C6E7"/>
            <w:vAlign w:val="center"/>
          </w:tcPr>
          <w:p w14:paraId="39277E29" w14:textId="77777777" w:rsidR="00520111" w:rsidRPr="0039663D" w:rsidRDefault="00520111" w:rsidP="004363F7">
            <w:pPr>
              <w:jc w:val="center"/>
              <w:rPr>
                <w:rFonts w:ascii="Arial" w:hAnsi="Arial" w:cs="Arial"/>
                <w:sz w:val="16"/>
                <w:szCs w:val="16"/>
              </w:rPr>
            </w:pPr>
            <w:r w:rsidRPr="0039663D">
              <w:rPr>
                <w:rFonts w:ascii="Arial" w:hAnsi="Arial" w:cs="Arial"/>
                <w:sz w:val="16"/>
                <w:szCs w:val="16"/>
              </w:rPr>
              <w:t xml:space="preserve">Ćwiklice, Rudołtowice, Bodzów, Miedźna, Góra, Jawiszowice </w:t>
            </w:r>
          </w:p>
        </w:tc>
        <w:tc>
          <w:tcPr>
            <w:tcW w:w="2355" w:type="dxa"/>
            <w:shd w:val="clear" w:color="auto" w:fill="B4C6E7"/>
            <w:vAlign w:val="center"/>
          </w:tcPr>
          <w:p w14:paraId="3B1FB8AC" w14:textId="77777777" w:rsidR="00520111" w:rsidRPr="0039663D" w:rsidRDefault="00AE4413" w:rsidP="004363F7">
            <w:pPr>
              <w:jc w:val="center"/>
              <w:rPr>
                <w:rFonts w:ascii="Arial" w:hAnsi="Arial" w:cs="Arial"/>
                <w:b/>
                <w:bCs/>
              </w:rPr>
            </w:pPr>
            <w:r w:rsidRPr="0039663D">
              <w:rPr>
                <w:rFonts w:ascii="Arial" w:hAnsi="Arial" w:cs="Arial"/>
                <w:b/>
                <w:bCs/>
              </w:rPr>
              <w:t xml:space="preserve">GÓRA - </w:t>
            </w:r>
            <w:r w:rsidR="00520111" w:rsidRPr="0039663D">
              <w:rPr>
                <w:rFonts w:ascii="Arial" w:hAnsi="Arial" w:cs="Arial"/>
                <w:b/>
                <w:bCs/>
              </w:rPr>
              <w:t>BRZESZCZE</w:t>
            </w:r>
            <w:r w:rsidR="00450569" w:rsidRPr="0039663D">
              <w:rPr>
                <w:rFonts w:ascii="Arial" w:hAnsi="Arial" w:cs="Arial"/>
                <w:b/>
                <w:bCs/>
              </w:rPr>
              <w:t>*</w:t>
            </w:r>
          </w:p>
        </w:tc>
      </w:tr>
      <w:tr w:rsidR="007F7A78" w:rsidRPr="0039663D" w14:paraId="337482A1" w14:textId="77777777" w:rsidTr="005472C0">
        <w:trPr>
          <w:trHeight w:val="397"/>
        </w:trPr>
        <w:tc>
          <w:tcPr>
            <w:tcW w:w="8842" w:type="dxa"/>
            <w:gridSpan w:val="5"/>
            <w:tcBorders>
              <w:bottom w:val="single" w:sz="4" w:space="0" w:color="auto"/>
            </w:tcBorders>
            <w:shd w:val="clear" w:color="auto" w:fill="FFE599"/>
            <w:vAlign w:val="center"/>
          </w:tcPr>
          <w:p w14:paraId="50003816" w14:textId="77777777" w:rsidR="007F7A78" w:rsidRPr="0039663D" w:rsidRDefault="007F7A78" w:rsidP="005472C0">
            <w:pPr>
              <w:jc w:val="center"/>
              <w:rPr>
                <w:rFonts w:ascii="Arial" w:hAnsi="Arial" w:cs="Arial"/>
                <w:b/>
                <w:bCs/>
                <w:i/>
                <w:iCs/>
                <w:sz w:val="20"/>
                <w:szCs w:val="20"/>
                <w:u w:val="single"/>
              </w:rPr>
            </w:pPr>
            <w:r w:rsidRPr="0039663D">
              <w:rPr>
                <w:rFonts w:ascii="Arial" w:hAnsi="Arial" w:cs="Arial"/>
                <w:b/>
                <w:bCs/>
                <w:i/>
                <w:iCs/>
                <w:sz w:val="20"/>
                <w:szCs w:val="20"/>
                <w:u w:val="single"/>
              </w:rPr>
              <w:t>Przebieg linii komunikacyjnej powinien obejmować następujące przystanki komunikacyjne:</w:t>
            </w:r>
          </w:p>
        </w:tc>
      </w:tr>
      <w:tr w:rsidR="007F7A78" w:rsidRPr="0039663D" w14:paraId="59B7131D" w14:textId="77777777" w:rsidTr="00A327E6">
        <w:trPr>
          <w:trHeight w:val="340"/>
        </w:trPr>
        <w:tc>
          <w:tcPr>
            <w:tcW w:w="8842" w:type="dxa"/>
            <w:gridSpan w:val="5"/>
            <w:tcBorders>
              <w:top w:val="nil"/>
              <w:left w:val="nil"/>
              <w:bottom w:val="nil"/>
              <w:right w:val="nil"/>
            </w:tcBorders>
            <w:shd w:val="clear" w:color="auto" w:fill="D9D9D9"/>
            <w:vAlign w:val="center"/>
          </w:tcPr>
          <w:p w14:paraId="17C41DC7" w14:textId="77777777" w:rsidR="007F7A78" w:rsidRPr="0039663D" w:rsidRDefault="007F7A78" w:rsidP="00185BF0">
            <w:pPr>
              <w:numPr>
                <w:ilvl w:val="3"/>
                <w:numId w:val="4"/>
              </w:numPr>
              <w:rPr>
                <w:rFonts w:ascii="Arial" w:hAnsi="Arial" w:cs="Arial"/>
                <w:i/>
                <w:iCs/>
                <w:sz w:val="20"/>
                <w:szCs w:val="20"/>
              </w:rPr>
            </w:pPr>
            <w:r w:rsidRPr="0039663D">
              <w:rPr>
                <w:rFonts w:ascii="Arial" w:hAnsi="Arial" w:cs="Arial"/>
                <w:b/>
                <w:bCs/>
                <w:i/>
                <w:iCs/>
                <w:sz w:val="20"/>
                <w:szCs w:val="20"/>
              </w:rPr>
              <w:t>Pszczyna, Sokoła Centrum Przesiadkowe</w:t>
            </w:r>
          </w:p>
        </w:tc>
      </w:tr>
      <w:tr w:rsidR="007F7A78" w:rsidRPr="0039663D" w14:paraId="46659435" w14:textId="77777777" w:rsidTr="00A327E6">
        <w:trPr>
          <w:trHeight w:val="340"/>
        </w:trPr>
        <w:tc>
          <w:tcPr>
            <w:tcW w:w="8842" w:type="dxa"/>
            <w:gridSpan w:val="5"/>
            <w:tcBorders>
              <w:bottom w:val="nil"/>
            </w:tcBorders>
            <w:vAlign w:val="center"/>
          </w:tcPr>
          <w:p w14:paraId="5F6525BC" w14:textId="77777777" w:rsidR="007F7A78" w:rsidRPr="0039663D" w:rsidRDefault="007F7A78" w:rsidP="00185BF0">
            <w:pPr>
              <w:numPr>
                <w:ilvl w:val="3"/>
                <w:numId w:val="4"/>
              </w:numPr>
              <w:rPr>
                <w:rFonts w:ascii="Arial" w:hAnsi="Arial" w:cs="Arial"/>
                <w:i/>
                <w:iCs/>
                <w:sz w:val="20"/>
                <w:szCs w:val="20"/>
              </w:rPr>
            </w:pPr>
            <w:r w:rsidRPr="0039663D">
              <w:rPr>
                <w:rFonts w:ascii="Arial" w:hAnsi="Arial" w:cs="Arial"/>
                <w:i/>
                <w:iCs/>
                <w:sz w:val="20"/>
                <w:szCs w:val="20"/>
              </w:rPr>
              <w:t>Pszczyna, Katowicka Park</w:t>
            </w:r>
          </w:p>
        </w:tc>
      </w:tr>
      <w:tr w:rsidR="007F7A78" w:rsidRPr="0039663D" w14:paraId="39496BEF" w14:textId="77777777" w:rsidTr="00A327E6">
        <w:trPr>
          <w:trHeight w:val="340"/>
        </w:trPr>
        <w:tc>
          <w:tcPr>
            <w:tcW w:w="8842" w:type="dxa"/>
            <w:gridSpan w:val="5"/>
            <w:tcBorders>
              <w:top w:val="nil"/>
              <w:bottom w:val="nil"/>
            </w:tcBorders>
            <w:shd w:val="clear" w:color="auto" w:fill="D9D9D9"/>
            <w:vAlign w:val="center"/>
          </w:tcPr>
          <w:p w14:paraId="41F39935" w14:textId="77777777" w:rsidR="007F7A78" w:rsidRPr="0039663D" w:rsidRDefault="007F7A78" w:rsidP="00185BF0">
            <w:pPr>
              <w:numPr>
                <w:ilvl w:val="3"/>
                <w:numId w:val="4"/>
              </w:numPr>
              <w:rPr>
                <w:rFonts w:ascii="Arial" w:hAnsi="Arial" w:cs="Arial"/>
                <w:i/>
                <w:iCs/>
                <w:sz w:val="20"/>
                <w:szCs w:val="20"/>
              </w:rPr>
            </w:pPr>
            <w:r w:rsidRPr="0039663D">
              <w:rPr>
                <w:rFonts w:ascii="Arial" w:hAnsi="Arial" w:cs="Arial"/>
                <w:i/>
                <w:iCs/>
                <w:sz w:val="20"/>
                <w:szCs w:val="20"/>
              </w:rPr>
              <w:t>Pszczyna, Chopina Park</w:t>
            </w:r>
          </w:p>
        </w:tc>
      </w:tr>
      <w:tr w:rsidR="007F7A78" w:rsidRPr="0039663D" w14:paraId="35C01271" w14:textId="77777777" w:rsidTr="00A327E6">
        <w:trPr>
          <w:trHeight w:val="340"/>
        </w:trPr>
        <w:tc>
          <w:tcPr>
            <w:tcW w:w="8842" w:type="dxa"/>
            <w:gridSpan w:val="5"/>
            <w:tcBorders>
              <w:top w:val="nil"/>
              <w:bottom w:val="nil"/>
            </w:tcBorders>
            <w:vAlign w:val="center"/>
          </w:tcPr>
          <w:p w14:paraId="50BE75F5" w14:textId="77777777" w:rsidR="007F7A78" w:rsidRPr="0039663D" w:rsidRDefault="007F7A78" w:rsidP="00185BF0">
            <w:pPr>
              <w:numPr>
                <w:ilvl w:val="3"/>
                <w:numId w:val="4"/>
              </w:numPr>
              <w:rPr>
                <w:rFonts w:ascii="Arial" w:hAnsi="Arial" w:cs="Arial"/>
                <w:b/>
                <w:bCs/>
                <w:i/>
                <w:iCs/>
                <w:sz w:val="20"/>
                <w:szCs w:val="20"/>
              </w:rPr>
            </w:pPr>
            <w:r w:rsidRPr="0039663D">
              <w:rPr>
                <w:rFonts w:ascii="Arial" w:hAnsi="Arial" w:cs="Arial"/>
                <w:b/>
                <w:bCs/>
                <w:i/>
                <w:iCs/>
                <w:sz w:val="20"/>
                <w:szCs w:val="20"/>
              </w:rPr>
              <w:t>Pszczyna, Szymanowskiego</w:t>
            </w:r>
          </w:p>
        </w:tc>
      </w:tr>
      <w:tr w:rsidR="007F7A78" w:rsidRPr="0039663D" w14:paraId="512A5698" w14:textId="77777777" w:rsidTr="00A327E6">
        <w:trPr>
          <w:trHeight w:val="340"/>
        </w:trPr>
        <w:tc>
          <w:tcPr>
            <w:tcW w:w="8842" w:type="dxa"/>
            <w:gridSpan w:val="5"/>
            <w:tcBorders>
              <w:top w:val="nil"/>
              <w:bottom w:val="nil"/>
            </w:tcBorders>
            <w:shd w:val="clear" w:color="auto" w:fill="D9D9D9"/>
            <w:vAlign w:val="center"/>
          </w:tcPr>
          <w:p w14:paraId="24905C1C" w14:textId="77777777" w:rsidR="007F7A78" w:rsidRPr="0039663D" w:rsidRDefault="007F7A78" w:rsidP="00185BF0">
            <w:pPr>
              <w:numPr>
                <w:ilvl w:val="3"/>
                <w:numId w:val="4"/>
              </w:numPr>
              <w:rPr>
                <w:rFonts w:ascii="Arial" w:hAnsi="Arial" w:cs="Arial"/>
                <w:i/>
                <w:iCs/>
                <w:sz w:val="20"/>
                <w:szCs w:val="20"/>
              </w:rPr>
            </w:pPr>
            <w:r w:rsidRPr="0039663D">
              <w:rPr>
                <w:rFonts w:ascii="Arial" w:hAnsi="Arial" w:cs="Arial"/>
                <w:i/>
                <w:iCs/>
                <w:sz w:val="20"/>
                <w:szCs w:val="20"/>
              </w:rPr>
              <w:t>Pszczyna, Żorska Park</w:t>
            </w:r>
          </w:p>
        </w:tc>
      </w:tr>
      <w:tr w:rsidR="007F7A78" w:rsidRPr="0039663D" w14:paraId="655782FE" w14:textId="77777777" w:rsidTr="00A327E6">
        <w:trPr>
          <w:trHeight w:val="340"/>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6048D670" w14:textId="77777777" w:rsidR="007F7A78" w:rsidRPr="0039663D" w:rsidRDefault="007F7A78" w:rsidP="00185BF0">
            <w:pPr>
              <w:numPr>
                <w:ilvl w:val="3"/>
                <w:numId w:val="4"/>
              </w:numPr>
              <w:rPr>
                <w:rFonts w:ascii="Arial" w:hAnsi="Arial" w:cs="Arial"/>
                <w:i/>
                <w:iCs/>
                <w:sz w:val="20"/>
                <w:szCs w:val="20"/>
              </w:rPr>
            </w:pPr>
            <w:r w:rsidRPr="0039663D">
              <w:rPr>
                <w:rFonts w:ascii="Arial" w:hAnsi="Arial" w:cs="Arial"/>
                <w:i/>
                <w:iCs/>
                <w:sz w:val="20"/>
                <w:szCs w:val="20"/>
              </w:rPr>
              <w:t>Pszczyna, Korfantego</w:t>
            </w:r>
          </w:p>
        </w:tc>
      </w:tr>
      <w:tr w:rsidR="007F7A78" w:rsidRPr="0039663D" w14:paraId="37F24793" w14:textId="77777777" w:rsidTr="00A327E6">
        <w:trPr>
          <w:trHeight w:val="340"/>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69493139" w14:textId="77777777" w:rsidR="007F7A78" w:rsidRPr="0039663D" w:rsidRDefault="007F7A78" w:rsidP="00185BF0">
            <w:pPr>
              <w:numPr>
                <w:ilvl w:val="3"/>
                <w:numId w:val="4"/>
              </w:numPr>
              <w:rPr>
                <w:rFonts w:ascii="Arial" w:hAnsi="Arial" w:cs="Arial"/>
                <w:i/>
                <w:iCs/>
                <w:sz w:val="20"/>
                <w:szCs w:val="20"/>
              </w:rPr>
            </w:pPr>
            <w:r w:rsidRPr="0039663D">
              <w:rPr>
                <w:rFonts w:ascii="Arial" w:hAnsi="Arial" w:cs="Arial"/>
                <w:i/>
                <w:iCs/>
                <w:sz w:val="20"/>
                <w:szCs w:val="20"/>
              </w:rPr>
              <w:t>Pszczyna, Plac Targowy</w:t>
            </w:r>
          </w:p>
        </w:tc>
      </w:tr>
      <w:tr w:rsidR="007F7A78" w:rsidRPr="0039663D" w14:paraId="69E36BA6" w14:textId="77777777" w:rsidTr="00A327E6">
        <w:trPr>
          <w:trHeight w:val="340"/>
        </w:trPr>
        <w:tc>
          <w:tcPr>
            <w:tcW w:w="8842" w:type="dxa"/>
            <w:gridSpan w:val="5"/>
            <w:tcBorders>
              <w:top w:val="nil"/>
              <w:bottom w:val="nil"/>
            </w:tcBorders>
            <w:vAlign w:val="center"/>
          </w:tcPr>
          <w:p w14:paraId="64B0B382" w14:textId="77777777" w:rsidR="007F7A78" w:rsidRPr="0039663D" w:rsidRDefault="007F7A78" w:rsidP="00185BF0">
            <w:pPr>
              <w:numPr>
                <w:ilvl w:val="3"/>
                <w:numId w:val="4"/>
              </w:numPr>
              <w:rPr>
                <w:rFonts w:ascii="Arial" w:hAnsi="Arial" w:cs="Arial"/>
                <w:b/>
                <w:bCs/>
                <w:i/>
                <w:iCs/>
                <w:sz w:val="20"/>
                <w:szCs w:val="20"/>
              </w:rPr>
            </w:pPr>
            <w:r w:rsidRPr="0039663D">
              <w:rPr>
                <w:rFonts w:ascii="Arial" w:hAnsi="Arial" w:cs="Arial"/>
                <w:b/>
                <w:bCs/>
                <w:i/>
                <w:iCs/>
                <w:sz w:val="20"/>
                <w:szCs w:val="20"/>
              </w:rPr>
              <w:t>Pszczyna, Sokoła Centrum Przesiadkowe</w:t>
            </w:r>
          </w:p>
        </w:tc>
      </w:tr>
      <w:tr w:rsidR="007F7A78" w:rsidRPr="0039663D" w14:paraId="73356C7A" w14:textId="77777777" w:rsidTr="00A327E6">
        <w:trPr>
          <w:trHeight w:val="340"/>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54A5AEF2" w14:textId="77777777" w:rsidR="007F7A78" w:rsidRPr="0039663D" w:rsidRDefault="007F7A78" w:rsidP="00185BF0">
            <w:pPr>
              <w:numPr>
                <w:ilvl w:val="3"/>
                <w:numId w:val="4"/>
              </w:numPr>
              <w:ind w:left="3261"/>
              <w:rPr>
                <w:rFonts w:ascii="Arial" w:hAnsi="Arial" w:cs="Arial"/>
                <w:i/>
                <w:iCs/>
                <w:sz w:val="20"/>
                <w:szCs w:val="20"/>
              </w:rPr>
            </w:pPr>
            <w:r w:rsidRPr="0039663D">
              <w:rPr>
                <w:rFonts w:ascii="Arial" w:hAnsi="Arial" w:cs="Arial"/>
                <w:i/>
                <w:iCs/>
                <w:sz w:val="20"/>
                <w:szCs w:val="20"/>
              </w:rPr>
              <w:t>Ćwiklice, Kombatantów</w:t>
            </w:r>
          </w:p>
        </w:tc>
      </w:tr>
      <w:tr w:rsidR="007F7A78" w:rsidRPr="0039663D" w14:paraId="124C4C55" w14:textId="77777777" w:rsidTr="00A327E6">
        <w:trPr>
          <w:trHeight w:val="340"/>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638F7A1B" w14:textId="77777777" w:rsidR="007F7A78" w:rsidRPr="0039663D" w:rsidRDefault="007F7A78" w:rsidP="00185BF0">
            <w:pPr>
              <w:numPr>
                <w:ilvl w:val="3"/>
                <w:numId w:val="4"/>
              </w:numPr>
              <w:rPr>
                <w:rFonts w:ascii="Arial" w:hAnsi="Arial" w:cs="Arial"/>
                <w:i/>
                <w:iCs/>
                <w:sz w:val="20"/>
                <w:szCs w:val="20"/>
              </w:rPr>
            </w:pPr>
            <w:r w:rsidRPr="0039663D">
              <w:rPr>
                <w:rFonts w:ascii="Arial" w:hAnsi="Arial" w:cs="Arial"/>
                <w:i/>
                <w:iCs/>
                <w:sz w:val="20"/>
                <w:szCs w:val="20"/>
              </w:rPr>
              <w:t>Ćwiklice, skrzyżowanie</w:t>
            </w:r>
          </w:p>
        </w:tc>
      </w:tr>
      <w:tr w:rsidR="007F7A78" w:rsidRPr="0039663D" w14:paraId="1F85F609" w14:textId="77777777" w:rsidTr="00A327E6">
        <w:trPr>
          <w:trHeight w:val="340"/>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14190949" w14:textId="77777777" w:rsidR="007F7A78" w:rsidRPr="0039663D" w:rsidRDefault="007F7A78" w:rsidP="00185BF0">
            <w:pPr>
              <w:numPr>
                <w:ilvl w:val="3"/>
                <w:numId w:val="4"/>
              </w:numPr>
              <w:rPr>
                <w:rFonts w:ascii="Arial" w:hAnsi="Arial" w:cs="Arial"/>
                <w:i/>
                <w:iCs/>
                <w:sz w:val="20"/>
                <w:szCs w:val="20"/>
              </w:rPr>
            </w:pPr>
            <w:r w:rsidRPr="0039663D">
              <w:rPr>
                <w:rFonts w:ascii="Arial" w:hAnsi="Arial" w:cs="Arial"/>
                <w:i/>
                <w:iCs/>
                <w:sz w:val="20"/>
                <w:szCs w:val="20"/>
              </w:rPr>
              <w:t>Rudołtowice, Rudawki Leśniczówka</w:t>
            </w:r>
          </w:p>
        </w:tc>
      </w:tr>
      <w:tr w:rsidR="007F7A78" w:rsidRPr="0039663D" w14:paraId="3819B911" w14:textId="77777777" w:rsidTr="00A327E6">
        <w:trPr>
          <w:trHeight w:val="340"/>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713C79CE" w14:textId="77777777" w:rsidR="007F7A78" w:rsidRPr="0039663D" w:rsidRDefault="007F7A78" w:rsidP="00185BF0">
            <w:pPr>
              <w:numPr>
                <w:ilvl w:val="3"/>
                <w:numId w:val="4"/>
              </w:numPr>
              <w:ind w:left="3261"/>
              <w:rPr>
                <w:rFonts w:ascii="Arial" w:hAnsi="Arial" w:cs="Arial"/>
                <w:i/>
                <w:iCs/>
                <w:sz w:val="20"/>
                <w:szCs w:val="20"/>
              </w:rPr>
            </w:pPr>
            <w:r w:rsidRPr="0039663D">
              <w:rPr>
                <w:rFonts w:ascii="Arial" w:hAnsi="Arial" w:cs="Arial"/>
                <w:i/>
                <w:iCs/>
                <w:sz w:val="20"/>
                <w:szCs w:val="20"/>
              </w:rPr>
              <w:t>Ćwiklice, 11 Listopada I</w:t>
            </w:r>
          </w:p>
        </w:tc>
      </w:tr>
      <w:tr w:rsidR="007F7A78" w:rsidRPr="0039663D" w14:paraId="461B61F5" w14:textId="77777777" w:rsidTr="005472C0">
        <w:trPr>
          <w:trHeight w:val="340"/>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4DDD83F0" w14:textId="77777777" w:rsidR="007F7A78" w:rsidRPr="0039663D" w:rsidRDefault="007F7A78" w:rsidP="00185BF0">
            <w:pPr>
              <w:numPr>
                <w:ilvl w:val="3"/>
                <w:numId w:val="4"/>
              </w:numPr>
              <w:ind w:left="3261"/>
              <w:rPr>
                <w:rFonts w:ascii="Arial" w:hAnsi="Arial" w:cs="Arial"/>
                <w:i/>
                <w:iCs/>
                <w:sz w:val="20"/>
                <w:szCs w:val="20"/>
              </w:rPr>
            </w:pPr>
            <w:r w:rsidRPr="0039663D">
              <w:rPr>
                <w:rFonts w:ascii="Arial" w:hAnsi="Arial" w:cs="Arial"/>
                <w:i/>
                <w:iCs/>
                <w:sz w:val="20"/>
                <w:szCs w:val="20"/>
              </w:rPr>
              <w:t>Ćwiklice, 11 Listopada I</w:t>
            </w:r>
          </w:p>
        </w:tc>
      </w:tr>
      <w:tr w:rsidR="007F7A78" w:rsidRPr="0039663D" w14:paraId="7917E439" w14:textId="77777777" w:rsidTr="00A327E6">
        <w:trPr>
          <w:trHeight w:val="340"/>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2389D0B1" w14:textId="77777777" w:rsidR="007F7A78" w:rsidRPr="0039663D" w:rsidRDefault="007F7A78" w:rsidP="00185BF0">
            <w:pPr>
              <w:numPr>
                <w:ilvl w:val="3"/>
                <w:numId w:val="4"/>
              </w:numPr>
              <w:ind w:left="3261"/>
              <w:rPr>
                <w:rFonts w:ascii="Arial" w:hAnsi="Arial" w:cs="Arial"/>
                <w:i/>
                <w:iCs/>
                <w:sz w:val="20"/>
                <w:szCs w:val="20"/>
              </w:rPr>
            </w:pPr>
            <w:r w:rsidRPr="0039663D">
              <w:rPr>
                <w:rFonts w:ascii="Arial" w:hAnsi="Arial" w:cs="Arial"/>
                <w:i/>
                <w:iCs/>
                <w:sz w:val="20"/>
                <w:szCs w:val="20"/>
              </w:rPr>
              <w:t>Ćwiklice, Podlesie</w:t>
            </w:r>
          </w:p>
        </w:tc>
      </w:tr>
      <w:tr w:rsidR="007F7A78" w:rsidRPr="0039663D" w14:paraId="770AE899" w14:textId="77777777" w:rsidTr="005472C0">
        <w:trPr>
          <w:trHeight w:val="340"/>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249B5B51" w14:textId="77777777" w:rsidR="007F7A78" w:rsidRPr="0039663D" w:rsidRDefault="007F7A78" w:rsidP="00185BF0">
            <w:pPr>
              <w:numPr>
                <w:ilvl w:val="3"/>
                <w:numId w:val="4"/>
              </w:numPr>
              <w:ind w:left="3261"/>
              <w:rPr>
                <w:rFonts w:ascii="Arial" w:hAnsi="Arial" w:cs="Arial"/>
                <w:i/>
                <w:iCs/>
                <w:sz w:val="20"/>
                <w:szCs w:val="20"/>
              </w:rPr>
            </w:pPr>
            <w:r w:rsidRPr="0039663D">
              <w:rPr>
                <w:rFonts w:ascii="Arial" w:hAnsi="Arial" w:cs="Arial"/>
                <w:i/>
                <w:iCs/>
                <w:sz w:val="20"/>
                <w:szCs w:val="20"/>
              </w:rPr>
              <w:t>Bodzów, Topolowa</w:t>
            </w:r>
          </w:p>
        </w:tc>
      </w:tr>
      <w:tr w:rsidR="007F7A78" w:rsidRPr="0039663D" w14:paraId="655E7E75" w14:textId="77777777" w:rsidTr="00A327E6">
        <w:trPr>
          <w:trHeight w:val="340"/>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788A1BEE" w14:textId="77777777" w:rsidR="007F7A78" w:rsidRPr="0039663D" w:rsidRDefault="007F7A78" w:rsidP="00185BF0">
            <w:pPr>
              <w:numPr>
                <w:ilvl w:val="3"/>
                <w:numId w:val="4"/>
              </w:numPr>
              <w:ind w:left="3261"/>
              <w:rPr>
                <w:rFonts w:ascii="Arial" w:hAnsi="Arial" w:cs="Arial"/>
                <w:i/>
                <w:iCs/>
                <w:sz w:val="20"/>
                <w:szCs w:val="20"/>
              </w:rPr>
            </w:pPr>
            <w:r w:rsidRPr="0039663D">
              <w:rPr>
                <w:rFonts w:ascii="Arial" w:hAnsi="Arial" w:cs="Arial"/>
                <w:i/>
                <w:iCs/>
                <w:sz w:val="20"/>
                <w:szCs w:val="20"/>
              </w:rPr>
              <w:t>Bodzów, Topolowa / Dębowa</w:t>
            </w:r>
          </w:p>
        </w:tc>
      </w:tr>
      <w:tr w:rsidR="007F7A78" w:rsidRPr="0039663D" w14:paraId="5647EE39" w14:textId="77777777" w:rsidTr="005472C0">
        <w:trPr>
          <w:trHeight w:val="340"/>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7526383A" w14:textId="77777777" w:rsidR="007F7A78" w:rsidRPr="0039663D" w:rsidRDefault="007F7A78" w:rsidP="00185BF0">
            <w:pPr>
              <w:numPr>
                <w:ilvl w:val="3"/>
                <w:numId w:val="4"/>
              </w:numPr>
              <w:ind w:left="3261"/>
              <w:rPr>
                <w:rFonts w:ascii="Arial" w:hAnsi="Arial" w:cs="Arial"/>
                <w:i/>
                <w:iCs/>
                <w:sz w:val="20"/>
                <w:szCs w:val="20"/>
              </w:rPr>
            </w:pPr>
            <w:r w:rsidRPr="0039663D">
              <w:rPr>
                <w:rFonts w:ascii="Arial" w:hAnsi="Arial" w:cs="Arial"/>
                <w:i/>
                <w:iCs/>
                <w:sz w:val="20"/>
                <w:szCs w:val="20"/>
              </w:rPr>
              <w:t>Miedźna Topolowa</w:t>
            </w:r>
          </w:p>
        </w:tc>
      </w:tr>
      <w:tr w:rsidR="007F7A78" w:rsidRPr="0039663D" w14:paraId="0B30F00D" w14:textId="77777777" w:rsidTr="00A327E6">
        <w:trPr>
          <w:trHeight w:val="340"/>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208AE2F1" w14:textId="77777777" w:rsidR="007F7A78" w:rsidRPr="0039663D" w:rsidRDefault="007F7A78" w:rsidP="00185BF0">
            <w:pPr>
              <w:numPr>
                <w:ilvl w:val="3"/>
                <w:numId w:val="4"/>
              </w:numPr>
              <w:ind w:left="3261"/>
              <w:rPr>
                <w:rFonts w:ascii="Arial" w:hAnsi="Arial" w:cs="Arial"/>
                <w:i/>
                <w:iCs/>
                <w:sz w:val="20"/>
                <w:szCs w:val="20"/>
              </w:rPr>
            </w:pPr>
            <w:r w:rsidRPr="0039663D">
              <w:rPr>
                <w:rFonts w:ascii="Arial" w:hAnsi="Arial" w:cs="Arial"/>
                <w:i/>
                <w:iCs/>
                <w:sz w:val="20"/>
                <w:szCs w:val="20"/>
              </w:rPr>
              <w:t>Miedźna, skrzyżowanie</w:t>
            </w:r>
          </w:p>
        </w:tc>
      </w:tr>
      <w:tr w:rsidR="007F7A78" w:rsidRPr="0039663D" w14:paraId="1667F70C" w14:textId="77777777" w:rsidTr="005472C0">
        <w:trPr>
          <w:trHeight w:val="340"/>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6F75D48C" w14:textId="77777777" w:rsidR="007F7A78" w:rsidRPr="0039663D" w:rsidRDefault="007F7A78" w:rsidP="00185BF0">
            <w:pPr>
              <w:numPr>
                <w:ilvl w:val="3"/>
                <w:numId w:val="4"/>
              </w:numPr>
              <w:ind w:left="3261"/>
              <w:rPr>
                <w:rFonts w:ascii="Arial" w:hAnsi="Arial" w:cs="Arial"/>
                <w:i/>
                <w:iCs/>
                <w:sz w:val="20"/>
                <w:szCs w:val="20"/>
              </w:rPr>
            </w:pPr>
            <w:r w:rsidRPr="0039663D">
              <w:rPr>
                <w:rFonts w:ascii="Arial" w:hAnsi="Arial" w:cs="Arial"/>
                <w:i/>
                <w:iCs/>
                <w:sz w:val="20"/>
                <w:szCs w:val="20"/>
              </w:rPr>
              <w:t>Miedźna, Kościół</w:t>
            </w:r>
          </w:p>
        </w:tc>
      </w:tr>
      <w:tr w:rsidR="007F7A78" w:rsidRPr="0039663D" w14:paraId="3A4C5E23" w14:textId="77777777" w:rsidTr="00A327E6">
        <w:trPr>
          <w:trHeight w:val="340"/>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2D7D4853" w14:textId="77777777" w:rsidR="007F7A78" w:rsidRPr="0039663D" w:rsidRDefault="007F7A78" w:rsidP="00185BF0">
            <w:pPr>
              <w:numPr>
                <w:ilvl w:val="3"/>
                <w:numId w:val="4"/>
              </w:numPr>
              <w:rPr>
                <w:rFonts w:ascii="Arial" w:hAnsi="Arial" w:cs="Arial"/>
                <w:i/>
                <w:iCs/>
                <w:sz w:val="20"/>
                <w:szCs w:val="20"/>
              </w:rPr>
            </w:pPr>
            <w:r w:rsidRPr="0039663D">
              <w:rPr>
                <w:rFonts w:ascii="Arial" w:hAnsi="Arial" w:cs="Arial"/>
                <w:i/>
                <w:iCs/>
                <w:sz w:val="20"/>
                <w:szCs w:val="20"/>
              </w:rPr>
              <w:t>Miedźna, Gospoda</w:t>
            </w:r>
          </w:p>
        </w:tc>
      </w:tr>
      <w:tr w:rsidR="007F7A78" w:rsidRPr="0039663D" w14:paraId="67A0F647" w14:textId="77777777" w:rsidTr="005472C0">
        <w:trPr>
          <w:trHeight w:val="340"/>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1EC43138" w14:textId="77777777" w:rsidR="007F7A78" w:rsidRPr="0039663D" w:rsidRDefault="007F7A78" w:rsidP="00185BF0">
            <w:pPr>
              <w:numPr>
                <w:ilvl w:val="3"/>
                <w:numId w:val="4"/>
              </w:numPr>
              <w:rPr>
                <w:rFonts w:ascii="Arial" w:hAnsi="Arial" w:cs="Arial"/>
                <w:i/>
                <w:iCs/>
                <w:sz w:val="20"/>
                <w:szCs w:val="20"/>
              </w:rPr>
            </w:pPr>
            <w:r w:rsidRPr="0039663D">
              <w:rPr>
                <w:rFonts w:ascii="Arial" w:hAnsi="Arial" w:cs="Arial"/>
                <w:i/>
                <w:iCs/>
                <w:sz w:val="20"/>
                <w:szCs w:val="20"/>
              </w:rPr>
              <w:t>Góra, Kolonia</w:t>
            </w:r>
          </w:p>
        </w:tc>
      </w:tr>
      <w:tr w:rsidR="007F7A78" w:rsidRPr="0039663D" w14:paraId="2CDBA048" w14:textId="77777777" w:rsidTr="00A327E6">
        <w:trPr>
          <w:trHeight w:val="340"/>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2514DFD4" w14:textId="77777777" w:rsidR="007F7A78" w:rsidRPr="0039663D" w:rsidRDefault="007F7A78" w:rsidP="00185BF0">
            <w:pPr>
              <w:numPr>
                <w:ilvl w:val="3"/>
                <w:numId w:val="4"/>
              </w:numPr>
              <w:rPr>
                <w:rFonts w:ascii="Arial" w:hAnsi="Arial" w:cs="Arial"/>
                <w:b/>
                <w:bCs/>
                <w:i/>
                <w:iCs/>
                <w:sz w:val="20"/>
                <w:szCs w:val="20"/>
              </w:rPr>
            </w:pPr>
            <w:r w:rsidRPr="0039663D">
              <w:rPr>
                <w:rFonts w:ascii="Arial" w:hAnsi="Arial" w:cs="Arial"/>
                <w:b/>
                <w:bCs/>
                <w:i/>
                <w:iCs/>
                <w:sz w:val="20"/>
                <w:szCs w:val="20"/>
              </w:rPr>
              <w:t>Góra, Pawilon</w:t>
            </w:r>
          </w:p>
        </w:tc>
      </w:tr>
      <w:tr w:rsidR="007F7A78" w:rsidRPr="0039663D" w14:paraId="3263A11F" w14:textId="77777777" w:rsidTr="005472C0">
        <w:trPr>
          <w:trHeight w:val="340"/>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00A0C2F3" w14:textId="77777777" w:rsidR="007F7A78" w:rsidRPr="0039663D" w:rsidRDefault="007F7A78" w:rsidP="00185BF0">
            <w:pPr>
              <w:numPr>
                <w:ilvl w:val="3"/>
                <w:numId w:val="4"/>
              </w:numPr>
              <w:rPr>
                <w:rFonts w:ascii="Arial" w:hAnsi="Arial" w:cs="Arial"/>
                <w:i/>
                <w:iCs/>
                <w:sz w:val="20"/>
                <w:szCs w:val="20"/>
              </w:rPr>
            </w:pPr>
            <w:r w:rsidRPr="0039663D">
              <w:rPr>
                <w:rFonts w:ascii="Arial" w:hAnsi="Arial" w:cs="Arial"/>
                <w:i/>
                <w:iCs/>
                <w:sz w:val="20"/>
                <w:szCs w:val="20"/>
              </w:rPr>
              <w:t xml:space="preserve">Brzeszcze, </w:t>
            </w:r>
            <w:proofErr w:type="spellStart"/>
            <w:r w:rsidRPr="0039663D">
              <w:rPr>
                <w:rFonts w:ascii="Arial" w:hAnsi="Arial" w:cs="Arial"/>
                <w:i/>
                <w:iCs/>
                <w:sz w:val="20"/>
                <w:szCs w:val="20"/>
              </w:rPr>
              <w:t>Burkówka</w:t>
            </w:r>
            <w:proofErr w:type="spellEnd"/>
            <w:r w:rsidRPr="0039663D">
              <w:rPr>
                <w:rFonts w:ascii="Arial" w:hAnsi="Arial" w:cs="Arial"/>
                <w:i/>
                <w:iCs/>
                <w:sz w:val="20"/>
                <w:szCs w:val="20"/>
              </w:rPr>
              <w:t>*</w:t>
            </w:r>
          </w:p>
        </w:tc>
      </w:tr>
      <w:tr w:rsidR="007F7A78" w:rsidRPr="0039663D" w14:paraId="4370F03E" w14:textId="77777777" w:rsidTr="00A327E6">
        <w:trPr>
          <w:trHeight w:val="340"/>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3328E89F" w14:textId="77777777" w:rsidR="007F7A78" w:rsidRPr="0039663D" w:rsidRDefault="007F7A78" w:rsidP="00185BF0">
            <w:pPr>
              <w:numPr>
                <w:ilvl w:val="3"/>
                <w:numId w:val="4"/>
              </w:numPr>
              <w:rPr>
                <w:rFonts w:ascii="Arial" w:hAnsi="Arial" w:cs="Arial"/>
                <w:i/>
                <w:iCs/>
                <w:sz w:val="20"/>
                <w:szCs w:val="20"/>
              </w:rPr>
            </w:pPr>
            <w:r w:rsidRPr="0039663D">
              <w:rPr>
                <w:rFonts w:ascii="Arial" w:hAnsi="Arial" w:cs="Arial"/>
                <w:i/>
                <w:iCs/>
                <w:sz w:val="20"/>
                <w:szCs w:val="20"/>
              </w:rPr>
              <w:t>Brzeszcze, Jawiszowice PKP*</w:t>
            </w:r>
          </w:p>
        </w:tc>
      </w:tr>
      <w:tr w:rsidR="007F7A78" w:rsidRPr="0039663D" w14:paraId="221381A5" w14:textId="77777777" w:rsidTr="005472C0">
        <w:trPr>
          <w:trHeight w:val="340"/>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5EBD5FDD" w14:textId="77777777" w:rsidR="007F7A78" w:rsidRPr="0039663D" w:rsidRDefault="007F7A78" w:rsidP="00185BF0">
            <w:pPr>
              <w:numPr>
                <w:ilvl w:val="3"/>
                <w:numId w:val="4"/>
              </w:numPr>
              <w:rPr>
                <w:rFonts w:ascii="Arial" w:hAnsi="Arial" w:cs="Arial"/>
                <w:i/>
                <w:iCs/>
                <w:sz w:val="20"/>
                <w:szCs w:val="20"/>
              </w:rPr>
            </w:pPr>
            <w:r w:rsidRPr="0039663D">
              <w:rPr>
                <w:rFonts w:ascii="Arial" w:hAnsi="Arial" w:cs="Arial"/>
                <w:i/>
                <w:iCs/>
                <w:sz w:val="20"/>
                <w:szCs w:val="20"/>
              </w:rPr>
              <w:t>Brzeszcze, Jawiszowice Osiedle*</w:t>
            </w:r>
          </w:p>
        </w:tc>
      </w:tr>
      <w:tr w:rsidR="007F7A78" w:rsidRPr="0039663D" w14:paraId="6FD4D57C" w14:textId="77777777" w:rsidTr="00A327E6">
        <w:trPr>
          <w:trHeight w:val="340"/>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6161610B" w14:textId="77777777" w:rsidR="007F7A78" w:rsidRPr="0039663D" w:rsidRDefault="007F7A78" w:rsidP="00185BF0">
            <w:pPr>
              <w:numPr>
                <w:ilvl w:val="3"/>
                <w:numId w:val="4"/>
              </w:numPr>
              <w:rPr>
                <w:rFonts w:ascii="Arial" w:hAnsi="Arial" w:cs="Arial"/>
                <w:i/>
                <w:iCs/>
                <w:sz w:val="20"/>
                <w:szCs w:val="20"/>
              </w:rPr>
            </w:pPr>
            <w:r w:rsidRPr="0039663D">
              <w:rPr>
                <w:rFonts w:ascii="Arial" w:hAnsi="Arial" w:cs="Arial"/>
                <w:i/>
                <w:iCs/>
                <w:sz w:val="20"/>
                <w:szCs w:val="20"/>
              </w:rPr>
              <w:t>Brzeszcze, Osiedle*</w:t>
            </w:r>
          </w:p>
        </w:tc>
      </w:tr>
      <w:tr w:rsidR="007F7A78" w:rsidRPr="0039663D" w14:paraId="7D6EE4FF" w14:textId="77777777" w:rsidTr="005472C0">
        <w:trPr>
          <w:trHeight w:val="340"/>
        </w:trPr>
        <w:tc>
          <w:tcPr>
            <w:tcW w:w="8842" w:type="dxa"/>
            <w:gridSpan w:val="5"/>
            <w:tcBorders>
              <w:top w:val="single" w:sz="4" w:space="0" w:color="FFFFFF"/>
              <w:left w:val="single" w:sz="4" w:space="0" w:color="FFFFFF"/>
              <w:bottom w:val="single" w:sz="4" w:space="0" w:color="auto"/>
              <w:right w:val="single" w:sz="4" w:space="0" w:color="FFFFFF"/>
            </w:tcBorders>
            <w:shd w:val="clear" w:color="auto" w:fill="D9D9D9"/>
            <w:vAlign w:val="center"/>
          </w:tcPr>
          <w:p w14:paraId="530EE4DD" w14:textId="77777777" w:rsidR="007F7A78" w:rsidRPr="0039663D" w:rsidRDefault="007F7A78" w:rsidP="00185BF0">
            <w:pPr>
              <w:numPr>
                <w:ilvl w:val="3"/>
                <w:numId w:val="4"/>
              </w:numPr>
              <w:rPr>
                <w:rFonts w:ascii="Arial" w:hAnsi="Arial" w:cs="Arial"/>
                <w:b/>
                <w:bCs/>
                <w:i/>
                <w:iCs/>
                <w:sz w:val="20"/>
                <w:szCs w:val="20"/>
              </w:rPr>
            </w:pPr>
            <w:r w:rsidRPr="0039663D">
              <w:rPr>
                <w:rFonts w:ascii="Arial" w:hAnsi="Arial" w:cs="Arial"/>
                <w:b/>
                <w:bCs/>
                <w:i/>
                <w:iCs/>
                <w:sz w:val="20"/>
                <w:szCs w:val="20"/>
              </w:rPr>
              <w:t>Brzeszcze, KWK*</w:t>
            </w:r>
          </w:p>
        </w:tc>
      </w:tr>
    </w:tbl>
    <w:p w14:paraId="22540E5D" w14:textId="77777777" w:rsidR="00A327E6" w:rsidRPr="0039663D" w:rsidRDefault="00A327E6" w:rsidP="00765587">
      <w:pPr>
        <w:spacing w:line="360" w:lineRule="auto"/>
        <w:jc w:val="both"/>
        <w:rPr>
          <w:rFonts w:ascii="Arial" w:hAnsi="Arial" w:cs="Arial"/>
          <w:sz w:val="16"/>
          <w:szCs w:val="16"/>
        </w:rPr>
      </w:pPr>
    </w:p>
    <w:p w14:paraId="0DB7C5DA" w14:textId="77777777" w:rsidR="00765587" w:rsidRPr="0039663D" w:rsidRDefault="00765587" w:rsidP="00765587">
      <w:pPr>
        <w:spacing w:line="360" w:lineRule="auto"/>
        <w:jc w:val="both"/>
        <w:rPr>
          <w:rFonts w:ascii="Arial" w:hAnsi="Arial" w:cs="Arial"/>
          <w:sz w:val="16"/>
          <w:szCs w:val="16"/>
        </w:rPr>
      </w:pPr>
      <w:r w:rsidRPr="0039663D">
        <w:rPr>
          <w:rFonts w:ascii="Arial" w:hAnsi="Arial" w:cs="Arial"/>
          <w:sz w:val="16"/>
          <w:szCs w:val="16"/>
        </w:rPr>
        <w:t>(*) – realizacja przewozów na odcinku Góra - Brzeszcze  uwarunkowana jest zawarciem porozumienia z powiatem oświęcimskim</w:t>
      </w:r>
    </w:p>
    <w:p w14:paraId="5E2DFB49" w14:textId="77777777" w:rsidR="00F10488" w:rsidRDefault="00F10488">
      <w:pPr>
        <w:suppressAutoHyphens w:val="0"/>
        <w:autoSpaceDN/>
        <w:textAlignment w:val="auto"/>
        <w:rPr>
          <w:rFonts w:ascii="Arial" w:hAnsi="Arial" w:cs="Arial"/>
          <w:sz w:val="16"/>
          <w:szCs w:val="16"/>
        </w:rPr>
      </w:pPr>
      <w:r>
        <w:rPr>
          <w:rFonts w:ascii="Arial" w:hAnsi="Arial" w:cs="Arial"/>
          <w:sz w:val="16"/>
          <w:szCs w:val="16"/>
        </w:rPr>
        <w:br w:type="page"/>
      </w:r>
    </w:p>
    <w:p w14:paraId="250DF71D" w14:textId="77777777" w:rsidR="00A327E6" w:rsidRPr="0039663D" w:rsidRDefault="00A327E6" w:rsidP="00765587">
      <w:pPr>
        <w:spacing w:line="360" w:lineRule="auto"/>
        <w:jc w:val="both"/>
        <w:rPr>
          <w:rFonts w:ascii="Arial" w:hAnsi="Arial" w:cs="Arial"/>
          <w:sz w:val="16"/>
          <w:szCs w:val="16"/>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B4C6E7"/>
        <w:tblLook w:val="04A0" w:firstRow="1" w:lastRow="0" w:firstColumn="1" w:lastColumn="0" w:noHBand="0" w:noVBand="1"/>
      </w:tblPr>
      <w:tblGrid>
        <w:gridCol w:w="600"/>
        <w:gridCol w:w="1351"/>
        <w:gridCol w:w="2338"/>
        <w:gridCol w:w="2198"/>
        <w:gridCol w:w="2355"/>
      </w:tblGrid>
      <w:tr w:rsidR="00D53DCC" w:rsidRPr="0039663D" w14:paraId="152B7D78" w14:textId="77777777" w:rsidTr="004363F7">
        <w:trPr>
          <w:trHeight w:val="567"/>
        </w:trPr>
        <w:tc>
          <w:tcPr>
            <w:tcW w:w="600" w:type="dxa"/>
            <w:shd w:val="clear" w:color="auto" w:fill="FFE599"/>
            <w:vAlign w:val="center"/>
          </w:tcPr>
          <w:p w14:paraId="23CDD3FA" w14:textId="77777777" w:rsidR="00D53DCC" w:rsidRPr="0039663D" w:rsidRDefault="00D53DCC" w:rsidP="004363F7">
            <w:pPr>
              <w:jc w:val="center"/>
              <w:rPr>
                <w:rFonts w:ascii="Arial" w:hAnsi="Arial" w:cs="Arial"/>
                <w:sz w:val="18"/>
                <w:szCs w:val="18"/>
              </w:rPr>
            </w:pPr>
            <w:r w:rsidRPr="0039663D">
              <w:rPr>
                <w:rFonts w:ascii="Arial" w:hAnsi="Arial" w:cs="Arial"/>
                <w:sz w:val="18"/>
                <w:szCs w:val="18"/>
              </w:rPr>
              <w:t>Lp.</w:t>
            </w:r>
          </w:p>
        </w:tc>
        <w:tc>
          <w:tcPr>
            <w:tcW w:w="1351" w:type="dxa"/>
            <w:shd w:val="clear" w:color="auto" w:fill="FFE599"/>
            <w:vAlign w:val="center"/>
          </w:tcPr>
          <w:p w14:paraId="2A49D964" w14:textId="77777777" w:rsidR="00D53DCC" w:rsidRPr="0039663D" w:rsidRDefault="00D53DCC" w:rsidP="004363F7">
            <w:pPr>
              <w:jc w:val="center"/>
              <w:rPr>
                <w:rFonts w:ascii="Arial" w:hAnsi="Arial" w:cs="Arial"/>
                <w:sz w:val="18"/>
                <w:szCs w:val="18"/>
              </w:rPr>
            </w:pPr>
            <w:r w:rsidRPr="0039663D">
              <w:rPr>
                <w:rFonts w:ascii="Arial" w:hAnsi="Arial" w:cs="Arial"/>
                <w:sz w:val="18"/>
                <w:szCs w:val="18"/>
              </w:rPr>
              <w:t>Nr linii</w:t>
            </w:r>
          </w:p>
        </w:tc>
        <w:tc>
          <w:tcPr>
            <w:tcW w:w="2338" w:type="dxa"/>
            <w:shd w:val="clear" w:color="auto" w:fill="FFE599"/>
            <w:vAlign w:val="center"/>
          </w:tcPr>
          <w:p w14:paraId="6E259450" w14:textId="77777777" w:rsidR="00D53DCC" w:rsidRPr="0039663D" w:rsidRDefault="00D53DCC" w:rsidP="004363F7">
            <w:pPr>
              <w:jc w:val="center"/>
              <w:rPr>
                <w:rFonts w:ascii="Arial" w:hAnsi="Arial" w:cs="Arial"/>
                <w:sz w:val="18"/>
                <w:szCs w:val="18"/>
              </w:rPr>
            </w:pPr>
            <w:r w:rsidRPr="0039663D">
              <w:rPr>
                <w:rFonts w:ascii="Arial" w:hAnsi="Arial" w:cs="Arial"/>
                <w:sz w:val="18"/>
                <w:szCs w:val="18"/>
              </w:rPr>
              <w:t>Miejscowość początkowa (od)</w:t>
            </w:r>
          </w:p>
        </w:tc>
        <w:tc>
          <w:tcPr>
            <w:tcW w:w="2198" w:type="dxa"/>
            <w:shd w:val="clear" w:color="auto" w:fill="FFE599"/>
            <w:vAlign w:val="center"/>
          </w:tcPr>
          <w:p w14:paraId="32B7A9BD" w14:textId="77777777" w:rsidR="00D53DCC" w:rsidRPr="0039663D" w:rsidRDefault="00D53DCC" w:rsidP="004363F7">
            <w:pPr>
              <w:jc w:val="center"/>
              <w:rPr>
                <w:rFonts w:ascii="Arial" w:hAnsi="Arial" w:cs="Arial"/>
                <w:sz w:val="18"/>
                <w:szCs w:val="18"/>
              </w:rPr>
            </w:pPr>
            <w:r w:rsidRPr="0039663D">
              <w:rPr>
                <w:rFonts w:ascii="Arial" w:hAnsi="Arial" w:cs="Arial"/>
                <w:sz w:val="18"/>
                <w:szCs w:val="18"/>
              </w:rPr>
              <w:t>Miejscowości pośrednie (przez)</w:t>
            </w:r>
          </w:p>
        </w:tc>
        <w:tc>
          <w:tcPr>
            <w:tcW w:w="2355" w:type="dxa"/>
            <w:shd w:val="clear" w:color="auto" w:fill="FFE599"/>
            <w:vAlign w:val="center"/>
          </w:tcPr>
          <w:p w14:paraId="4AF7880F" w14:textId="77777777" w:rsidR="00D53DCC" w:rsidRPr="0039663D" w:rsidRDefault="00D53DCC" w:rsidP="004363F7">
            <w:pPr>
              <w:jc w:val="center"/>
              <w:rPr>
                <w:rFonts w:ascii="Arial" w:hAnsi="Arial" w:cs="Arial"/>
                <w:sz w:val="18"/>
                <w:szCs w:val="18"/>
              </w:rPr>
            </w:pPr>
            <w:r w:rsidRPr="0039663D">
              <w:rPr>
                <w:rFonts w:ascii="Arial" w:hAnsi="Arial" w:cs="Arial"/>
                <w:sz w:val="18"/>
                <w:szCs w:val="18"/>
              </w:rPr>
              <w:t>Miejscowość końcowa (do)</w:t>
            </w:r>
          </w:p>
        </w:tc>
      </w:tr>
      <w:tr w:rsidR="00D53DCC" w:rsidRPr="0039663D" w14:paraId="0E482B67" w14:textId="77777777" w:rsidTr="004363F7">
        <w:trPr>
          <w:trHeight w:val="567"/>
        </w:trPr>
        <w:tc>
          <w:tcPr>
            <w:tcW w:w="600" w:type="dxa"/>
            <w:shd w:val="clear" w:color="auto" w:fill="B4C6E7"/>
            <w:vAlign w:val="center"/>
          </w:tcPr>
          <w:p w14:paraId="40792C27" w14:textId="77777777" w:rsidR="00D53DCC" w:rsidRPr="0039663D" w:rsidRDefault="00D53DCC" w:rsidP="004363F7">
            <w:pPr>
              <w:jc w:val="center"/>
              <w:rPr>
                <w:rFonts w:ascii="Arial" w:hAnsi="Arial" w:cs="Arial"/>
              </w:rPr>
            </w:pPr>
            <w:r w:rsidRPr="0039663D">
              <w:rPr>
                <w:rFonts w:ascii="Arial" w:hAnsi="Arial" w:cs="Arial"/>
              </w:rPr>
              <w:t>8.</w:t>
            </w:r>
          </w:p>
        </w:tc>
        <w:tc>
          <w:tcPr>
            <w:tcW w:w="1351" w:type="dxa"/>
            <w:shd w:val="clear" w:color="auto" w:fill="B4C6E7"/>
            <w:vAlign w:val="center"/>
          </w:tcPr>
          <w:p w14:paraId="039F998E" w14:textId="77777777" w:rsidR="00D53DCC" w:rsidRPr="0039663D" w:rsidRDefault="00D53DCC" w:rsidP="004363F7">
            <w:pPr>
              <w:jc w:val="center"/>
              <w:rPr>
                <w:rFonts w:ascii="Arial" w:hAnsi="Arial" w:cs="Arial"/>
              </w:rPr>
            </w:pPr>
            <w:r w:rsidRPr="0039663D">
              <w:rPr>
                <w:rFonts w:ascii="Arial" w:hAnsi="Arial" w:cs="Arial"/>
                <w:bCs/>
              </w:rPr>
              <w:t>U/241</w:t>
            </w:r>
            <w:r w:rsidR="008D254B" w:rsidRPr="0039663D">
              <w:rPr>
                <w:rFonts w:ascii="Arial" w:hAnsi="Arial" w:cs="Arial"/>
                <w:bCs/>
              </w:rPr>
              <w:t>0</w:t>
            </w:r>
            <w:r w:rsidRPr="0039663D">
              <w:rPr>
                <w:rFonts w:ascii="Arial" w:hAnsi="Arial" w:cs="Arial"/>
                <w:bCs/>
              </w:rPr>
              <w:t>/</w:t>
            </w:r>
            <w:r w:rsidR="00E06C3F" w:rsidRPr="0039663D">
              <w:rPr>
                <w:rFonts w:ascii="Arial" w:hAnsi="Arial" w:cs="Arial"/>
                <w:bCs/>
              </w:rPr>
              <w:t>8</w:t>
            </w:r>
          </w:p>
        </w:tc>
        <w:tc>
          <w:tcPr>
            <w:tcW w:w="2338" w:type="dxa"/>
            <w:shd w:val="clear" w:color="auto" w:fill="B4C6E7"/>
            <w:vAlign w:val="center"/>
          </w:tcPr>
          <w:p w14:paraId="1CD297B5" w14:textId="77777777" w:rsidR="00D53DCC" w:rsidRPr="0039663D" w:rsidRDefault="00D53DCC" w:rsidP="004363F7">
            <w:pPr>
              <w:jc w:val="center"/>
              <w:rPr>
                <w:rFonts w:ascii="Arial" w:hAnsi="Arial" w:cs="Arial"/>
                <w:b/>
                <w:bCs/>
              </w:rPr>
            </w:pPr>
            <w:r w:rsidRPr="0039663D">
              <w:rPr>
                <w:rFonts w:ascii="Arial" w:hAnsi="Arial" w:cs="Arial"/>
                <w:b/>
                <w:bCs/>
              </w:rPr>
              <w:t>PSZCZYNA</w:t>
            </w:r>
          </w:p>
        </w:tc>
        <w:tc>
          <w:tcPr>
            <w:tcW w:w="2198" w:type="dxa"/>
            <w:shd w:val="clear" w:color="auto" w:fill="B4C6E7"/>
            <w:vAlign w:val="center"/>
          </w:tcPr>
          <w:p w14:paraId="5612BA4B" w14:textId="77777777" w:rsidR="00D53DCC" w:rsidRPr="0039663D" w:rsidRDefault="00D53DCC" w:rsidP="004363F7">
            <w:pPr>
              <w:jc w:val="center"/>
              <w:rPr>
                <w:rFonts w:ascii="Arial" w:hAnsi="Arial" w:cs="Arial"/>
                <w:sz w:val="16"/>
                <w:szCs w:val="16"/>
              </w:rPr>
            </w:pPr>
            <w:r w:rsidRPr="0039663D">
              <w:rPr>
                <w:rFonts w:ascii="Arial" w:hAnsi="Arial" w:cs="Arial"/>
                <w:sz w:val="16"/>
                <w:szCs w:val="16"/>
              </w:rPr>
              <w:t xml:space="preserve">Piasek, Kobiór, </w:t>
            </w:r>
            <w:proofErr w:type="spellStart"/>
            <w:r w:rsidRPr="0039663D">
              <w:rPr>
                <w:rFonts w:ascii="Arial" w:hAnsi="Arial" w:cs="Arial"/>
                <w:sz w:val="16"/>
                <w:szCs w:val="16"/>
              </w:rPr>
              <w:t>Żwaków</w:t>
            </w:r>
            <w:proofErr w:type="spellEnd"/>
          </w:p>
        </w:tc>
        <w:tc>
          <w:tcPr>
            <w:tcW w:w="2355" w:type="dxa"/>
            <w:shd w:val="clear" w:color="auto" w:fill="B4C6E7"/>
            <w:vAlign w:val="center"/>
          </w:tcPr>
          <w:p w14:paraId="2781AA49" w14:textId="77777777" w:rsidR="00A327E6" w:rsidRPr="0039663D" w:rsidRDefault="00A327E6" w:rsidP="004363F7">
            <w:pPr>
              <w:jc w:val="center"/>
              <w:rPr>
                <w:rFonts w:ascii="Arial" w:hAnsi="Arial" w:cs="Arial"/>
                <w:b/>
                <w:bCs/>
              </w:rPr>
            </w:pPr>
            <w:r w:rsidRPr="0039663D">
              <w:rPr>
                <w:rFonts w:ascii="Arial" w:hAnsi="Arial" w:cs="Arial"/>
                <w:b/>
                <w:bCs/>
              </w:rPr>
              <w:t>KOBIÓR /</w:t>
            </w:r>
          </w:p>
          <w:p w14:paraId="346E8099" w14:textId="77777777" w:rsidR="00D53DCC" w:rsidRPr="0039663D" w:rsidRDefault="00D53DCC" w:rsidP="004363F7">
            <w:pPr>
              <w:jc w:val="center"/>
              <w:rPr>
                <w:rFonts w:ascii="Arial" w:hAnsi="Arial" w:cs="Arial"/>
                <w:b/>
                <w:bCs/>
              </w:rPr>
            </w:pPr>
            <w:r w:rsidRPr="0039663D">
              <w:rPr>
                <w:rFonts w:ascii="Arial" w:hAnsi="Arial" w:cs="Arial"/>
                <w:b/>
                <w:bCs/>
              </w:rPr>
              <w:t>TYCHY</w:t>
            </w:r>
            <w:r w:rsidR="00450569" w:rsidRPr="0039663D">
              <w:rPr>
                <w:rFonts w:ascii="Arial" w:hAnsi="Arial" w:cs="Arial"/>
                <w:b/>
                <w:bCs/>
              </w:rPr>
              <w:t>*</w:t>
            </w:r>
          </w:p>
        </w:tc>
      </w:tr>
      <w:tr w:rsidR="007F7A78" w:rsidRPr="0039663D" w14:paraId="3404A990" w14:textId="77777777" w:rsidTr="005472C0">
        <w:trPr>
          <w:trHeight w:val="397"/>
        </w:trPr>
        <w:tc>
          <w:tcPr>
            <w:tcW w:w="8842" w:type="dxa"/>
            <w:gridSpan w:val="5"/>
            <w:tcBorders>
              <w:bottom w:val="single" w:sz="4" w:space="0" w:color="auto"/>
            </w:tcBorders>
            <w:shd w:val="clear" w:color="auto" w:fill="FFE599"/>
            <w:vAlign w:val="center"/>
          </w:tcPr>
          <w:p w14:paraId="01B5BC47" w14:textId="77777777" w:rsidR="007F7A78" w:rsidRPr="0039663D" w:rsidRDefault="007F7A78" w:rsidP="005472C0">
            <w:pPr>
              <w:jc w:val="center"/>
              <w:rPr>
                <w:rFonts w:ascii="Arial" w:hAnsi="Arial" w:cs="Arial"/>
                <w:b/>
                <w:bCs/>
                <w:i/>
                <w:iCs/>
                <w:sz w:val="20"/>
                <w:szCs w:val="20"/>
                <w:u w:val="single"/>
              </w:rPr>
            </w:pPr>
            <w:r w:rsidRPr="0039663D">
              <w:rPr>
                <w:rFonts w:ascii="Arial" w:hAnsi="Arial" w:cs="Arial"/>
                <w:b/>
                <w:bCs/>
                <w:i/>
                <w:iCs/>
                <w:sz w:val="20"/>
                <w:szCs w:val="20"/>
                <w:u w:val="single"/>
              </w:rPr>
              <w:t>Przebieg linii komunikacyjnej powinien obejmować następujące przystanki komunikacyjne:</w:t>
            </w:r>
          </w:p>
        </w:tc>
      </w:tr>
      <w:tr w:rsidR="00A327E6" w:rsidRPr="0039663D" w14:paraId="729884DE" w14:textId="77777777" w:rsidTr="005472C0">
        <w:trPr>
          <w:trHeight w:val="340"/>
        </w:trPr>
        <w:tc>
          <w:tcPr>
            <w:tcW w:w="8842" w:type="dxa"/>
            <w:gridSpan w:val="5"/>
            <w:tcBorders>
              <w:top w:val="single" w:sz="4" w:space="0" w:color="FFFFFF"/>
              <w:left w:val="single" w:sz="4" w:space="0" w:color="FFFFFF"/>
              <w:bottom w:val="single" w:sz="4" w:space="0" w:color="FFFFFF"/>
              <w:right w:val="single" w:sz="4" w:space="0" w:color="FFFFFF"/>
            </w:tcBorders>
            <w:vAlign w:val="center"/>
          </w:tcPr>
          <w:p w14:paraId="31E9D4E1" w14:textId="77777777" w:rsidR="00A327E6" w:rsidRPr="0039663D" w:rsidRDefault="00A327E6" w:rsidP="00185BF0">
            <w:pPr>
              <w:numPr>
                <w:ilvl w:val="3"/>
                <w:numId w:val="4"/>
              </w:numPr>
              <w:rPr>
                <w:rFonts w:ascii="Arial" w:hAnsi="Arial" w:cs="Arial"/>
                <w:b/>
                <w:bCs/>
                <w:i/>
                <w:iCs/>
                <w:sz w:val="20"/>
                <w:szCs w:val="20"/>
              </w:rPr>
            </w:pPr>
            <w:r w:rsidRPr="0039663D">
              <w:rPr>
                <w:rFonts w:ascii="Arial" w:hAnsi="Arial" w:cs="Arial"/>
                <w:b/>
                <w:bCs/>
                <w:i/>
                <w:iCs/>
                <w:sz w:val="20"/>
                <w:szCs w:val="20"/>
              </w:rPr>
              <w:t>Pszczyna, Korfantego</w:t>
            </w:r>
          </w:p>
        </w:tc>
      </w:tr>
      <w:tr w:rsidR="00A327E6" w:rsidRPr="0039663D" w14:paraId="64260488" w14:textId="77777777" w:rsidTr="005472C0">
        <w:trPr>
          <w:trHeight w:val="340"/>
        </w:trPr>
        <w:tc>
          <w:tcPr>
            <w:tcW w:w="8842" w:type="dxa"/>
            <w:gridSpan w:val="5"/>
            <w:tcBorders>
              <w:top w:val="single" w:sz="4" w:space="0" w:color="FFFFFF"/>
              <w:left w:val="single" w:sz="4" w:space="0" w:color="FFFFFF"/>
              <w:bottom w:val="single" w:sz="4" w:space="0" w:color="FFFFFF"/>
              <w:right w:val="single" w:sz="4" w:space="0" w:color="FFFFFF"/>
            </w:tcBorders>
            <w:shd w:val="clear" w:color="auto" w:fill="D9D9D9"/>
            <w:vAlign w:val="center"/>
          </w:tcPr>
          <w:p w14:paraId="602E1D47" w14:textId="77777777" w:rsidR="00A327E6" w:rsidRPr="0039663D" w:rsidRDefault="00A327E6" w:rsidP="00185BF0">
            <w:pPr>
              <w:numPr>
                <w:ilvl w:val="3"/>
                <w:numId w:val="4"/>
              </w:numPr>
              <w:rPr>
                <w:rFonts w:ascii="Arial" w:hAnsi="Arial" w:cs="Arial"/>
                <w:i/>
                <w:iCs/>
                <w:sz w:val="20"/>
                <w:szCs w:val="20"/>
              </w:rPr>
            </w:pPr>
            <w:r w:rsidRPr="0039663D">
              <w:rPr>
                <w:rFonts w:ascii="Arial" w:hAnsi="Arial" w:cs="Arial"/>
                <w:i/>
                <w:iCs/>
                <w:sz w:val="20"/>
                <w:szCs w:val="20"/>
              </w:rPr>
              <w:t>Pszczyna, Plac Targowy</w:t>
            </w:r>
          </w:p>
        </w:tc>
      </w:tr>
      <w:tr w:rsidR="00A327E6" w:rsidRPr="0039663D" w14:paraId="17BFC722" w14:textId="77777777" w:rsidTr="005472C0">
        <w:trPr>
          <w:trHeight w:val="340"/>
        </w:trPr>
        <w:tc>
          <w:tcPr>
            <w:tcW w:w="8842" w:type="dxa"/>
            <w:gridSpan w:val="5"/>
            <w:tcBorders>
              <w:top w:val="nil"/>
              <w:bottom w:val="nil"/>
            </w:tcBorders>
            <w:vAlign w:val="center"/>
          </w:tcPr>
          <w:p w14:paraId="2188CA26" w14:textId="77777777" w:rsidR="00A327E6" w:rsidRPr="0039663D" w:rsidRDefault="00A327E6" w:rsidP="00185BF0">
            <w:pPr>
              <w:numPr>
                <w:ilvl w:val="3"/>
                <w:numId w:val="4"/>
              </w:numPr>
              <w:rPr>
                <w:rFonts w:ascii="Arial" w:hAnsi="Arial" w:cs="Arial"/>
                <w:b/>
                <w:bCs/>
                <w:i/>
                <w:iCs/>
                <w:sz w:val="20"/>
                <w:szCs w:val="20"/>
              </w:rPr>
            </w:pPr>
            <w:r w:rsidRPr="0039663D">
              <w:rPr>
                <w:rFonts w:ascii="Arial" w:hAnsi="Arial" w:cs="Arial"/>
                <w:b/>
                <w:bCs/>
                <w:i/>
                <w:iCs/>
                <w:sz w:val="20"/>
                <w:szCs w:val="20"/>
              </w:rPr>
              <w:t>Pszczyna, Sokoła Centrum Przesiadkowe</w:t>
            </w:r>
          </w:p>
        </w:tc>
      </w:tr>
      <w:tr w:rsidR="00A327E6" w:rsidRPr="0039663D" w14:paraId="4BB358A0" w14:textId="77777777" w:rsidTr="005472C0">
        <w:trPr>
          <w:trHeight w:val="340"/>
        </w:trPr>
        <w:tc>
          <w:tcPr>
            <w:tcW w:w="8842" w:type="dxa"/>
            <w:gridSpan w:val="5"/>
            <w:tcBorders>
              <w:top w:val="nil"/>
              <w:left w:val="single" w:sz="4" w:space="0" w:color="FFFFFF"/>
              <w:bottom w:val="nil"/>
              <w:right w:val="single" w:sz="4" w:space="0" w:color="FFFFFF"/>
            </w:tcBorders>
            <w:shd w:val="clear" w:color="auto" w:fill="D9D9D9"/>
            <w:vAlign w:val="center"/>
          </w:tcPr>
          <w:p w14:paraId="33472716" w14:textId="77777777" w:rsidR="00A327E6" w:rsidRPr="0039663D" w:rsidRDefault="00A327E6" w:rsidP="00185BF0">
            <w:pPr>
              <w:numPr>
                <w:ilvl w:val="3"/>
                <w:numId w:val="4"/>
              </w:numPr>
              <w:rPr>
                <w:rFonts w:ascii="Arial" w:hAnsi="Arial" w:cs="Arial"/>
                <w:i/>
                <w:iCs/>
                <w:sz w:val="20"/>
                <w:szCs w:val="20"/>
              </w:rPr>
            </w:pPr>
            <w:r w:rsidRPr="0039663D">
              <w:rPr>
                <w:rFonts w:ascii="Arial" w:hAnsi="Arial" w:cs="Arial"/>
                <w:i/>
                <w:iCs/>
                <w:sz w:val="20"/>
                <w:szCs w:val="20"/>
              </w:rPr>
              <w:t>Pszczyna, Katowicka Park</w:t>
            </w:r>
          </w:p>
        </w:tc>
      </w:tr>
      <w:tr w:rsidR="00A327E6" w:rsidRPr="0039663D" w14:paraId="6CD249BD" w14:textId="77777777" w:rsidTr="00A327E6">
        <w:trPr>
          <w:trHeight w:val="340"/>
        </w:trPr>
        <w:tc>
          <w:tcPr>
            <w:tcW w:w="8842" w:type="dxa"/>
            <w:gridSpan w:val="5"/>
            <w:tcBorders>
              <w:top w:val="nil"/>
              <w:left w:val="single" w:sz="4" w:space="0" w:color="FFFFFF"/>
              <w:bottom w:val="nil"/>
              <w:right w:val="single" w:sz="4" w:space="0" w:color="FFFFFF"/>
            </w:tcBorders>
            <w:vAlign w:val="center"/>
          </w:tcPr>
          <w:p w14:paraId="3A5BBF9A" w14:textId="77777777" w:rsidR="00A327E6" w:rsidRPr="0039663D" w:rsidRDefault="00A327E6" w:rsidP="00185BF0">
            <w:pPr>
              <w:numPr>
                <w:ilvl w:val="3"/>
                <w:numId w:val="4"/>
              </w:numPr>
              <w:rPr>
                <w:rFonts w:ascii="Arial" w:hAnsi="Arial" w:cs="Arial"/>
                <w:i/>
                <w:iCs/>
                <w:sz w:val="20"/>
                <w:szCs w:val="20"/>
              </w:rPr>
            </w:pPr>
            <w:r w:rsidRPr="0039663D">
              <w:rPr>
                <w:rFonts w:ascii="Arial" w:hAnsi="Arial" w:cs="Arial"/>
                <w:i/>
                <w:iCs/>
                <w:sz w:val="20"/>
                <w:szCs w:val="20"/>
              </w:rPr>
              <w:t>Pszczyna, Katowicka Szkoła</w:t>
            </w:r>
          </w:p>
        </w:tc>
      </w:tr>
      <w:tr w:rsidR="00A327E6" w:rsidRPr="0039663D" w14:paraId="41B67DF8" w14:textId="77777777" w:rsidTr="005472C0">
        <w:trPr>
          <w:trHeight w:val="340"/>
        </w:trPr>
        <w:tc>
          <w:tcPr>
            <w:tcW w:w="8842" w:type="dxa"/>
            <w:gridSpan w:val="5"/>
            <w:tcBorders>
              <w:top w:val="nil"/>
              <w:left w:val="single" w:sz="4" w:space="0" w:color="FFFFFF"/>
              <w:bottom w:val="nil"/>
              <w:right w:val="single" w:sz="4" w:space="0" w:color="FFFFFF"/>
            </w:tcBorders>
            <w:shd w:val="clear" w:color="auto" w:fill="D9D9D9"/>
            <w:vAlign w:val="center"/>
          </w:tcPr>
          <w:p w14:paraId="5A63CCD9" w14:textId="77777777" w:rsidR="00A327E6" w:rsidRPr="0039663D" w:rsidRDefault="00A327E6" w:rsidP="00185BF0">
            <w:pPr>
              <w:numPr>
                <w:ilvl w:val="3"/>
                <w:numId w:val="4"/>
              </w:numPr>
              <w:rPr>
                <w:rFonts w:ascii="Arial" w:hAnsi="Arial" w:cs="Arial"/>
                <w:i/>
                <w:iCs/>
                <w:sz w:val="20"/>
                <w:szCs w:val="20"/>
              </w:rPr>
            </w:pPr>
            <w:r w:rsidRPr="0039663D">
              <w:rPr>
                <w:rFonts w:ascii="Arial" w:hAnsi="Arial" w:cs="Arial"/>
                <w:i/>
                <w:iCs/>
                <w:sz w:val="20"/>
                <w:szCs w:val="20"/>
              </w:rPr>
              <w:t>Piasek I</w:t>
            </w:r>
          </w:p>
        </w:tc>
      </w:tr>
      <w:tr w:rsidR="00A327E6" w:rsidRPr="0039663D" w14:paraId="7D1A0D1B" w14:textId="77777777" w:rsidTr="00A327E6">
        <w:trPr>
          <w:trHeight w:val="340"/>
        </w:trPr>
        <w:tc>
          <w:tcPr>
            <w:tcW w:w="8842" w:type="dxa"/>
            <w:gridSpan w:val="5"/>
            <w:tcBorders>
              <w:top w:val="nil"/>
              <w:left w:val="single" w:sz="4" w:space="0" w:color="FFFFFF"/>
              <w:bottom w:val="nil"/>
              <w:right w:val="single" w:sz="4" w:space="0" w:color="FFFFFF"/>
            </w:tcBorders>
            <w:vAlign w:val="center"/>
          </w:tcPr>
          <w:p w14:paraId="110B6478" w14:textId="77777777" w:rsidR="00A327E6" w:rsidRPr="0039663D" w:rsidRDefault="00A327E6" w:rsidP="00185BF0">
            <w:pPr>
              <w:numPr>
                <w:ilvl w:val="3"/>
                <w:numId w:val="4"/>
              </w:numPr>
              <w:rPr>
                <w:rFonts w:ascii="Arial" w:hAnsi="Arial" w:cs="Arial"/>
                <w:i/>
                <w:iCs/>
                <w:sz w:val="20"/>
                <w:szCs w:val="20"/>
              </w:rPr>
            </w:pPr>
            <w:r w:rsidRPr="0039663D">
              <w:rPr>
                <w:rFonts w:ascii="Arial" w:hAnsi="Arial" w:cs="Arial"/>
                <w:i/>
                <w:iCs/>
                <w:sz w:val="20"/>
                <w:szCs w:val="20"/>
              </w:rPr>
              <w:t>Piasek, Szkoła</w:t>
            </w:r>
          </w:p>
        </w:tc>
      </w:tr>
      <w:tr w:rsidR="00A327E6" w:rsidRPr="0039663D" w14:paraId="20CEAD5C" w14:textId="77777777" w:rsidTr="005472C0">
        <w:trPr>
          <w:trHeight w:val="340"/>
        </w:trPr>
        <w:tc>
          <w:tcPr>
            <w:tcW w:w="8842" w:type="dxa"/>
            <w:gridSpan w:val="5"/>
            <w:tcBorders>
              <w:top w:val="nil"/>
              <w:left w:val="single" w:sz="4" w:space="0" w:color="FFFFFF"/>
              <w:bottom w:val="nil"/>
              <w:right w:val="single" w:sz="4" w:space="0" w:color="FFFFFF"/>
            </w:tcBorders>
            <w:shd w:val="clear" w:color="auto" w:fill="D9D9D9"/>
            <w:vAlign w:val="center"/>
          </w:tcPr>
          <w:p w14:paraId="6B75C9E1" w14:textId="77777777" w:rsidR="00A327E6" w:rsidRPr="0039663D" w:rsidRDefault="00A327E6" w:rsidP="00185BF0">
            <w:pPr>
              <w:numPr>
                <w:ilvl w:val="3"/>
                <w:numId w:val="4"/>
              </w:numPr>
              <w:rPr>
                <w:rFonts w:ascii="Arial" w:hAnsi="Arial" w:cs="Arial"/>
                <w:i/>
                <w:iCs/>
                <w:sz w:val="20"/>
                <w:szCs w:val="20"/>
              </w:rPr>
            </w:pPr>
            <w:r w:rsidRPr="0039663D">
              <w:rPr>
                <w:rFonts w:ascii="Arial" w:hAnsi="Arial" w:cs="Arial"/>
                <w:i/>
                <w:iCs/>
                <w:sz w:val="20"/>
                <w:szCs w:val="20"/>
              </w:rPr>
              <w:t xml:space="preserve">Kobiór, </w:t>
            </w:r>
            <w:proofErr w:type="spellStart"/>
            <w:r w:rsidRPr="0039663D">
              <w:rPr>
                <w:rFonts w:ascii="Arial" w:hAnsi="Arial" w:cs="Arial"/>
                <w:i/>
                <w:iCs/>
                <w:sz w:val="20"/>
                <w:szCs w:val="20"/>
              </w:rPr>
              <w:t>Promnicka</w:t>
            </w:r>
            <w:proofErr w:type="spellEnd"/>
          </w:p>
        </w:tc>
      </w:tr>
      <w:tr w:rsidR="00A327E6" w:rsidRPr="0039663D" w14:paraId="4D40A9B5" w14:textId="77777777" w:rsidTr="00A327E6">
        <w:trPr>
          <w:trHeight w:val="340"/>
        </w:trPr>
        <w:tc>
          <w:tcPr>
            <w:tcW w:w="8842" w:type="dxa"/>
            <w:gridSpan w:val="5"/>
            <w:tcBorders>
              <w:top w:val="nil"/>
              <w:left w:val="single" w:sz="4" w:space="0" w:color="FFFFFF"/>
              <w:bottom w:val="nil"/>
              <w:right w:val="single" w:sz="4" w:space="0" w:color="FFFFFF"/>
            </w:tcBorders>
            <w:vAlign w:val="center"/>
          </w:tcPr>
          <w:p w14:paraId="33DD5633" w14:textId="77777777" w:rsidR="00A327E6" w:rsidRPr="0039663D" w:rsidRDefault="00A327E6" w:rsidP="00185BF0">
            <w:pPr>
              <w:numPr>
                <w:ilvl w:val="3"/>
                <w:numId w:val="4"/>
              </w:numPr>
              <w:rPr>
                <w:rFonts w:ascii="Arial" w:hAnsi="Arial" w:cs="Arial"/>
                <w:i/>
                <w:iCs/>
                <w:sz w:val="20"/>
                <w:szCs w:val="20"/>
              </w:rPr>
            </w:pPr>
            <w:r w:rsidRPr="0039663D">
              <w:rPr>
                <w:rFonts w:ascii="Arial" w:hAnsi="Arial" w:cs="Arial"/>
                <w:i/>
                <w:iCs/>
                <w:sz w:val="20"/>
                <w:szCs w:val="20"/>
              </w:rPr>
              <w:t>Kobiór, Rodzinna</w:t>
            </w:r>
          </w:p>
        </w:tc>
      </w:tr>
      <w:tr w:rsidR="00A327E6" w:rsidRPr="0039663D" w14:paraId="665ED9E7" w14:textId="77777777" w:rsidTr="005472C0">
        <w:trPr>
          <w:trHeight w:val="340"/>
        </w:trPr>
        <w:tc>
          <w:tcPr>
            <w:tcW w:w="8842" w:type="dxa"/>
            <w:gridSpan w:val="5"/>
            <w:tcBorders>
              <w:top w:val="nil"/>
              <w:left w:val="single" w:sz="4" w:space="0" w:color="FFFFFF"/>
              <w:bottom w:val="nil"/>
              <w:right w:val="single" w:sz="4" w:space="0" w:color="FFFFFF"/>
            </w:tcBorders>
            <w:shd w:val="clear" w:color="auto" w:fill="D9D9D9"/>
            <w:vAlign w:val="center"/>
          </w:tcPr>
          <w:p w14:paraId="44BB7406" w14:textId="77777777" w:rsidR="00A327E6" w:rsidRPr="0039663D" w:rsidRDefault="00A327E6" w:rsidP="00185BF0">
            <w:pPr>
              <w:numPr>
                <w:ilvl w:val="3"/>
                <w:numId w:val="4"/>
              </w:numPr>
              <w:rPr>
                <w:rFonts w:ascii="Arial" w:hAnsi="Arial" w:cs="Arial"/>
                <w:i/>
                <w:iCs/>
                <w:sz w:val="20"/>
                <w:szCs w:val="20"/>
              </w:rPr>
            </w:pPr>
            <w:r w:rsidRPr="0039663D">
              <w:rPr>
                <w:rFonts w:ascii="Arial" w:hAnsi="Arial" w:cs="Arial"/>
                <w:i/>
                <w:iCs/>
                <w:sz w:val="20"/>
                <w:szCs w:val="20"/>
              </w:rPr>
              <w:t>Kobiór, Centrum</w:t>
            </w:r>
          </w:p>
        </w:tc>
      </w:tr>
      <w:tr w:rsidR="00A327E6" w:rsidRPr="0039663D" w14:paraId="56466E8F" w14:textId="77777777" w:rsidTr="00A327E6">
        <w:trPr>
          <w:trHeight w:val="340"/>
        </w:trPr>
        <w:tc>
          <w:tcPr>
            <w:tcW w:w="8842" w:type="dxa"/>
            <w:gridSpan w:val="5"/>
            <w:tcBorders>
              <w:top w:val="nil"/>
              <w:left w:val="single" w:sz="4" w:space="0" w:color="FFFFFF"/>
              <w:bottom w:val="nil"/>
              <w:right w:val="single" w:sz="4" w:space="0" w:color="FFFFFF"/>
            </w:tcBorders>
            <w:vAlign w:val="center"/>
          </w:tcPr>
          <w:p w14:paraId="5FDA56F2" w14:textId="77777777" w:rsidR="00A327E6" w:rsidRPr="0039663D" w:rsidRDefault="00A327E6" w:rsidP="00185BF0">
            <w:pPr>
              <w:numPr>
                <w:ilvl w:val="3"/>
                <w:numId w:val="4"/>
              </w:numPr>
              <w:rPr>
                <w:rFonts w:ascii="Arial" w:hAnsi="Arial" w:cs="Arial"/>
                <w:b/>
                <w:bCs/>
                <w:i/>
                <w:iCs/>
                <w:sz w:val="20"/>
                <w:szCs w:val="20"/>
              </w:rPr>
            </w:pPr>
            <w:r w:rsidRPr="0039663D">
              <w:rPr>
                <w:rFonts w:ascii="Arial" w:hAnsi="Arial" w:cs="Arial"/>
                <w:b/>
                <w:bCs/>
                <w:i/>
                <w:iCs/>
                <w:sz w:val="20"/>
                <w:szCs w:val="20"/>
              </w:rPr>
              <w:t>Kobiór, PKP</w:t>
            </w:r>
          </w:p>
        </w:tc>
      </w:tr>
      <w:tr w:rsidR="00A327E6" w:rsidRPr="0039663D" w14:paraId="5DD8E6F7" w14:textId="77777777" w:rsidTr="005472C0">
        <w:trPr>
          <w:trHeight w:val="340"/>
        </w:trPr>
        <w:tc>
          <w:tcPr>
            <w:tcW w:w="8842" w:type="dxa"/>
            <w:gridSpan w:val="5"/>
            <w:tcBorders>
              <w:top w:val="nil"/>
              <w:left w:val="single" w:sz="4" w:space="0" w:color="FFFFFF"/>
              <w:bottom w:val="nil"/>
              <w:right w:val="single" w:sz="4" w:space="0" w:color="FFFFFF"/>
            </w:tcBorders>
            <w:shd w:val="clear" w:color="auto" w:fill="D9D9D9"/>
            <w:vAlign w:val="center"/>
          </w:tcPr>
          <w:p w14:paraId="670C4C53" w14:textId="77777777" w:rsidR="00A327E6" w:rsidRPr="0039663D" w:rsidRDefault="00A327E6" w:rsidP="00185BF0">
            <w:pPr>
              <w:numPr>
                <w:ilvl w:val="3"/>
                <w:numId w:val="4"/>
              </w:numPr>
              <w:rPr>
                <w:rFonts w:ascii="Arial" w:hAnsi="Arial" w:cs="Arial"/>
                <w:i/>
                <w:iCs/>
                <w:sz w:val="20"/>
                <w:szCs w:val="20"/>
              </w:rPr>
            </w:pPr>
            <w:r w:rsidRPr="0039663D">
              <w:rPr>
                <w:rFonts w:ascii="Arial" w:hAnsi="Arial" w:cs="Arial"/>
                <w:i/>
                <w:iCs/>
                <w:sz w:val="20"/>
                <w:szCs w:val="20"/>
              </w:rPr>
              <w:t>Kobiór, Leśniczówka</w:t>
            </w:r>
          </w:p>
        </w:tc>
      </w:tr>
      <w:tr w:rsidR="00A327E6" w:rsidRPr="0039663D" w14:paraId="4F0307E2" w14:textId="77777777" w:rsidTr="00A327E6">
        <w:trPr>
          <w:trHeight w:val="340"/>
        </w:trPr>
        <w:tc>
          <w:tcPr>
            <w:tcW w:w="8842" w:type="dxa"/>
            <w:gridSpan w:val="5"/>
            <w:tcBorders>
              <w:top w:val="nil"/>
              <w:left w:val="single" w:sz="4" w:space="0" w:color="FFFFFF"/>
              <w:bottom w:val="nil"/>
              <w:right w:val="single" w:sz="4" w:space="0" w:color="FFFFFF"/>
            </w:tcBorders>
          </w:tcPr>
          <w:p w14:paraId="65217143" w14:textId="77777777" w:rsidR="00A327E6" w:rsidRPr="0039663D" w:rsidRDefault="00A327E6" w:rsidP="00185BF0">
            <w:pPr>
              <w:numPr>
                <w:ilvl w:val="3"/>
                <w:numId w:val="4"/>
              </w:numPr>
              <w:rPr>
                <w:rFonts w:ascii="Arial" w:hAnsi="Arial" w:cs="Arial"/>
                <w:i/>
                <w:iCs/>
                <w:sz w:val="20"/>
                <w:szCs w:val="20"/>
              </w:rPr>
            </w:pPr>
            <w:proofErr w:type="spellStart"/>
            <w:r w:rsidRPr="0039663D">
              <w:rPr>
                <w:rFonts w:ascii="Arial" w:hAnsi="Arial" w:cs="Arial"/>
                <w:i/>
                <w:iCs/>
                <w:sz w:val="20"/>
                <w:szCs w:val="20"/>
              </w:rPr>
              <w:t>Żwaków</w:t>
            </w:r>
            <w:proofErr w:type="spellEnd"/>
            <w:r w:rsidRPr="0039663D">
              <w:rPr>
                <w:rFonts w:ascii="Arial" w:hAnsi="Arial" w:cs="Arial"/>
                <w:i/>
                <w:iCs/>
                <w:sz w:val="20"/>
                <w:szCs w:val="20"/>
              </w:rPr>
              <w:t xml:space="preserve"> Bielska*</w:t>
            </w:r>
          </w:p>
        </w:tc>
      </w:tr>
      <w:tr w:rsidR="00A327E6" w:rsidRPr="0039663D" w14:paraId="67DC34DC" w14:textId="77777777" w:rsidTr="005472C0">
        <w:trPr>
          <w:trHeight w:val="340"/>
        </w:trPr>
        <w:tc>
          <w:tcPr>
            <w:tcW w:w="8842" w:type="dxa"/>
            <w:gridSpan w:val="5"/>
            <w:tcBorders>
              <w:top w:val="nil"/>
              <w:left w:val="single" w:sz="4" w:space="0" w:color="FFFFFF"/>
              <w:bottom w:val="nil"/>
              <w:right w:val="single" w:sz="4" w:space="0" w:color="FFFFFF"/>
            </w:tcBorders>
            <w:shd w:val="clear" w:color="auto" w:fill="D9D9D9"/>
          </w:tcPr>
          <w:p w14:paraId="42523C32" w14:textId="77777777" w:rsidR="00A327E6" w:rsidRPr="0039663D" w:rsidRDefault="00A327E6" w:rsidP="00185BF0">
            <w:pPr>
              <w:numPr>
                <w:ilvl w:val="3"/>
                <w:numId w:val="4"/>
              </w:numPr>
              <w:rPr>
                <w:rFonts w:ascii="Arial" w:hAnsi="Arial" w:cs="Arial"/>
                <w:i/>
                <w:iCs/>
                <w:sz w:val="20"/>
                <w:szCs w:val="20"/>
              </w:rPr>
            </w:pPr>
            <w:r w:rsidRPr="0039663D">
              <w:rPr>
                <w:rFonts w:ascii="Arial" w:hAnsi="Arial" w:cs="Arial"/>
                <w:i/>
                <w:iCs/>
                <w:sz w:val="20"/>
                <w:szCs w:val="20"/>
              </w:rPr>
              <w:t>Tychy Skałka*</w:t>
            </w:r>
          </w:p>
        </w:tc>
      </w:tr>
      <w:tr w:rsidR="00A327E6" w:rsidRPr="0039663D" w14:paraId="35E3A00F" w14:textId="77777777" w:rsidTr="00A327E6">
        <w:trPr>
          <w:trHeight w:val="340"/>
        </w:trPr>
        <w:tc>
          <w:tcPr>
            <w:tcW w:w="8842" w:type="dxa"/>
            <w:gridSpan w:val="5"/>
            <w:tcBorders>
              <w:top w:val="nil"/>
              <w:left w:val="single" w:sz="4" w:space="0" w:color="FFFFFF"/>
              <w:bottom w:val="nil"/>
              <w:right w:val="single" w:sz="4" w:space="0" w:color="FFFFFF"/>
            </w:tcBorders>
          </w:tcPr>
          <w:p w14:paraId="05E4CEF1" w14:textId="77777777" w:rsidR="00A327E6" w:rsidRPr="0039663D" w:rsidRDefault="00A327E6" w:rsidP="00185BF0">
            <w:pPr>
              <w:numPr>
                <w:ilvl w:val="3"/>
                <w:numId w:val="4"/>
              </w:numPr>
              <w:rPr>
                <w:rFonts w:ascii="Arial" w:hAnsi="Arial" w:cs="Arial"/>
                <w:i/>
                <w:iCs/>
                <w:sz w:val="20"/>
                <w:szCs w:val="20"/>
              </w:rPr>
            </w:pPr>
            <w:r w:rsidRPr="0039663D">
              <w:rPr>
                <w:rFonts w:ascii="Arial" w:hAnsi="Arial" w:cs="Arial"/>
                <w:i/>
                <w:iCs/>
                <w:sz w:val="20"/>
                <w:szCs w:val="20"/>
              </w:rPr>
              <w:t>Tychy Dmowskiego*</w:t>
            </w:r>
          </w:p>
        </w:tc>
      </w:tr>
      <w:tr w:rsidR="00A327E6" w:rsidRPr="0039663D" w14:paraId="69876489" w14:textId="77777777" w:rsidTr="005472C0">
        <w:trPr>
          <w:trHeight w:val="340"/>
        </w:trPr>
        <w:tc>
          <w:tcPr>
            <w:tcW w:w="8842" w:type="dxa"/>
            <w:gridSpan w:val="5"/>
            <w:tcBorders>
              <w:top w:val="nil"/>
              <w:left w:val="single" w:sz="4" w:space="0" w:color="FFFFFF"/>
              <w:bottom w:val="nil"/>
              <w:right w:val="single" w:sz="4" w:space="0" w:color="FFFFFF"/>
            </w:tcBorders>
            <w:shd w:val="clear" w:color="auto" w:fill="D9D9D9"/>
          </w:tcPr>
          <w:p w14:paraId="7880353D" w14:textId="77777777" w:rsidR="00A327E6" w:rsidRPr="0039663D" w:rsidRDefault="00A327E6" w:rsidP="00185BF0">
            <w:pPr>
              <w:numPr>
                <w:ilvl w:val="3"/>
                <w:numId w:val="4"/>
              </w:numPr>
              <w:rPr>
                <w:rFonts w:ascii="Arial" w:hAnsi="Arial" w:cs="Arial"/>
                <w:i/>
                <w:iCs/>
                <w:sz w:val="20"/>
                <w:szCs w:val="20"/>
              </w:rPr>
            </w:pPr>
            <w:r w:rsidRPr="0039663D">
              <w:rPr>
                <w:rFonts w:ascii="Arial" w:hAnsi="Arial" w:cs="Arial"/>
                <w:i/>
                <w:iCs/>
                <w:sz w:val="20"/>
                <w:szCs w:val="20"/>
              </w:rPr>
              <w:t>Tychy Gen. Grota-Roweckiego*</w:t>
            </w:r>
          </w:p>
        </w:tc>
      </w:tr>
      <w:tr w:rsidR="00A327E6" w:rsidRPr="0039663D" w14:paraId="5B553F18" w14:textId="77777777" w:rsidTr="00A327E6">
        <w:trPr>
          <w:trHeight w:val="340"/>
        </w:trPr>
        <w:tc>
          <w:tcPr>
            <w:tcW w:w="8842" w:type="dxa"/>
            <w:gridSpan w:val="5"/>
            <w:tcBorders>
              <w:top w:val="nil"/>
              <w:left w:val="single" w:sz="4" w:space="0" w:color="FFFFFF"/>
              <w:bottom w:val="nil"/>
              <w:right w:val="single" w:sz="4" w:space="0" w:color="FFFFFF"/>
            </w:tcBorders>
          </w:tcPr>
          <w:p w14:paraId="0A28D3E2" w14:textId="77777777" w:rsidR="00A327E6" w:rsidRPr="0039663D" w:rsidRDefault="00A327E6" w:rsidP="00185BF0">
            <w:pPr>
              <w:numPr>
                <w:ilvl w:val="3"/>
                <w:numId w:val="4"/>
              </w:numPr>
              <w:rPr>
                <w:rFonts w:ascii="Arial" w:hAnsi="Arial" w:cs="Arial"/>
                <w:i/>
                <w:iCs/>
                <w:sz w:val="20"/>
                <w:szCs w:val="20"/>
              </w:rPr>
            </w:pPr>
            <w:r w:rsidRPr="0039663D">
              <w:rPr>
                <w:rFonts w:ascii="Arial" w:hAnsi="Arial" w:cs="Arial"/>
                <w:i/>
                <w:iCs/>
                <w:sz w:val="20"/>
                <w:szCs w:val="20"/>
              </w:rPr>
              <w:t>Tychy Niepodległości*</w:t>
            </w:r>
          </w:p>
        </w:tc>
      </w:tr>
      <w:tr w:rsidR="00A327E6" w:rsidRPr="0039663D" w14:paraId="0ADD3991" w14:textId="77777777" w:rsidTr="005472C0">
        <w:trPr>
          <w:trHeight w:val="340"/>
        </w:trPr>
        <w:tc>
          <w:tcPr>
            <w:tcW w:w="8842" w:type="dxa"/>
            <w:gridSpan w:val="5"/>
            <w:tcBorders>
              <w:top w:val="nil"/>
              <w:left w:val="single" w:sz="4" w:space="0" w:color="FFFFFF"/>
              <w:bottom w:val="nil"/>
              <w:right w:val="single" w:sz="4" w:space="0" w:color="FFFFFF"/>
            </w:tcBorders>
            <w:shd w:val="clear" w:color="auto" w:fill="D9D9D9"/>
          </w:tcPr>
          <w:p w14:paraId="70626C2F" w14:textId="77777777" w:rsidR="00A327E6" w:rsidRPr="0039663D" w:rsidRDefault="00A327E6" w:rsidP="00185BF0">
            <w:pPr>
              <w:numPr>
                <w:ilvl w:val="3"/>
                <w:numId w:val="4"/>
              </w:numPr>
              <w:rPr>
                <w:rFonts w:ascii="Arial" w:hAnsi="Arial" w:cs="Arial"/>
                <w:i/>
                <w:iCs/>
                <w:sz w:val="20"/>
                <w:szCs w:val="20"/>
              </w:rPr>
            </w:pPr>
            <w:r w:rsidRPr="0039663D">
              <w:rPr>
                <w:rFonts w:ascii="Arial" w:hAnsi="Arial" w:cs="Arial"/>
                <w:i/>
                <w:iCs/>
                <w:sz w:val="20"/>
                <w:szCs w:val="20"/>
              </w:rPr>
              <w:t>Tychy Urząd Miasta*</w:t>
            </w:r>
          </w:p>
        </w:tc>
      </w:tr>
      <w:tr w:rsidR="00A327E6" w:rsidRPr="0039663D" w14:paraId="77D43CA0" w14:textId="77777777" w:rsidTr="00A327E6">
        <w:trPr>
          <w:trHeight w:val="340"/>
        </w:trPr>
        <w:tc>
          <w:tcPr>
            <w:tcW w:w="8842" w:type="dxa"/>
            <w:gridSpan w:val="5"/>
            <w:tcBorders>
              <w:top w:val="nil"/>
              <w:left w:val="single" w:sz="4" w:space="0" w:color="FFFFFF"/>
              <w:bottom w:val="nil"/>
              <w:right w:val="single" w:sz="4" w:space="0" w:color="FFFFFF"/>
            </w:tcBorders>
          </w:tcPr>
          <w:p w14:paraId="63F63821" w14:textId="77777777" w:rsidR="00A327E6" w:rsidRPr="0039663D" w:rsidRDefault="00A327E6" w:rsidP="00185BF0">
            <w:pPr>
              <w:numPr>
                <w:ilvl w:val="3"/>
                <w:numId w:val="4"/>
              </w:numPr>
              <w:rPr>
                <w:rFonts w:ascii="Arial" w:hAnsi="Arial" w:cs="Arial"/>
                <w:i/>
                <w:iCs/>
                <w:sz w:val="20"/>
                <w:szCs w:val="20"/>
              </w:rPr>
            </w:pPr>
            <w:r w:rsidRPr="0039663D">
              <w:rPr>
                <w:rFonts w:ascii="Arial" w:hAnsi="Arial" w:cs="Arial"/>
                <w:i/>
                <w:iCs/>
                <w:sz w:val="20"/>
                <w:szCs w:val="20"/>
              </w:rPr>
              <w:t>Tychy Tęcza*</w:t>
            </w:r>
          </w:p>
        </w:tc>
      </w:tr>
      <w:tr w:rsidR="00A327E6" w:rsidRPr="0039663D" w14:paraId="7E0F1C35" w14:textId="77777777" w:rsidTr="005472C0">
        <w:trPr>
          <w:trHeight w:val="340"/>
        </w:trPr>
        <w:tc>
          <w:tcPr>
            <w:tcW w:w="8842" w:type="dxa"/>
            <w:gridSpan w:val="5"/>
            <w:tcBorders>
              <w:top w:val="nil"/>
              <w:left w:val="single" w:sz="4" w:space="0" w:color="FFFFFF"/>
              <w:bottom w:val="nil"/>
              <w:right w:val="single" w:sz="4" w:space="0" w:color="FFFFFF"/>
            </w:tcBorders>
            <w:shd w:val="clear" w:color="auto" w:fill="D9D9D9"/>
          </w:tcPr>
          <w:p w14:paraId="2426C2E2" w14:textId="77777777" w:rsidR="00A327E6" w:rsidRPr="0039663D" w:rsidRDefault="00A327E6" w:rsidP="00185BF0">
            <w:pPr>
              <w:numPr>
                <w:ilvl w:val="3"/>
                <w:numId w:val="4"/>
              </w:numPr>
              <w:rPr>
                <w:rFonts w:ascii="Arial" w:hAnsi="Arial" w:cs="Arial"/>
                <w:b/>
                <w:bCs/>
                <w:i/>
                <w:iCs/>
                <w:sz w:val="20"/>
                <w:szCs w:val="20"/>
              </w:rPr>
            </w:pPr>
            <w:r w:rsidRPr="0039663D">
              <w:rPr>
                <w:rFonts w:ascii="Arial" w:hAnsi="Arial" w:cs="Arial"/>
                <w:b/>
                <w:bCs/>
                <w:i/>
                <w:iCs/>
                <w:sz w:val="20"/>
                <w:szCs w:val="20"/>
              </w:rPr>
              <w:t>Tychy Szpital Wojewódzki*</w:t>
            </w:r>
          </w:p>
        </w:tc>
      </w:tr>
    </w:tbl>
    <w:p w14:paraId="24BA21BB" w14:textId="77777777" w:rsidR="00A327E6" w:rsidRPr="0039663D" w:rsidRDefault="00A327E6" w:rsidP="00765587">
      <w:pPr>
        <w:spacing w:line="360" w:lineRule="auto"/>
        <w:jc w:val="both"/>
        <w:rPr>
          <w:rFonts w:ascii="Arial" w:hAnsi="Arial" w:cs="Arial"/>
          <w:sz w:val="16"/>
          <w:szCs w:val="16"/>
        </w:rPr>
      </w:pPr>
    </w:p>
    <w:p w14:paraId="13ACBBCF" w14:textId="77777777" w:rsidR="00765587" w:rsidRPr="0039663D" w:rsidRDefault="00765587" w:rsidP="00765587">
      <w:pPr>
        <w:spacing w:line="360" w:lineRule="auto"/>
        <w:jc w:val="both"/>
        <w:rPr>
          <w:rFonts w:ascii="Arial" w:hAnsi="Arial" w:cs="Arial"/>
          <w:sz w:val="16"/>
          <w:szCs w:val="16"/>
        </w:rPr>
      </w:pPr>
      <w:r w:rsidRPr="0039663D">
        <w:rPr>
          <w:rFonts w:ascii="Arial" w:hAnsi="Arial" w:cs="Arial"/>
          <w:sz w:val="16"/>
          <w:szCs w:val="16"/>
        </w:rPr>
        <w:t>(*) – realizacja przewozów na odcinku Kobiór - Tychy  uwarunkowana jest zawarciem porozumienia z miastem na prawach powiatu - Tychami</w:t>
      </w:r>
    </w:p>
    <w:p w14:paraId="64ADA281" w14:textId="77777777" w:rsidR="00765587" w:rsidRPr="0039663D" w:rsidRDefault="00765587" w:rsidP="00F10488">
      <w:pPr>
        <w:spacing w:line="360" w:lineRule="auto"/>
        <w:jc w:val="both"/>
        <w:rPr>
          <w:rFonts w:ascii="Arial" w:hAnsi="Arial" w:cs="Arial"/>
          <w:sz w:val="22"/>
          <w:szCs w:val="22"/>
        </w:rPr>
      </w:pPr>
    </w:p>
    <w:p w14:paraId="74401271" w14:textId="77777777" w:rsidR="003959E5" w:rsidRPr="0039663D" w:rsidRDefault="000763DD" w:rsidP="00D53DCC">
      <w:pPr>
        <w:spacing w:line="360" w:lineRule="auto"/>
        <w:ind w:firstLine="360"/>
        <w:jc w:val="both"/>
        <w:rPr>
          <w:rFonts w:ascii="Arial" w:hAnsi="Arial" w:cs="Arial"/>
          <w:sz w:val="22"/>
          <w:szCs w:val="22"/>
        </w:rPr>
      </w:pPr>
      <w:r w:rsidRPr="0039663D">
        <w:rPr>
          <w:rFonts w:ascii="Arial" w:hAnsi="Arial" w:cs="Arial"/>
          <w:sz w:val="22"/>
          <w:szCs w:val="22"/>
        </w:rPr>
        <w:t>Szczegółowy p</w:t>
      </w:r>
      <w:r w:rsidR="00D53DCC" w:rsidRPr="0039663D">
        <w:rPr>
          <w:rFonts w:ascii="Arial" w:hAnsi="Arial" w:cs="Arial"/>
          <w:sz w:val="22"/>
          <w:szCs w:val="22"/>
        </w:rPr>
        <w:t xml:space="preserve">rzebieg wymienionych powyżej linii tworzących sieć komunikacyjną zaprezentowany został na schemacie sieci stanowiącym Rozdział II niniejszego opracowania. Kształt sieci oraz przebieg poszczególnych linii został dobrany w taki sposób, aby zapewnić jak najszerszą </w:t>
      </w:r>
      <w:r w:rsidR="003959E5" w:rsidRPr="0039663D">
        <w:rPr>
          <w:rFonts w:ascii="Arial" w:hAnsi="Arial" w:cs="Arial"/>
          <w:sz w:val="22"/>
          <w:szCs w:val="22"/>
        </w:rPr>
        <w:t>dostępność</w:t>
      </w:r>
      <w:r w:rsidR="00D53DCC" w:rsidRPr="0039663D">
        <w:rPr>
          <w:rFonts w:ascii="Arial" w:hAnsi="Arial" w:cs="Arial"/>
          <w:sz w:val="22"/>
          <w:szCs w:val="22"/>
        </w:rPr>
        <w:t xml:space="preserve"> do transportu publicznego mieszkańców wszystkich miejscowości objętych siecią komunikacyjną. </w:t>
      </w:r>
      <w:r w:rsidRPr="0039663D">
        <w:rPr>
          <w:rFonts w:ascii="Arial" w:hAnsi="Arial" w:cs="Arial"/>
          <w:sz w:val="22"/>
          <w:szCs w:val="22"/>
        </w:rPr>
        <w:t xml:space="preserve">Każda z linii stanowi transport użyteczności publicznej i ma za zadanie </w:t>
      </w:r>
      <w:r w:rsidR="00450569" w:rsidRPr="0039663D">
        <w:rPr>
          <w:rFonts w:ascii="Arial" w:hAnsi="Arial" w:cs="Arial"/>
          <w:sz w:val="22"/>
          <w:szCs w:val="22"/>
        </w:rPr>
        <w:t>zaspokojenie</w:t>
      </w:r>
      <w:r w:rsidRPr="0039663D">
        <w:rPr>
          <w:rFonts w:ascii="Arial" w:hAnsi="Arial" w:cs="Arial"/>
          <w:sz w:val="22"/>
          <w:szCs w:val="22"/>
        </w:rPr>
        <w:t xml:space="preserve"> potrzeb społecznych w zakresie dostępności do komunikacji publicznej</w:t>
      </w:r>
      <w:r w:rsidR="00450569" w:rsidRPr="0039663D">
        <w:rPr>
          <w:rFonts w:ascii="Arial" w:hAnsi="Arial" w:cs="Arial"/>
          <w:sz w:val="22"/>
          <w:szCs w:val="22"/>
        </w:rPr>
        <w:t xml:space="preserve"> mieszkańców objętych planem transportowym</w:t>
      </w:r>
      <w:r w:rsidRPr="0039663D">
        <w:rPr>
          <w:rFonts w:ascii="Arial" w:hAnsi="Arial" w:cs="Arial"/>
          <w:sz w:val="22"/>
          <w:szCs w:val="22"/>
        </w:rPr>
        <w:t xml:space="preserve">. </w:t>
      </w:r>
      <w:r w:rsidR="003959E5" w:rsidRPr="0039663D">
        <w:rPr>
          <w:rFonts w:ascii="Arial" w:hAnsi="Arial" w:cs="Arial"/>
          <w:sz w:val="22"/>
          <w:szCs w:val="22"/>
        </w:rPr>
        <w:t>Kształt</w:t>
      </w:r>
      <w:r w:rsidR="00D53DCC" w:rsidRPr="0039663D">
        <w:rPr>
          <w:rFonts w:ascii="Arial" w:hAnsi="Arial" w:cs="Arial"/>
          <w:sz w:val="22"/>
          <w:szCs w:val="22"/>
        </w:rPr>
        <w:t xml:space="preserve"> sieci </w:t>
      </w:r>
      <w:r w:rsidR="00450569" w:rsidRPr="0039663D">
        <w:rPr>
          <w:rFonts w:ascii="Arial" w:hAnsi="Arial" w:cs="Arial"/>
          <w:sz w:val="22"/>
          <w:szCs w:val="22"/>
        </w:rPr>
        <w:t xml:space="preserve">komunikacyjnej </w:t>
      </w:r>
      <w:r w:rsidR="00D53DCC" w:rsidRPr="0039663D">
        <w:rPr>
          <w:rFonts w:ascii="Arial" w:hAnsi="Arial" w:cs="Arial"/>
          <w:sz w:val="22"/>
          <w:szCs w:val="22"/>
        </w:rPr>
        <w:t>ma także na celu przeciwdziałanie wykluczeniu komunikacyjnemu</w:t>
      </w:r>
      <w:r w:rsidR="00765587" w:rsidRPr="0039663D">
        <w:rPr>
          <w:rFonts w:ascii="Arial" w:hAnsi="Arial" w:cs="Arial"/>
          <w:sz w:val="22"/>
          <w:szCs w:val="22"/>
        </w:rPr>
        <w:t xml:space="preserve"> miejscowości objętych planem</w:t>
      </w:r>
      <w:r w:rsidR="00450569" w:rsidRPr="0039663D">
        <w:rPr>
          <w:rFonts w:ascii="Arial" w:hAnsi="Arial" w:cs="Arial"/>
          <w:sz w:val="22"/>
          <w:szCs w:val="22"/>
        </w:rPr>
        <w:t>, poprzez zapewnienie dostępu do transportu publicznego</w:t>
      </w:r>
      <w:r w:rsidR="00765587" w:rsidRPr="0039663D">
        <w:rPr>
          <w:rFonts w:ascii="Arial" w:hAnsi="Arial" w:cs="Arial"/>
          <w:sz w:val="22"/>
          <w:szCs w:val="22"/>
        </w:rPr>
        <w:t>.</w:t>
      </w:r>
    </w:p>
    <w:p w14:paraId="59106240" w14:textId="77777777" w:rsidR="00D53DCC" w:rsidRPr="0039663D" w:rsidRDefault="00D53DCC" w:rsidP="00D53DCC">
      <w:pPr>
        <w:spacing w:line="360" w:lineRule="auto"/>
        <w:ind w:firstLine="360"/>
        <w:jc w:val="both"/>
        <w:rPr>
          <w:rFonts w:ascii="Arial" w:hAnsi="Arial" w:cs="Arial"/>
          <w:sz w:val="22"/>
          <w:szCs w:val="22"/>
        </w:rPr>
      </w:pPr>
      <w:r w:rsidRPr="0039663D">
        <w:rPr>
          <w:rFonts w:ascii="Arial" w:hAnsi="Arial" w:cs="Arial"/>
          <w:sz w:val="22"/>
          <w:szCs w:val="22"/>
        </w:rPr>
        <w:t xml:space="preserve">Liczba oraz rozlokowanie przystanków objętych </w:t>
      </w:r>
      <w:r w:rsidR="00450569" w:rsidRPr="0039663D">
        <w:rPr>
          <w:rFonts w:ascii="Arial" w:hAnsi="Arial" w:cs="Arial"/>
          <w:sz w:val="22"/>
          <w:szCs w:val="22"/>
        </w:rPr>
        <w:t>siecią komunikacyjną</w:t>
      </w:r>
      <w:r w:rsidRPr="0039663D">
        <w:rPr>
          <w:rFonts w:ascii="Arial" w:hAnsi="Arial" w:cs="Arial"/>
          <w:sz w:val="22"/>
          <w:szCs w:val="22"/>
        </w:rPr>
        <w:t xml:space="preserve"> powinn</w:t>
      </w:r>
      <w:r w:rsidR="000763DD" w:rsidRPr="0039663D">
        <w:rPr>
          <w:rFonts w:ascii="Arial" w:hAnsi="Arial" w:cs="Arial"/>
          <w:sz w:val="22"/>
          <w:szCs w:val="22"/>
        </w:rPr>
        <w:t>y</w:t>
      </w:r>
      <w:r w:rsidRPr="0039663D">
        <w:rPr>
          <w:rFonts w:ascii="Arial" w:hAnsi="Arial" w:cs="Arial"/>
          <w:sz w:val="22"/>
          <w:szCs w:val="22"/>
        </w:rPr>
        <w:t xml:space="preserve"> być dostosowane do </w:t>
      </w:r>
      <w:r w:rsidR="00450569" w:rsidRPr="0039663D">
        <w:rPr>
          <w:rFonts w:ascii="Arial" w:hAnsi="Arial" w:cs="Arial"/>
          <w:sz w:val="22"/>
          <w:szCs w:val="22"/>
        </w:rPr>
        <w:t xml:space="preserve">gęstości zaludnienia w danych miejscowościach oraz </w:t>
      </w:r>
      <w:r w:rsidRPr="0039663D">
        <w:rPr>
          <w:rFonts w:ascii="Arial" w:hAnsi="Arial" w:cs="Arial"/>
          <w:sz w:val="22"/>
          <w:szCs w:val="22"/>
        </w:rPr>
        <w:t xml:space="preserve">potrzeb mieszkańców </w:t>
      </w:r>
      <w:r w:rsidRPr="0039663D">
        <w:rPr>
          <w:rFonts w:ascii="Arial" w:hAnsi="Arial" w:cs="Arial"/>
          <w:sz w:val="22"/>
          <w:szCs w:val="22"/>
        </w:rPr>
        <w:lastRenderedPageBreak/>
        <w:t xml:space="preserve">objętych przebiegiem </w:t>
      </w:r>
      <w:r w:rsidR="00450569" w:rsidRPr="0039663D">
        <w:rPr>
          <w:rFonts w:ascii="Arial" w:hAnsi="Arial" w:cs="Arial"/>
          <w:sz w:val="22"/>
          <w:szCs w:val="22"/>
        </w:rPr>
        <w:t xml:space="preserve">poszczególnych </w:t>
      </w:r>
      <w:r w:rsidRPr="0039663D">
        <w:rPr>
          <w:rFonts w:ascii="Arial" w:hAnsi="Arial" w:cs="Arial"/>
          <w:sz w:val="22"/>
          <w:szCs w:val="22"/>
        </w:rPr>
        <w:t>linii</w:t>
      </w:r>
      <w:r w:rsidR="00450569" w:rsidRPr="0039663D">
        <w:rPr>
          <w:rFonts w:ascii="Arial" w:hAnsi="Arial" w:cs="Arial"/>
          <w:sz w:val="22"/>
          <w:szCs w:val="22"/>
        </w:rPr>
        <w:t xml:space="preserve"> komunikacyjnych</w:t>
      </w:r>
      <w:r w:rsidRPr="0039663D">
        <w:rPr>
          <w:rFonts w:ascii="Arial" w:hAnsi="Arial" w:cs="Arial"/>
          <w:sz w:val="22"/>
          <w:szCs w:val="22"/>
        </w:rPr>
        <w:t xml:space="preserve">. </w:t>
      </w:r>
      <w:r w:rsidR="00765587" w:rsidRPr="0039663D">
        <w:rPr>
          <w:rFonts w:ascii="Arial" w:hAnsi="Arial" w:cs="Arial"/>
          <w:sz w:val="22"/>
          <w:szCs w:val="22"/>
        </w:rPr>
        <w:t xml:space="preserve">Każda z linii </w:t>
      </w:r>
      <w:r w:rsidR="00450569" w:rsidRPr="0039663D">
        <w:rPr>
          <w:rFonts w:ascii="Arial" w:hAnsi="Arial" w:cs="Arial"/>
          <w:sz w:val="22"/>
          <w:szCs w:val="22"/>
        </w:rPr>
        <w:t xml:space="preserve">komunikacyjnych </w:t>
      </w:r>
      <w:r w:rsidR="00765587" w:rsidRPr="0039663D">
        <w:rPr>
          <w:rFonts w:ascii="Arial" w:hAnsi="Arial" w:cs="Arial"/>
          <w:sz w:val="22"/>
          <w:szCs w:val="22"/>
        </w:rPr>
        <w:t>powinna obejmować w rozkładach jazdy wszystkie przystanki komunikacyjne zlokalizowane po trasie. W przypadku rozbudowy infrastruktury przystankowe</w:t>
      </w:r>
      <w:r w:rsidR="000763DD" w:rsidRPr="0039663D">
        <w:rPr>
          <w:rFonts w:ascii="Arial" w:hAnsi="Arial" w:cs="Arial"/>
          <w:sz w:val="22"/>
          <w:szCs w:val="22"/>
        </w:rPr>
        <w:t>j</w:t>
      </w:r>
      <w:r w:rsidR="00765587" w:rsidRPr="0039663D">
        <w:rPr>
          <w:rFonts w:ascii="Arial" w:hAnsi="Arial" w:cs="Arial"/>
          <w:sz w:val="22"/>
          <w:szCs w:val="22"/>
        </w:rPr>
        <w:t xml:space="preserve">, tj. przy tworzeniu nowych lokalizacji znajdujących się w zasięgu sieci komunikacyjnej, należy niezwłocznie ująć je w rozkładach jazdy poszczególnych linii. </w:t>
      </w:r>
      <w:r w:rsidRPr="0039663D">
        <w:rPr>
          <w:rFonts w:ascii="Arial" w:hAnsi="Arial" w:cs="Arial"/>
          <w:sz w:val="22"/>
          <w:szCs w:val="22"/>
        </w:rPr>
        <w:t xml:space="preserve">Ze względu na </w:t>
      </w:r>
      <w:r w:rsidR="003959E5" w:rsidRPr="0039663D">
        <w:rPr>
          <w:rFonts w:ascii="Arial" w:hAnsi="Arial" w:cs="Arial"/>
          <w:sz w:val="22"/>
          <w:szCs w:val="22"/>
        </w:rPr>
        <w:t xml:space="preserve">indywidualny </w:t>
      </w:r>
      <w:r w:rsidRPr="0039663D">
        <w:rPr>
          <w:rFonts w:ascii="Arial" w:hAnsi="Arial" w:cs="Arial"/>
          <w:sz w:val="22"/>
          <w:szCs w:val="22"/>
        </w:rPr>
        <w:t>przebieg</w:t>
      </w:r>
      <w:r w:rsidR="003959E5" w:rsidRPr="0039663D">
        <w:rPr>
          <w:rFonts w:ascii="Arial" w:hAnsi="Arial" w:cs="Arial"/>
          <w:sz w:val="22"/>
          <w:szCs w:val="22"/>
        </w:rPr>
        <w:t xml:space="preserve"> każdej</w:t>
      </w:r>
      <w:r w:rsidRPr="0039663D">
        <w:rPr>
          <w:rFonts w:ascii="Arial" w:hAnsi="Arial" w:cs="Arial"/>
          <w:sz w:val="22"/>
          <w:szCs w:val="22"/>
        </w:rPr>
        <w:t xml:space="preserve"> trasy</w:t>
      </w:r>
      <w:r w:rsidR="000763DD" w:rsidRPr="0039663D">
        <w:rPr>
          <w:rFonts w:ascii="Arial" w:hAnsi="Arial" w:cs="Arial"/>
          <w:sz w:val="22"/>
          <w:szCs w:val="22"/>
        </w:rPr>
        <w:t>,</w:t>
      </w:r>
      <w:r w:rsidRPr="0039663D">
        <w:rPr>
          <w:rFonts w:ascii="Arial" w:hAnsi="Arial" w:cs="Arial"/>
          <w:sz w:val="22"/>
          <w:szCs w:val="22"/>
        </w:rPr>
        <w:t xml:space="preserve"> przewozy na każdej z linii mogą być wykonywane także według wariantów pomijających niektóre przystanki</w:t>
      </w:r>
      <w:r w:rsidR="000763DD" w:rsidRPr="0039663D">
        <w:rPr>
          <w:rFonts w:ascii="Arial" w:hAnsi="Arial" w:cs="Arial"/>
          <w:sz w:val="22"/>
          <w:szCs w:val="22"/>
        </w:rPr>
        <w:t xml:space="preserve"> lub odcinki linii</w:t>
      </w:r>
      <w:r w:rsidRPr="0039663D">
        <w:rPr>
          <w:rFonts w:ascii="Arial" w:hAnsi="Arial" w:cs="Arial"/>
          <w:sz w:val="22"/>
          <w:szCs w:val="22"/>
        </w:rPr>
        <w:t>. W zależności od pory dnia oraz przewidywanego zapotrzebowania na usługi przewozowe można jednak rozważyć także realizację niektórych kursów na odcinkach krótszym niż cała trasa linii.</w:t>
      </w:r>
      <w:r w:rsidR="00450569" w:rsidRPr="0039663D">
        <w:rPr>
          <w:rFonts w:ascii="Arial" w:hAnsi="Arial" w:cs="Arial"/>
          <w:sz w:val="22"/>
          <w:szCs w:val="22"/>
        </w:rPr>
        <w:t xml:space="preserve"> Z uwagi na fakt, że trasy linii </w:t>
      </w:r>
      <w:r w:rsidR="006F5101" w:rsidRPr="0039663D">
        <w:rPr>
          <w:rFonts w:ascii="Arial" w:hAnsi="Arial" w:cs="Arial"/>
          <w:sz w:val="22"/>
          <w:szCs w:val="22"/>
        </w:rPr>
        <w:t>mają funkcjonować</w:t>
      </w:r>
      <w:r w:rsidR="00450569" w:rsidRPr="0039663D">
        <w:rPr>
          <w:rFonts w:ascii="Arial" w:hAnsi="Arial" w:cs="Arial"/>
          <w:sz w:val="22"/>
          <w:szCs w:val="22"/>
        </w:rPr>
        <w:t xml:space="preserve"> w obszarze miasta Pszczyna</w:t>
      </w:r>
      <w:r w:rsidR="006F5101" w:rsidRPr="0039663D">
        <w:rPr>
          <w:rFonts w:ascii="Arial" w:hAnsi="Arial" w:cs="Arial"/>
          <w:sz w:val="22"/>
          <w:szCs w:val="22"/>
        </w:rPr>
        <w:t>,</w:t>
      </w:r>
      <w:r w:rsidR="00450569" w:rsidRPr="0039663D">
        <w:rPr>
          <w:rFonts w:ascii="Arial" w:hAnsi="Arial" w:cs="Arial"/>
          <w:sz w:val="22"/>
          <w:szCs w:val="22"/>
        </w:rPr>
        <w:t xml:space="preserve"> należy w rozkładach jazdy ująć </w:t>
      </w:r>
      <w:r w:rsidR="006F5101" w:rsidRPr="0039663D">
        <w:rPr>
          <w:rFonts w:ascii="Arial" w:hAnsi="Arial" w:cs="Arial"/>
          <w:sz w:val="22"/>
          <w:szCs w:val="22"/>
        </w:rPr>
        <w:t xml:space="preserve">takich </w:t>
      </w:r>
      <w:r w:rsidR="00450569" w:rsidRPr="0039663D">
        <w:rPr>
          <w:rFonts w:ascii="Arial" w:hAnsi="Arial" w:cs="Arial"/>
          <w:sz w:val="22"/>
          <w:szCs w:val="22"/>
        </w:rPr>
        <w:t>ich przebieg</w:t>
      </w:r>
      <w:r w:rsidR="006F5101" w:rsidRPr="0039663D">
        <w:rPr>
          <w:rFonts w:ascii="Arial" w:hAnsi="Arial" w:cs="Arial"/>
          <w:sz w:val="22"/>
          <w:szCs w:val="22"/>
        </w:rPr>
        <w:t>, aby</w:t>
      </w:r>
      <w:r w:rsidR="00450569" w:rsidRPr="0039663D">
        <w:rPr>
          <w:rFonts w:ascii="Arial" w:hAnsi="Arial" w:cs="Arial"/>
          <w:sz w:val="22"/>
          <w:szCs w:val="22"/>
        </w:rPr>
        <w:t xml:space="preserve"> na obszarze miejskim zapewnia</w:t>
      </w:r>
      <w:r w:rsidR="006F5101" w:rsidRPr="0039663D">
        <w:rPr>
          <w:rFonts w:ascii="Arial" w:hAnsi="Arial" w:cs="Arial"/>
          <w:sz w:val="22"/>
          <w:szCs w:val="22"/>
        </w:rPr>
        <w:t>ły jak najszerszy</w:t>
      </w:r>
      <w:r w:rsidR="00450569" w:rsidRPr="0039663D">
        <w:rPr>
          <w:rFonts w:ascii="Arial" w:hAnsi="Arial" w:cs="Arial"/>
          <w:sz w:val="22"/>
          <w:szCs w:val="22"/>
        </w:rPr>
        <w:t xml:space="preserve"> dostęp do wszystkich najważniejszych generatorów ruchu, </w:t>
      </w:r>
      <w:proofErr w:type="spellStart"/>
      <w:r w:rsidR="00450569" w:rsidRPr="0039663D">
        <w:rPr>
          <w:rFonts w:ascii="Arial" w:hAnsi="Arial" w:cs="Arial"/>
          <w:sz w:val="22"/>
          <w:szCs w:val="22"/>
        </w:rPr>
        <w:t>tj</w:t>
      </w:r>
      <w:proofErr w:type="spellEnd"/>
      <w:r w:rsidR="00450569" w:rsidRPr="0039663D">
        <w:rPr>
          <w:rFonts w:ascii="Arial" w:hAnsi="Arial" w:cs="Arial"/>
          <w:sz w:val="22"/>
          <w:szCs w:val="22"/>
        </w:rPr>
        <w:t xml:space="preserve">, szkół, szpitala i urzędów. </w:t>
      </w:r>
      <w:r w:rsidRPr="0039663D">
        <w:rPr>
          <w:rFonts w:ascii="Arial" w:hAnsi="Arial" w:cs="Arial"/>
          <w:sz w:val="22"/>
          <w:szCs w:val="22"/>
        </w:rPr>
        <w:t xml:space="preserve"> Kształt rozkładu jazdy, częstotliwość kursów oraz godziny kursowania powinny być każdorazowo ustalane w drodze konsultacji w oparciu o dotychczas uzyskiwane wyniki ekonomiczne z uwzględnieniem frekwencji i zapotrzebowania na przewozy. Ponadto w celu ograniczenia nadmiernych kosztów całość rozkładu jazdy powinna łączyć się w odpowiednie zadania przewozowe dla wykorzystywanych pojazdów tak, aby zapewnić maksymalne wykorzystanie każdego z autobusów świadczących komunikację powiatową.</w:t>
      </w:r>
    </w:p>
    <w:p w14:paraId="64960BFC" w14:textId="77777777" w:rsidR="003959E5" w:rsidRPr="0039663D" w:rsidRDefault="003959E5" w:rsidP="003959E5">
      <w:pPr>
        <w:spacing w:line="360" w:lineRule="auto"/>
        <w:ind w:firstLine="357"/>
        <w:jc w:val="both"/>
        <w:rPr>
          <w:rFonts w:ascii="Arial" w:hAnsi="Arial" w:cs="Arial"/>
          <w:sz w:val="22"/>
          <w:szCs w:val="22"/>
        </w:rPr>
      </w:pPr>
      <w:r w:rsidRPr="0039663D">
        <w:rPr>
          <w:rFonts w:ascii="Arial" w:hAnsi="Arial" w:cs="Arial"/>
          <w:sz w:val="22"/>
          <w:szCs w:val="22"/>
        </w:rPr>
        <w:t>Należy pokreślić, iż niezbędne jest także zapewnienie właściwej koordynacji komunikacji organizowanej przez Powiat Pszczyński z komunikacją organizowaną przez Gminę Pszczyna</w:t>
      </w:r>
      <w:r w:rsidR="00765587" w:rsidRPr="0039663D">
        <w:rPr>
          <w:rFonts w:ascii="Arial" w:hAnsi="Arial" w:cs="Arial"/>
          <w:sz w:val="22"/>
          <w:szCs w:val="22"/>
        </w:rPr>
        <w:t>, Metropolię Górnośląsko-Zagłębiowską, MZK Jastrzębie-Zdrój</w:t>
      </w:r>
      <w:r w:rsidRPr="0039663D">
        <w:rPr>
          <w:rFonts w:ascii="Arial" w:hAnsi="Arial" w:cs="Arial"/>
          <w:sz w:val="22"/>
          <w:szCs w:val="22"/>
        </w:rPr>
        <w:t xml:space="preserve"> oraz komunikacj</w:t>
      </w:r>
      <w:r w:rsidR="00765587" w:rsidRPr="0039663D">
        <w:rPr>
          <w:rFonts w:ascii="Arial" w:hAnsi="Arial" w:cs="Arial"/>
          <w:sz w:val="22"/>
          <w:szCs w:val="22"/>
        </w:rPr>
        <w:t>ą</w:t>
      </w:r>
      <w:r w:rsidRPr="0039663D">
        <w:rPr>
          <w:rFonts w:ascii="Arial" w:hAnsi="Arial" w:cs="Arial"/>
          <w:sz w:val="22"/>
          <w:szCs w:val="22"/>
        </w:rPr>
        <w:t xml:space="preserve"> organizowan</w:t>
      </w:r>
      <w:r w:rsidR="00765587" w:rsidRPr="0039663D">
        <w:rPr>
          <w:rFonts w:ascii="Arial" w:hAnsi="Arial" w:cs="Arial"/>
          <w:sz w:val="22"/>
          <w:szCs w:val="22"/>
        </w:rPr>
        <w:t>ą</w:t>
      </w:r>
      <w:r w:rsidRPr="0039663D">
        <w:rPr>
          <w:rFonts w:ascii="Arial" w:hAnsi="Arial" w:cs="Arial"/>
          <w:sz w:val="22"/>
          <w:szCs w:val="22"/>
        </w:rPr>
        <w:t xml:space="preserve"> na terenie obszarów sąsiadujących z powiatem pszczyńskim. Przy wykorzystaniu skomunikowania na wspólnie obsługiwanych przystankach możliwie będzie stworzenie komunikacji o dużo szerszym zasięgu obszarowym i pozwoli na unikanie sytuacji dublowania się połączeń. </w:t>
      </w:r>
    </w:p>
    <w:p w14:paraId="6B56C179" w14:textId="77777777" w:rsidR="00F10488" w:rsidRDefault="003959E5" w:rsidP="00F10488">
      <w:pPr>
        <w:spacing w:line="360" w:lineRule="auto"/>
        <w:ind w:firstLine="357"/>
        <w:jc w:val="both"/>
        <w:rPr>
          <w:rFonts w:ascii="Arial" w:hAnsi="Arial" w:cs="Arial"/>
          <w:sz w:val="22"/>
          <w:szCs w:val="22"/>
        </w:rPr>
      </w:pPr>
      <w:r w:rsidRPr="0039663D">
        <w:rPr>
          <w:rFonts w:ascii="Arial" w:hAnsi="Arial" w:cs="Arial"/>
          <w:sz w:val="22"/>
          <w:szCs w:val="22"/>
        </w:rPr>
        <w:t xml:space="preserve">Ze względu na fakt, że komunikacja powiatowa zaspokaja także potrzeby komunikacyjne wewnątrz gmin objętych siecią, należy dążyć do zawarcia porozumień-umów pomiędzy samorządami </w:t>
      </w:r>
      <w:r w:rsidR="000763DD" w:rsidRPr="0039663D">
        <w:rPr>
          <w:rFonts w:ascii="Arial" w:hAnsi="Arial" w:cs="Arial"/>
          <w:sz w:val="22"/>
          <w:szCs w:val="22"/>
        </w:rPr>
        <w:t xml:space="preserve">gminnymi i samorządem powiatowym </w:t>
      </w:r>
      <w:r w:rsidRPr="0039663D">
        <w:rPr>
          <w:rFonts w:ascii="Arial" w:hAnsi="Arial" w:cs="Arial"/>
          <w:sz w:val="22"/>
          <w:szCs w:val="22"/>
        </w:rPr>
        <w:t xml:space="preserve">w zakresie współfinansowania </w:t>
      </w:r>
      <w:r w:rsidR="00765587" w:rsidRPr="0039663D">
        <w:rPr>
          <w:rFonts w:ascii="Arial" w:hAnsi="Arial" w:cs="Arial"/>
          <w:sz w:val="22"/>
          <w:szCs w:val="22"/>
        </w:rPr>
        <w:t xml:space="preserve">powiatowego transportu publicznego </w:t>
      </w:r>
      <w:r w:rsidRPr="0039663D">
        <w:rPr>
          <w:rFonts w:ascii="Arial" w:hAnsi="Arial" w:cs="Arial"/>
          <w:sz w:val="22"/>
          <w:szCs w:val="22"/>
        </w:rPr>
        <w:t xml:space="preserve">przez gminy objęte planem transportowym komunikacji powiatowej. </w:t>
      </w:r>
    </w:p>
    <w:p w14:paraId="7A49339E" w14:textId="77777777" w:rsidR="007C03E1" w:rsidRPr="00F10488" w:rsidRDefault="00F10488" w:rsidP="00F10488">
      <w:r>
        <w:br w:type="page"/>
      </w:r>
    </w:p>
    <w:p w14:paraId="654E2D8E" w14:textId="77777777" w:rsidR="00A53E0E" w:rsidRPr="00F10488" w:rsidRDefault="00A53E0E" w:rsidP="001A7D25">
      <w:pPr>
        <w:pStyle w:val="Nagwek2"/>
      </w:pPr>
      <w:r w:rsidRPr="0039663D">
        <w:lastRenderedPageBreak/>
        <w:tab/>
      </w:r>
      <w:bookmarkStart w:id="32" w:name="_Toc212205305"/>
      <w:r w:rsidRPr="0039663D">
        <w:t>Finansowanie usług przewozowych i ich rentowności</w:t>
      </w:r>
      <w:bookmarkEnd w:id="32"/>
    </w:p>
    <w:p w14:paraId="033695DA" w14:textId="77777777" w:rsidR="00A53E0E" w:rsidRPr="0039663D" w:rsidRDefault="00A53E0E" w:rsidP="00A53E0E">
      <w:pPr>
        <w:autoSpaceDE w:val="0"/>
        <w:spacing w:line="360" w:lineRule="auto"/>
        <w:ind w:firstLine="360"/>
        <w:jc w:val="both"/>
        <w:rPr>
          <w:rFonts w:ascii="Arial" w:hAnsi="Arial" w:cs="Arial"/>
          <w:sz w:val="22"/>
          <w:szCs w:val="22"/>
          <w:lang w:eastAsia="pl-PL"/>
        </w:rPr>
      </w:pPr>
      <w:r w:rsidRPr="0039663D">
        <w:rPr>
          <w:rFonts w:ascii="Arial" w:hAnsi="Arial" w:cs="Arial"/>
          <w:sz w:val="22"/>
          <w:szCs w:val="22"/>
          <w:lang w:eastAsia="pl-PL"/>
        </w:rPr>
        <w:t>Prawidłowe finansowanie usług przewozowych winno zmierzać do jak najkorzystniejszego dostosowania podaży do realnego popytu, zwiększać poziom zaspokojenia potrzeb przewozowych oraz konkurencyjność względem przewozów indywidualnych, przy jak najbardziej racjonalnym poziomie wydatków dokonywanych z środków publicznych.</w:t>
      </w:r>
    </w:p>
    <w:p w14:paraId="601F89EF" w14:textId="77777777" w:rsidR="00A53E0E" w:rsidRPr="0039663D" w:rsidRDefault="00A53E0E" w:rsidP="00A53E0E">
      <w:pPr>
        <w:spacing w:line="360" w:lineRule="auto"/>
        <w:ind w:firstLine="360"/>
        <w:jc w:val="both"/>
        <w:rPr>
          <w:rFonts w:ascii="Arial" w:hAnsi="Arial" w:cs="Arial"/>
          <w:bCs/>
          <w:sz w:val="22"/>
          <w:szCs w:val="22"/>
        </w:rPr>
      </w:pPr>
      <w:r w:rsidRPr="0039663D">
        <w:rPr>
          <w:rFonts w:ascii="Arial" w:hAnsi="Arial" w:cs="Arial"/>
          <w:bCs/>
          <w:sz w:val="22"/>
          <w:szCs w:val="22"/>
        </w:rPr>
        <w:t xml:space="preserve">Podstawowym czynnikiem wpływającym na poziom rentowności jest właściwe ustalanie rozkładu jazdy. Oczywiście istnieją takie kursy, które są trwale nierentowne </w:t>
      </w:r>
      <w:r w:rsidR="00236DED" w:rsidRPr="0039663D">
        <w:rPr>
          <w:rFonts w:ascii="Arial" w:hAnsi="Arial" w:cs="Arial"/>
          <w:bCs/>
          <w:sz w:val="22"/>
          <w:szCs w:val="22"/>
        </w:rPr>
        <w:t xml:space="preserve">(np. komunikacja do mniejszych miejscowości czy przysiółków lub komunikacja w dni wolne od pracy), </w:t>
      </w:r>
      <w:r w:rsidRPr="0039663D">
        <w:rPr>
          <w:rFonts w:ascii="Arial" w:hAnsi="Arial" w:cs="Arial"/>
          <w:bCs/>
          <w:sz w:val="22"/>
          <w:szCs w:val="22"/>
        </w:rPr>
        <w:t>jednak, z uwagi na interes społeczny nie można dokonywać ich całkowitej likwidacji. Niestety finansowanie nierentownych połączeń należy do zadań organizatora przewozów i obciąża jego budżet.</w:t>
      </w:r>
    </w:p>
    <w:p w14:paraId="34FB8971" w14:textId="77777777" w:rsidR="00A53E0E" w:rsidRPr="0039663D" w:rsidRDefault="00A53E0E" w:rsidP="00A53E0E">
      <w:pPr>
        <w:autoSpaceDE w:val="0"/>
        <w:spacing w:line="360" w:lineRule="auto"/>
        <w:ind w:firstLine="360"/>
        <w:jc w:val="both"/>
        <w:rPr>
          <w:rFonts w:ascii="Arial" w:hAnsi="Arial" w:cs="Arial"/>
          <w:sz w:val="22"/>
          <w:szCs w:val="22"/>
        </w:rPr>
      </w:pPr>
      <w:r w:rsidRPr="0039663D">
        <w:rPr>
          <w:rFonts w:ascii="Arial" w:hAnsi="Arial" w:cs="Arial"/>
          <w:sz w:val="22"/>
          <w:szCs w:val="22"/>
        </w:rPr>
        <w:t xml:space="preserve">Ustawa o publicznym transporcie zbiorowym w art. 50 i następnych wskazała, </w:t>
      </w:r>
      <w:r w:rsidRPr="0039663D">
        <w:rPr>
          <w:rFonts w:ascii="Arial" w:hAnsi="Arial" w:cs="Arial"/>
          <w:sz w:val="22"/>
          <w:szCs w:val="22"/>
        </w:rPr>
        <w:br/>
        <w:t>w jaki sposób należy finansować publiczny transport zbiorowy. I tak finansowanie publicznego transportu zbiorowego realizowanego w ramach użyt</w:t>
      </w:r>
      <w:r w:rsidR="00B029A3" w:rsidRPr="0039663D">
        <w:rPr>
          <w:rFonts w:ascii="Arial" w:hAnsi="Arial" w:cs="Arial"/>
          <w:sz w:val="22"/>
          <w:szCs w:val="22"/>
        </w:rPr>
        <w:t>eczności publicznej na terenie P</w:t>
      </w:r>
      <w:r w:rsidRPr="0039663D">
        <w:rPr>
          <w:rFonts w:ascii="Arial" w:hAnsi="Arial" w:cs="Arial"/>
          <w:sz w:val="22"/>
          <w:szCs w:val="22"/>
        </w:rPr>
        <w:t xml:space="preserve">owiatu </w:t>
      </w:r>
      <w:r w:rsidR="00B029A3" w:rsidRPr="0039663D">
        <w:rPr>
          <w:rFonts w:ascii="Arial" w:hAnsi="Arial" w:cs="Arial"/>
          <w:sz w:val="22"/>
          <w:szCs w:val="22"/>
        </w:rPr>
        <w:t>P</w:t>
      </w:r>
      <w:r w:rsidRPr="0039663D">
        <w:rPr>
          <w:rFonts w:ascii="Arial" w:hAnsi="Arial" w:cs="Arial"/>
          <w:sz w:val="22"/>
          <w:szCs w:val="22"/>
        </w:rPr>
        <w:t>szczyńskiego polegać będzie w szczególności na:</w:t>
      </w:r>
    </w:p>
    <w:p w14:paraId="30D488F2" w14:textId="77777777" w:rsidR="00A53E0E" w:rsidRPr="0039663D" w:rsidRDefault="00A53E0E" w:rsidP="00185BF0">
      <w:pPr>
        <w:numPr>
          <w:ilvl w:val="0"/>
          <w:numId w:val="5"/>
        </w:numPr>
        <w:tabs>
          <w:tab w:val="left" w:pos="1134"/>
        </w:tabs>
        <w:autoSpaceDE w:val="0"/>
        <w:spacing w:line="360" w:lineRule="auto"/>
        <w:ind w:left="993" w:hanging="142"/>
        <w:jc w:val="both"/>
        <w:rPr>
          <w:rFonts w:ascii="Arial" w:hAnsi="Arial" w:cs="Arial"/>
          <w:sz w:val="22"/>
          <w:szCs w:val="22"/>
        </w:rPr>
      </w:pPr>
      <w:r w:rsidRPr="0039663D">
        <w:rPr>
          <w:rFonts w:ascii="Arial" w:hAnsi="Arial" w:cs="Arial"/>
          <w:sz w:val="22"/>
          <w:szCs w:val="22"/>
        </w:rPr>
        <w:t xml:space="preserve">pobieraniu opłat (wpływy ze sprzedaży biletów i innych opłat dodatkowych) </w:t>
      </w:r>
      <w:r w:rsidRPr="0039663D">
        <w:rPr>
          <w:rFonts w:ascii="Arial" w:hAnsi="Arial" w:cs="Arial"/>
          <w:sz w:val="22"/>
          <w:szCs w:val="22"/>
        </w:rPr>
        <w:br/>
        <w:t>w związku z realizacją usług świadczonych w zakresie publicznego transportu zbiorowego, lub</w:t>
      </w:r>
    </w:p>
    <w:p w14:paraId="64967E09" w14:textId="77777777" w:rsidR="00A53E0E" w:rsidRPr="0039663D" w:rsidRDefault="00A53E0E" w:rsidP="00185BF0">
      <w:pPr>
        <w:numPr>
          <w:ilvl w:val="0"/>
          <w:numId w:val="5"/>
        </w:numPr>
        <w:tabs>
          <w:tab w:val="left" w:pos="1134"/>
        </w:tabs>
        <w:autoSpaceDE w:val="0"/>
        <w:spacing w:line="360" w:lineRule="auto"/>
        <w:ind w:left="993" w:hanging="142"/>
        <w:jc w:val="both"/>
        <w:rPr>
          <w:rFonts w:ascii="Arial" w:hAnsi="Arial" w:cs="Arial"/>
          <w:sz w:val="22"/>
          <w:szCs w:val="22"/>
        </w:rPr>
      </w:pPr>
      <w:r w:rsidRPr="0039663D">
        <w:rPr>
          <w:rFonts w:ascii="Arial" w:hAnsi="Arial" w:cs="Arial"/>
          <w:sz w:val="22"/>
          <w:szCs w:val="22"/>
        </w:rPr>
        <w:t>przekazaniu operatorowi rekompensaty z tytułu:</w:t>
      </w:r>
    </w:p>
    <w:p w14:paraId="7C6DFC1A" w14:textId="77777777" w:rsidR="00A53E0E" w:rsidRPr="0039663D" w:rsidRDefault="00A53E0E" w:rsidP="00185BF0">
      <w:pPr>
        <w:numPr>
          <w:ilvl w:val="1"/>
          <w:numId w:val="5"/>
        </w:numPr>
        <w:tabs>
          <w:tab w:val="left" w:pos="720"/>
          <w:tab w:val="left" w:pos="1134"/>
        </w:tabs>
        <w:autoSpaceDE w:val="0"/>
        <w:spacing w:line="360" w:lineRule="auto"/>
        <w:ind w:left="993" w:hanging="142"/>
        <w:jc w:val="both"/>
        <w:rPr>
          <w:rFonts w:ascii="Arial" w:hAnsi="Arial" w:cs="Arial"/>
          <w:sz w:val="22"/>
          <w:szCs w:val="22"/>
        </w:rPr>
      </w:pPr>
      <w:r w:rsidRPr="0039663D">
        <w:rPr>
          <w:rFonts w:ascii="Arial" w:hAnsi="Arial" w:cs="Arial"/>
          <w:sz w:val="22"/>
          <w:szCs w:val="22"/>
        </w:rPr>
        <w:t>utraconych przychodów w związku ze stosowaniem ustawowych uprawnień do ulgowych przejazdów oraz tych ustanowionych na obszarze właściwości danego organizatora, o ile zostały ustanowione, lub</w:t>
      </w:r>
    </w:p>
    <w:p w14:paraId="226D73AC" w14:textId="77777777" w:rsidR="00A53E0E" w:rsidRPr="0039663D" w:rsidRDefault="00A53E0E" w:rsidP="00185BF0">
      <w:pPr>
        <w:numPr>
          <w:ilvl w:val="1"/>
          <w:numId w:val="5"/>
        </w:numPr>
        <w:tabs>
          <w:tab w:val="left" w:pos="720"/>
          <w:tab w:val="left" w:pos="1134"/>
        </w:tabs>
        <w:autoSpaceDE w:val="0"/>
        <w:spacing w:line="360" w:lineRule="auto"/>
        <w:ind w:left="993" w:hanging="142"/>
        <w:jc w:val="both"/>
        <w:rPr>
          <w:rFonts w:ascii="Arial" w:hAnsi="Arial" w:cs="Arial"/>
          <w:sz w:val="22"/>
          <w:szCs w:val="22"/>
        </w:rPr>
      </w:pPr>
      <w:r w:rsidRPr="0039663D">
        <w:rPr>
          <w:rFonts w:ascii="Arial" w:hAnsi="Arial" w:cs="Arial"/>
          <w:sz w:val="22"/>
          <w:szCs w:val="22"/>
        </w:rPr>
        <w:t>poniesionych kosztów w związku ze świadczeniem przez operatora usług w zakresie publicznego transportu zbiorowego, lub</w:t>
      </w:r>
    </w:p>
    <w:p w14:paraId="5BFB5BA2" w14:textId="77777777" w:rsidR="00A53E0E" w:rsidRPr="0039663D" w:rsidRDefault="00A53E0E" w:rsidP="00185BF0">
      <w:pPr>
        <w:numPr>
          <w:ilvl w:val="0"/>
          <w:numId w:val="5"/>
        </w:numPr>
        <w:tabs>
          <w:tab w:val="left" w:pos="1134"/>
        </w:tabs>
        <w:autoSpaceDE w:val="0"/>
        <w:spacing w:after="360" w:line="360" w:lineRule="auto"/>
        <w:ind w:left="993" w:hanging="142"/>
        <w:jc w:val="both"/>
        <w:rPr>
          <w:rFonts w:ascii="Arial" w:hAnsi="Arial" w:cs="Arial"/>
          <w:sz w:val="22"/>
          <w:szCs w:val="22"/>
        </w:rPr>
      </w:pPr>
      <w:r w:rsidRPr="0039663D">
        <w:rPr>
          <w:rFonts w:ascii="Arial" w:hAnsi="Arial" w:cs="Arial"/>
          <w:sz w:val="22"/>
          <w:szCs w:val="22"/>
        </w:rPr>
        <w:t>udostępnianiu operatorowi przez organizatora środków transportu na realizację przewozów w zakresie publicznego transportu zbiorowego.</w:t>
      </w:r>
    </w:p>
    <w:p w14:paraId="54F74100" w14:textId="77777777" w:rsidR="00A53E0E" w:rsidRPr="0039663D" w:rsidRDefault="00A53E0E" w:rsidP="00A53E0E">
      <w:pPr>
        <w:autoSpaceDE w:val="0"/>
        <w:spacing w:line="360" w:lineRule="auto"/>
        <w:ind w:firstLine="360"/>
        <w:jc w:val="both"/>
        <w:rPr>
          <w:rFonts w:ascii="Arial" w:hAnsi="Arial" w:cs="Arial"/>
          <w:sz w:val="22"/>
          <w:szCs w:val="22"/>
        </w:rPr>
      </w:pPr>
      <w:r w:rsidRPr="0039663D">
        <w:rPr>
          <w:rFonts w:ascii="Arial" w:hAnsi="Arial" w:cs="Arial"/>
          <w:sz w:val="22"/>
          <w:szCs w:val="22"/>
        </w:rPr>
        <w:t xml:space="preserve">W ramach rekompensaty operatorowi przysługuje również rozsądny zysk, </w:t>
      </w:r>
      <w:r w:rsidRPr="0039663D">
        <w:rPr>
          <w:rFonts w:ascii="Arial" w:hAnsi="Arial" w:cs="Arial"/>
          <w:sz w:val="22"/>
          <w:szCs w:val="22"/>
        </w:rPr>
        <w:br/>
        <w:t>o którym mowa w załączniku do rozporządzenia (WE) nr 1370/2007.</w:t>
      </w:r>
    </w:p>
    <w:p w14:paraId="2C856D1A" w14:textId="77777777" w:rsidR="00A53E0E" w:rsidRPr="0039663D" w:rsidRDefault="00A53E0E" w:rsidP="00A53E0E">
      <w:pPr>
        <w:autoSpaceDE w:val="0"/>
        <w:spacing w:line="360" w:lineRule="auto"/>
        <w:ind w:firstLine="360"/>
        <w:jc w:val="both"/>
        <w:rPr>
          <w:rFonts w:ascii="Arial" w:hAnsi="Arial" w:cs="Arial"/>
          <w:sz w:val="22"/>
          <w:szCs w:val="22"/>
        </w:rPr>
      </w:pPr>
      <w:r w:rsidRPr="0039663D">
        <w:rPr>
          <w:rFonts w:ascii="Arial" w:hAnsi="Arial" w:cs="Arial"/>
          <w:sz w:val="22"/>
          <w:szCs w:val="22"/>
        </w:rPr>
        <w:t>Źródłami finansowania przewozów o charakterze użyteczności publicznej będą w szczególności:</w:t>
      </w:r>
    </w:p>
    <w:p w14:paraId="15B73898" w14:textId="77777777" w:rsidR="00A53E0E" w:rsidRPr="0039663D" w:rsidRDefault="00A53E0E" w:rsidP="00185BF0">
      <w:pPr>
        <w:numPr>
          <w:ilvl w:val="0"/>
          <w:numId w:val="6"/>
        </w:numPr>
        <w:autoSpaceDE w:val="0"/>
        <w:spacing w:line="360" w:lineRule="auto"/>
        <w:ind w:left="993" w:hanging="284"/>
        <w:jc w:val="both"/>
        <w:rPr>
          <w:rFonts w:ascii="Arial" w:hAnsi="Arial" w:cs="Arial"/>
          <w:sz w:val="22"/>
          <w:szCs w:val="22"/>
        </w:rPr>
      </w:pPr>
      <w:r w:rsidRPr="0039663D">
        <w:rPr>
          <w:rFonts w:ascii="Arial" w:hAnsi="Arial" w:cs="Arial"/>
          <w:sz w:val="22"/>
          <w:szCs w:val="22"/>
        </w:rPr>
        <w:t>środki własne jednostki samorządu terytorialnego, będącej organizatorem,</w:t>
      </w:r>
    </w:p>
    <w:p w14:paraId="3102D0E6" w14:textId="77777777" w:rsidR="00A53E0E" w:rsidRPr="0039663D" w:rsidRDefault="00A53E0E" w:rsidP="00185BF0">
      <w:pPr>
        <w:numPr>
          <w:ilvl w:val="0"/>
          <w:numId w:val="6"/>
        </w:numPr>
        <w:autoSpaceDE w:val="0"/>
        <w:spacing w:after="240" w:line="360" w:lineRule="auto"/>
        <w:ind w:left="993" w:hanging="284"/>
        <w:jc w:val="both"/>
        <w:rPr>
          <w:rFonts w:ascii="Arial" w:hAnsi="Arial" w:cs="Arial"/>
          <w:sz w:val="22"/>
          <w:szCs w:val="22"/>
        </w:rPr>
      </w:pPr>
      <w:r w:rsidRPr="0039663D">
        <w:rPr>
          <w:rFonts w:ascii="Arial" w:hAnsi="Arial" w:cs="Arial"/>
          <w:sz w:val="22"/>
          <w:szCs w:val="22"/>
        </w:rPr>
        <w:t>środki z budżetu państwa</w:t>
      </w:r>
      <w:r w:rsidR="007B1C90" w:rsidRPr="0039663D">
        <w:rPr>
          <w:rFonts w:ascii="Arial" w:hAnsi="Arial" w:cs="Arial"/>
          <w:sz w:val="22"/>
          <w:szCs w:val="22"/>
        </w:rPr>
        <w:t xml:space="preserve"> (rekompensata z tytułu stosowania ulg ustawowych)</w:t>
      </w:r>
      <w:r w:rsidRPr="0039663D">
        <w:rPr>
          <w:rFonts w:ascii="Arial" w:hAnsi="Arial" w:cs="Arial"/>
          <w:sz w:val="22"/>
          <w:szCs w:val="22"/>
        </w:rPr>
        <w:t>.</w:t>
      </w:r>
    </w:p>
    <w:p w14:paraId="5414CB70" w14:textId="77777777" w:rsidR="003467ED" w:rsidRPr="0039663D" w:rsidRDefault="00A53E0E" w:rsidP="003467ED">
      <w:pPr>
        <w:autoSpaceDE w:val="0"/>
        <w:spacing w:line="360" w:lineRule="auto"/>
        <w:ind w:firstLine="349"/>
        <w:jc w:val="both"/>
        <w:rPr>
          <w:rFonts w:ascii="Arial" w:hAnsi="Arial" w:cs="Arial"/>
          <w:sz w:val="22"/>
          <w:szCs w:val="22"/>
        </w:rPr>
      </w:pPr>
      <w:r w:rsidRPr="0039663D">
        <w:rPr>
          <w:rFonts w:ascii="Arial" w:hAnsi="Arial" w:cs="Arial"/>
          <w:sz w:val="22"/>
          <w:szCs w:val="22"/>
        </w:rPr>
        <w:t xml:space="preserve">Poza wskazanym otwartym katalogiem źródeł finansowania publicznego transportu zbiorowego, źródłami takimi mogą być również inne środki, takie jak: środki pomocowe prorozwojowe pozyskane z funduszów oraz różnego rodzaju programów unijnych. Ustawa, </w:t>
      </w:r>
      <w:r w:rsidRPr="0039663D">
        <w:rPr>
          <w:rFonts w:ascii="Arial" w:hAnsi="Arial" w:cs="Arial"/>
          <w:sz w:val="22"/>
          <w:szCs w:val="22"/>
        </w:rPr>
        <w:lastRenderedPageBreak/>
        <w:t xml:space="preserve">choć wprost nie reguluje tego zagadnienia, umożliwia udzielanie dotacji celowych z budżetu państwa na wspieranie inwestycji </w:t>
      </w:r>
      <w:r w:rsidRPr="0039663D">
        <w:rPr>
          <w:rFonts w:ascii="Arial" w:hAnsi="Arial" w:cs="Arial"/>
          <w:sz w:val="22"/>
          <w:szCs w:val="22"/>
        </w:rPr>
        <w:br/>
        <w:t>w infrastrukturę transportową oraz w środki transportu wykorzystywane w publicznym transporcie zbiorowym, przy czym dotacje takie stanowią pomoc publiczną</w:t>
      </w:r>
      <w:r w:rsidR="00236DED" w:rsidRPr="0039663D">
        <w:rPr>
          <w:rFonts w:ascii="Arial" w:hAnsi="Arial" w:cs="Arial"/>
          <w:sz w:val="22"/>
          <w:szCs w:val="22"/>
        </w:rPr>
        <w:t xml:space="preserve"> </w:t>
      </w:r>
      <w:r w:rsidRPr="0039663D">
        <w:rPr>
          <w:rFonts w:ascii="Arial" w:hAnsi="Arial" w:cs="Arial"/>
          <w:sz w:val="22"/>
          <w:szCs w:val="22"/>
        </w:rPr>
        <w:t>w rozumieniu przepisów ustawy z dnia 30 kwietnia 2004 r. o postępowaniu w sprawach dotyczących pomocy publicznej. Przykładem takiej dotacji jest Program Operacyjny Infrastruktura i Środowisko na lata 2014 – 2020, który przewiduje wsparcie w zakresie między innymi:</w:t>
      </w:r>
    </w:p>
    <w:p w14:paraId="3CCD7742" w14:textId="77777777" w:rsidR="00A53E0E" w:rsidRPr="0039663D" w:rsidRDefault="00A53E0E" w:rsidP="00185BF0">
      <w:pPr>
        <w:numPr>
          <w:ilvl w:val="0"/>
          <w:numId w:val="7"/>
        </w:numPr>
        <w:tabs>
          <w:tab w:val="left" w:pos="360"/>
        </w:tabs>
        <w:autoSpaceDE w:val="0"/>
        <w:spacing w:line="360" w:lineRule="auto"/>
        <w:ind w:left="360" w:hanging="360"/>
        <w:jc w:val="both"/>
        <w:rPr>
          <w:rFonts w:ascii="Arial" w:hAnsi="Arial" w:cs="Arial"/>
          <w:sz w:val="22"/>
          <w:szCs w:val="22"/>
        </w:rPr>
      </w:pPr>
      <w:r w:rsidRPr="0039663D">
        <w:rPr>
          <w:rFonts w:ascii="Arial" w:hAnsi="Arial" w:cs="Arial"/>
          <w:sz w:val="22"/>
          <w:szCs w:val="22"/>
        </w:rPr>
        <w:t>wspierania projektów zwiększających udział przyjaznych środowisku środków transportu w przewozie osób,</w:t>
      </w:r>
    </w:p>
    <w:p w14:paraId="3164E436" w14:textId="77777777" w:rsidR="00A53E0E" w:rsidRPr="0039663D" w:rsidRDefault="00A53E0E" w:rsidP="00185BF0">
      <w:pPr>
        <w:numPr>
          <w:ilvl w:val="0"/>
          <w:numId w:val="7"/>
        </w:numPr>
        <w:tabs>
          <w:tab w:val="left" w:pos="360"/>
        </w:tabs>
        <w:autoSpaceDE w:val="0"/>
        <w:spacing w:line="360" w:lineRule="auto"/>
        <w:ind w:left="360" w:hanging="360"/>
        <w:jc w:val="both"/>
        <w:rPr>
          <w:rFonts w:ascii="Arial" w:hAnsi="Arial" w:cs="Arial"/>
          <w:sz w:val="22"/>
          <w:szCs w:val="22"/>
        </w:rPr>
      </w:pPr>
      <w:r w:rsidRPr="0039663D">
        <w:rPr>
          <w:rFonts w:ascii="Arial" w:hAnsi="Arial" w:cs="Arial"/>
          <w:sz w:val="22"/>
          <w:szCs w:val="22"/>
        </w:rPr>
        <w:t>przedsięwzięć inwestycyjnych z zakresu transportu zbiorowego przyczyniających się do redukcji zatłoczenia motoryzacyjnego w obrębie większości miast,</w:t>
      </w:r>
    </w:p>
    <w:p w14:paraId="0693BF2B" w14:textId="77777777" w:rsidR="00A53E0E" w:rsidRPr="0039663D" w:rsidRDefault="00A53E0E" w:rsidP="00185BF0">
      <w:pPr>
        <w:numPr>
          <w:ilvl w:val="0"/>
          <w:numId w:val="7"/>
        </w:numPr>
        <w:tabs>
          <w:tab w:val="left" w:pos="360"/>
        </w:tabs>
        <w:autoSpaceDE w:val="0"/>
        <w:spacing w:line="360" w:lineRule="auto"/>
        <w:ind w:left="360" w:hanging="360"/>
        <w:jc w:val="both"/>
        <w:rPr>
          <w:rFonts w:ascii="Arial" w:hAnsi="Arial" w:cs="Arial"/>
          <w:sz w:val="22"/>
          <w:szCs w:val="22"/>
        </w:rPr>
      </w:pPr>
      <w:r w:rsidRPr="0039663D">
        <w:rPr>
          <w:rFonts w:ascii="Arial" w:hAnsi="Arial" w:cs="Arial"/>
          <w:sz w:val="22"/>
          <w:szCs w:val="22"/>
        </w:rPr>
        <w:t>rozbudowy sieci szynowych (SKM, linii tramwajowych i trolejbusowych),</w:t>
      </w:r>
    </w:p>
    <w:p w14:paraId="6D197609" w14:textId="77777777" w:rsidR="00A53E0E" w:rsidRPr="0039663D" w:rsidRDefault="00A53E0E" w:rsidP="00185BF0">
      <w:pPr>
        <w:numPr>
          <w:ilvl w:val="0"/>
          <w:numId w:val="7"/>
        </w:numPr>
        <w:tabs>
          <w:tab w:val="left" w:pos="360"/>
        </w:tabs>
        <w:autoSpaceDE w:val="0"/>
        <w:spacing w:line="360" w:lineRule="auto"/>
        <w:ind w:left="360" w:hanging="360"/>
        <w:jc w:val="both"/>
        <w:rPr>
          <w:rFonts w:ascii="Arial" w:hAnsi="Arial" w:cs="Arial"/>
          <w:sz w:val="22"/>
          <w:szCs w:val="22"/>
        </w:rPr>
      </w:pPr>
      <w:r w:rsidRPr="0039663D">
        <w:rPr>
          <w:rFonts w:ascii="Arial" w:hAnsi="Arial" w:cs="Arial"/>
          <w:sz w:val="22"/>
          <w:szCs w:val="22"/>
        </w:rPr>
        <w:t>zakupu i modernizacji taboru autobusowego i tramwajowego,</w:t>
      </w:r>
    </w:p>
    <w:p w14:paraId="04D237ED" w14:textId="77777777" w:rsidR="00A53E0E" w:rsidRPr="0039663D" w:rsidRDefault="00A53E0E" w:rsidP="00185BF0">
      <w:pPr>
        <w:numPr>
          <w:ilvl w:val="0"/>
          <w:numId w:val="7"/>
        </w:numPr>
        <w:tabs>
          <w:tab w:val="left" w:pos="360"/>
        </w:tabs>
        <w:autoSpaceDE w:val="0"/>
        <w:spacing w:line="360" w:lineRule="auto"/>
        <w:ind w:left="360" w:hanging="360"/>
        <w:jc w:val="both"/>
        <w:rPr>
          <w:rFonts w:ascii="Arial" w:hAnsi="Arial" w:cs="Arial"/>
          <w:sz w:val="22"/>
          <w:szCs w:val="22"/>
        </w:rPr>
      </w:pPr>
      <w:r w:rsidRPr="0039663D">
        <w:rPr>
          <w:rFonts w:ascii="Arial" w:hAnsi="Arial" w:cs="Arial"/>
          <w:sz w:val="22"/>
          <w:szCs w:val="22"/>
        </w:rPr>
        <w:t>budowy i rozbudowy stacji i węzłów przesiadkowych,</w:t>
      </w:r>
    </w:p>
    <w:p w14:paraId="0FB82DEE" w14:textId="77777777" w:rsidR="00A53E0E" w:rsidRPr="0039663D" w:rsidRDefault="00A53E0E" w:rsidP="00185BF0">
      <w:pPr>
        <w:numPr>
          <w:ilvl w:val="0"/>
          <w:numId w:val="7"/>
        </w:numPr>
        <w:tabs>
          <w:tab w:val="left" w:pos="360"/>
        </w:tabs>
        <w:autoSpaceDE w:val="0"/>
        <w:spacing w:line="360" w:lineRule="auto"/>
        <w:ind w:left="360" w:hanging="360"/>
        <w:jc w:val="both"/>
        <w:rPr>
          <w:rFonts w:ascii="Arial" w:hAnsi="Arial" w:cs="Arial"/>
          <w:sz w:val="22"/>
          <w:szCs w:val="22"/>
        </w:rPr>
      </w:pPr>
      <w:r w:rsidRPr="0039663D">
        <w:rPr>
          <w:rFonts w:ascii="Arial" w:hAnsi="Arial" w:cs="Arial"/>
          <w:sz w:val="22"/>
          <w:szCs w:val="22"/>
        </w:rPr>
        <w:t>projektów związanych z konkurencyjnością przewozów kolejowych i polepszaniem ich jakości,</w:t>
      </w:r>
    </w:p>
    <w:p w14:paraId="27C6CB18" w14:textId="77777777" w:rsidR="00A53E0E" w:rsidRPr="0039663D" w:rsidRDefault="00A53E0E" w:rsidP="00185BF0">
      <w:pPr>
        <w:numPr>
          <w:ilvl w:val="0"/>
          <w:numId w:val="7"/>
        </w:numPr>
        <w:tabs>
          <w:tab w:val="left" w:pos="360"/>
        </w:tabs>
        <w:autoSpaceDE w:val="0"/>
        <w:spacing w:line="360" w:lineRule="auto"/>
        <w:ind w:left="360" w:hanging="360"/>
        <w:jc w:val="both"/>
        <w:rPr>
          <w:rFonts w:ascii="Arial" w:hAnsi="Arial" w:cs="Arial"/>
          <w:sz w:val="22"/>
          <w:szCs w:val="22"/>
        </w:rPr>
      </w:pPr>
      <w:r w:rsidRPr="0039663D">
        <w:rPr>
          <w:rFonts w:ascii="Arial" w:hAnsi="Arial" w:cs="Arial"/>
          <w:sz w:val="22"/>
          <w:szCs w:val="22"/>
        </w:rPr>
        <w:t>pomocy na wznawianie przewozów nowoczesnymi środkami transportu szynowego na szlakach kolejowych, gdzie zlikwidowano przed laty przewozy pasażerskie,</w:t>
      </w:r>
    </w:p>
    <w:p w14:paraId="106A2413" w14:textId="77777777" w:rsidR="00A53E0E" w:rsidRPr="0039663D" w:rsidRDefault="00A53E0E" w:rsidP="00185BF0">
      <w:pPr>
        <w:numPr>
          <w:ilvl w:val="0"/>
          <w:numId w:val="7"/>
        </w:numPr>
        <w:tabs>
          <w:tab w:val="left" w:pos="360"/>
        </w:tabs>
        <w:autoSpaceDE w:val="0"/>
        <w:spacing w:line="360" w:lineRule="auto"/>
        <w:ind w:left="360" w:hanging="360"/>
        <w:jc w:val="both"/>
        <w:rPr>
          <w:rFonts w:ascii="Arial" w:hAnsi="Arial" w:cs="Arial"/>
          <w:sz w:val="22"/>
          <w:szCs w:val="22"/>
        </w:rPr>
      </w:pPr>
      <w:r w:rsidRPr="0039663D">
        <w:rPr>
          <w:rFonts w:ascii="Arial" w:hAnsi="Arial" w:cs="Arial"/>
          <w:sz w:val="22"/>
          <w:szCs w:val="22"/>
        </w:rPr>
        <w:t xml:space="preserve">projektów zwiększających bezpieczeństwo w ruchu drogowym oraz usprawnień </w:t>
      </w:r>
      <w:r w:rsidRPr="0039663D">
        <w:rPr>
          <w:rFonts w:ascii="Arial" w:hAnsi="Arial" w:cs="Arial"/>
          <w:sz w:val="22"/>
          <w:szCs w:val="22"/>
        </w:rPr>
        <w:br/>
        <w:t>w zarządzaniu ruchem,</w:t>
      </w:r>
    </w:p>
    <w:p w14:paraId="52F6A3E6" w14:textId="77777777" w:rsidR="00EC0613" w:rsidRPr="0039663D" w:rsidRDefault="00A53E0E" w:rsidP="00185BF0">
      <w:pPr>
        <w:numPr>
          <w:ilvl w:val="0"/>
          <w:numId w:val="7"/>
        </w:numPr>
        <w:tabs>
          <w:tab w:val="left" w:pos="360"/>
        </w:tabs>
        <w:autoSpaceDE w:val="0"/>
        <w:spacing w:after="360" w:line="360" w:lineRule="auto"/>
        <w:ind w:left="357" w:hanging="357"/>
        <w:jc w:val="both"/>
        <w:rPr>
          <w:rFonts w:ascii="Arial" w:hAnsi="Arial" w:cs="Arial"/>
          <w:sz w:val="22"/>
          <w:szCs w:val="22"/>
        </w:rPr>
      </w:pPr>
      <w:r w:rsidRPr="0039663D">
        <w:rPr>
          <w:rFonts w:ascii="Arial" w:hAnsi="Arial" w:cs="Arial"/>
          <w:sz w:val="22"/>
          <w:szCs w:val="22"/>
        </w:rPr>
        <w:t>wyposażenia dróg w urządzenia zwiększające bezpieczeństwo ruchu i specjalne oznakowanie przestrzegające kierowców przed grożącymi niebezpieczeństwami.</w:t>
      </w:r>
    </w:p>
    <w:p w14:paraId="5AFA94D5" w14:textId="77777777" w:rsidR="00A53E0E" w:rsidRPr="0039663D" w:rsidRDefault="00EC0613" w:rsidP="00A53E0E">
      <w:pPr>
        <w:autoSpaceDE w:val="0"/>
        <w:spacing w:line="360" w:lineRule="auto"/>
        <w:ind w:firstLine="360"/>
        <w:jc w:val="both"/>
        <w:rPr>
          <w:rFonts w:ascii="Arial" w:hAnsi="Arial" w:cs="Arial"/>
          <w:sz w:val="22"/>
          <w:szCs w:val="22"/>
        </w:rPr>
      </w:pPr>
      <w:r w:rsidRPr="0039663D">
        <w:rPr>
          <w:rFonts w:ascii="Arial" w:hAnsi="Arial" w:cs="Arial"/>
          <w:sz w:val="22"/>
          <w:szCs w:val="22"/>
        </w:rPr>
        <w:t>W</w:t>
      </w:r>
      <w:r w:rsidR="00A53E0E" w:rsidRPr="0039663D">
        <w:rPr>
          <w:rFonts w:ascii="Arial" w:hAnsi="Arial" w:cs="Arial"/>
          <w:sz w:val="22"/>
          <w:szCs w:val="22"/>
        </w:rPr>
        <w:t xml:space="preserve"> praktyce jednak, biorąc pod uwagę aktualny stan finansów publicznych oraz panujący kryzys finansowy, należy stwierdzić, że wejście w życie ustawy o publicznym transporcie zbiorowym postawiło jednostki samorządu terytorialnego w bardzo trudnej sytuacji. Muszą one bowiem, w ramach swego dotychczasowego budżetu, zorganizować transport.</w:t>
      </w:r>
    </w:p>
    <w:p w14:paraId="5A2C86E5" w14:textId="77777777" w:rsidR="00F443E6" w:rsidRPr="0039663D" w:rsidRDefault="00F443E6" w:rsidP="00F443E6">
      <w:pPr>
        <w:suppressAutoHyphens w:val="0"/>
        <w:autoSpaceDE w:val="0"/>
        <w:adjustRightInd w:val="0"/>
        <w:spacing w:line="360" w:lineRule="auto"/>
        <w:ind w:firstLine="360"/>
        <w:jc w:val="both"/>
        <w:rPr>
          <w:rFonts w:ascii="Arial" w:hAnsi="Arial" w:cs="Arial"/>
          <w:sz w:val="22"/>
          <w:szCs w:val="22"/>
        </w:rPr>
      </w:pPr>
      <w:r w:rsidRPr="0039663D">
        <w:rPr>
          <w:rFonts w:ascii="Arial" w:hAnsi="Arial" w:cs="Arial"/>
          <w:sz w:val="22"/>
          <w:szCs w:val="22"/>
        </w:rPr>
        <w:t xml:space="preserve">Powiat Pszczyński podjął się rozwiązania problemu związanego z organizacją transportu na swoim obszarze. W niniejszym opracowaniu zakłada się, że Starosta Pszczyński będzie organizował docelowo komunikację na 8 liniach. By linie komunikacyjne obsługiwały jak największy obszar gmin powiatu, a tym samym przyciągały jak największą liczbę pasażerów, zostały one poprowadzone także przez miejsca, gdzie komercyjnie komunikacja </w:t>
      </w:r>
      <w:r w:rsidR="00877115" w:rsidRPr="0039663D">
        <w:rPr>
          <w:rFonts w:ascii="Arial" w:hAnsi="Arial" w:cs="Arial"/>
          <w:sz w:val="22"/>
          <w:szCs w:val="22"/>
        </w:rPr>
        <w:t xml:space="preserve">nigdy </w:t>
      </w:r>
      <w:r w:rsidRPr="0039663D">
        <w:rPr>
          <w:rFonts w:ascii="Arial" w:hAnsi="Arial" w:cs="Arial"/>
          <w:sz w:val="22"/>
          <w:szCs w:val="22"/>
        </w:rPr>
        <w:t xml:space="preserve">nie funkcjonowała lub została w ostatnim czasie zlikwidowana przez podmioty prywatne. Działanie to jest celowe i bardzo ważne gdyż, jeżeli z przewozów korzysta taka liczba pasażerów, że zapewnia to operatorowi osiągnięcie dodatkowego wyniku finansowego, organizator nie musi w tym przypadku udzielać rekompensaty z budżetu powiatu. Jako, że linie te mają za zadanie obsługę znacznych obszarów gmin powiatu pszczyńskiego, wyręczając tym samym ich wójtów </w:t>
      </w:r>
      <w:r w:rsidRPr="0039663D">
        <w:rPr>
          <w:rFonts w:ascii="Arial" w:hAnsi="Arial" w:cs="Arial"/>
          <w:sz w:val="22"/>
          <w:szCs w:val="22"/>
        </w:rPr>
        <w:lastRenderedPageBreak/>
        <w:t xml:space="preserve">od konieczności organizowania odrębnego transportu gminnego, do czego zobowiązuje ich między innymi ustawa o samorządzie gminnym, pomiędzy zainteresowanymi jednostkami samorządu powinny zostać zawarte porozumienia, na mocy których gminy te będą partycypować w kosztach organizacji przewozów powiatowych. </w:t>
      </w:r>
    </w:p>
    <w:p w14:paraId="793FDF06" w14:textId="77777777" w:rsidR="00F443E6" w:rsidRPr="0039663D" w:rsidRDefault="00F443E6" w:rsidP="00F443E6">
      <w:pPr>
        <w:suppressAutoHyphens w:val="0"/>
        <w:autoSpaceDE w:val="0"/>
        <w:adjustRightInd w:val="0"/>
        <w:spacing w:line="360" w:lineRule="auto"/>
        <w:ind w:firstLine="360"/>
        <w:jc w:val="both"/>
        <w:rPr>
          <w:rFonts w:ascii="Arial" w:hAnsi="Arial" w:cs="Arial"/>
          <w:sz w:val="22"/>
          <w:szCs w:val="22"/>
        </w:rPr>
      </w:pPr>
      <w:r w:rsidRPr="0039663D">
        <w:rPr>
          <w:rFonts w:ascii="Arial" w:hAnsi="Arial" w:cs="Arial"/>
          <w:color w:val="000000"/>
          <w:sz w:val="22"/>
          <w:szCs w:val="22"/>
          <w:lang w:eastAsia="pl-PL"/>
        </w:rPr>
        <w:t>Największe zapotrzebowanie na usługi przewozowe wynika głównie z potrzeb związanych z edukacją tj. przemieszczaniem się dzieci i młodzieży do szkół i uczelni. Podmioty nadzorujące jednostki oświatowe obligatoryjnie powinny koordynować między sobą czas rozpoczęcia i zakończenia nauki we wszystkich placówkach. Zróżnicowany czas rozpoczęcia i zakończenia zajęć z jednej strony wprowadza możliwość dostosowania rozkładu jazdy do możliwości technicznych operatorów, z drugiej pozwala na takie wypełnienie autobusów w ciągu doby, aby przychody pozwoliły w maksymalnym stopniu pokryć koszty usługi.</w:t>
      </w:r>
    </w:p>
    <w:p w14:paraId="225BCF3C" w14:textId="77777777" w:rsidR="00F443E6" w:rsidRPr="0039663D" w:rsidRDefault="00F443E6" w:rsidP="00F443E6">
      <w:pPr>
        <w:suppressAutoHyphens w:val="0"/>
        <w:autoSpaceDE w:val="0"/>
        <w:adjustRightInd w:val="0"/>
        <w:spacing w:line="360" w:lineRule="auto"/>
        <w:ind w:firstLine="360"/>
        <w:jc w:val="both"/>
        <w:rPr>
          <w:rFonts w:ascii="Arial" w:hAnsi="Arial" w:cs="Arial"/>
          <w:sz w:val="22"/>
          <w:szCs w:val="22"/>
        </w:rPr>
      </w:pPr>
      <w:r w:rsidRPr="0039663D">
        <w:rPr>
          <w:rFonts w:ascii="Arial" w:hAnsi="Arial" w:cs="Arial"/>
          <w:sz w:val="22"/>
          <w:szCs w:val="22"/>
        </w:rPr>
        <w:t>Zagrożeniem dla budżetu powiatu może być jedynie stały wzrost kosztów jej funkcjonowania (głównie ze względu rosnące wymagania w zakresie wynagrodzeń pracowników niezbędnych do realizacji zaplanowanych usług transportowych oraz niestabilność cen na rynku paliw). Jako, że nie można całego wzrostu kosztów przerzucać na pasażerów, konieczne jest wydatkowanie środków publicznych na rekompensatę dla operatora. W celu zwiększenia rentowności przewozów pasażerskich organizator winien na bieżąco monitorować frekwencję w autobusach i optymalizować trasy oraz rozkłady jazdy. Aby czynić to skutecznie należy sukcesywnie, w niewielkich maksymalnie kilkumiesięcznych odstępach czasowych, przeprowadzać badania i analizy popytu na usługi przewozowe poprzez obserwacje napełnień taboru lub badania ankietowe. Bardzo duże zagrożenie dla finansowania komunikacji z budżetu powiatu powstało wraz z pojawiłem się światowej pandemii koronawirusa COVID-19, która w sposób wyraźny i znaczący zachwiała całą gospodarką światową oraz odcisnęła znaczące piętno w branży transportowej.</w:t>
      </w:r>
    </w:p>
    <w:p w14:paraId="3729F38F" w14:textId="77777777" w:rsidR="00F443E6" w:rsidRPr="0039663D" w:rsidRDefault="00F443E6" w:rsidP="00F443E6">
      <w:pPr>
        <w:spacing w:line="360" w:lineRule="auto"/>
        <w:ind w:firstLine="360"/>
        <w:jc w:val="both"/>
        <w:rPr>
          <w:rFonts w:ascii="Arial" w:hAnsi="Arial" w:cs="Arial"/>
          <w:sz w:val="22"/>
          <w:szCs w:val="22"/>
        </w:rPr>
      </w:pPr>
      <w:r w:rsidRPr="0039663D">
        <w:rPr>
          <w:rFonts w:ascii="Arial" w:hAnsi="Arial" w:cs="Arial"/>
          <w:color w:val="000000"/>
          <w:sz w:val="22"/>
          <w:szCs w:val="22"/>
        </w:rPr>
        <w:t xml:space="preserve">Wykonywanie powiatowych przewozów użyteczności publicznej w powiecie </w:t>
      </w:r>
      <w:r w:rsidR="0066639D" w:rsidRPr="0039663D">
        <w:rPr>
          <w:rFonts w:ascii="Arial" w:hAnsi="Arial" w:cs="Arial"/>
          <w:color w:val="000000"/>
          <w:sz w:val="22"/>
          <w:szCs w:val="22"/>
        </w:rPr>
        <w:t xml:space="preserve">pszczyńskim </w:t>
      </w:r>
      <w:r w:rsidRPr="0039663D">
        <w:rPr>
          <w:rFonts w:ascii="Arial" w:hAnsi="Arial" w:cs="Arial"/>
          <w:color w:val="000000"/>
          <w:sz w:val="22"/>
          <w:szCs w:val="22"/>
        </w:rPr>
        <w:t xml:space="preserve">przez operatora finansowane będzie z przychodów ze sprzedaży biletów, dopłaty budżetowej w formie refundacji utraconych przychodów z tytułu honorowania ulg i uprawnień do przejazdów bezpłatnych oraz </w:t>
      </w:r>
      <w:r w:rsidRPr="0039663D">
        <w:rPr>
          <w:rFonts w:ascii="Arial" w:hAnsi="Arial" w:cs="Arial"/>
          <w:sz w:val="22"/>
          <w:szCs w:val="22"/>
        </w:rPr>
        <w:t xml:space="preserve">rekompensaty z tytułu poniesionych kosztów w związku ze świadczeniem przez operatora usług </w:t>
      </w:r>
      <w:r w:rsidRPr="0039663D">
        <w:rPr>
          <w:rFonts w:ascii="Arial" w:hAnsi="Arial" w:cs="Arial"/>
          <w:sz w:val="22"/>
          <w:szCs w:val="22"/>
        </w:rPr>
        <w:br/>
        <w:t xml:space="preserve">w zakresie publicznego transportu zbiorowego (art. 53 w związku z art. 50 ust. 1 pkt 2 lit. c ustawy z dnia 16 grudnia 2010 r. o publicznym transporcie zbiorowym). Ważnym elementem finasowania przewozów stanowiącym pomoc finansową w budowaniu transportu publicznego jest wsparcie z Funduszu rozwoju przewozów autobusowych. Dofinansowywane z tego projektu przeznaczone jest na przywracanie i utrzymanie lokalnych połączeń autobusowych. Dofinansowanie dotyczy linii komunikacyjnych nie funkcjonujących przez co najmniej 3 miesiące przed wejściem w życie ustawy i na które umowa o świadczenie usług dotyczących publicznego transportu zbiorowego została zawarta po dniu jej wejścia w życie. Fundusz </w:t>
      </w:r>
      <w:r w:rsidRPr="0039663D">
        <w:rPr>
          <w:rFonts w:ascii="Arial" w:hAnsi="Arial" w:cs="Arial"/>
          <w:sz w:val="22"/>
          <w:szCs w:val="22"/>
        </w:rPr>
        <w:lastRenderedPageBreak/>
        <w:t xml:space="preserve">rozwoju przewozów autobusowych o charakterze użyteczności publicznej jest  państwowym funduszem celowym. </w:t>
      </w:r>
    </w:p>
    <w:p w14:paraId="5F7188B8" w14:textId="77777777" w:rsidR="0066639D" w:rsidRPr="0039663D" w:rsidRDefault="0066639D" w:rsidP="0066639D">
      <w:pPr>
        <w:autoSpaceDE w:val="0"/>
        <w:adjustRightInd w:val="0"/>
        <w:spacing w:line="360" w:lineRule="auto"/>
        <w:ind w:firstLine="360"/>
        <w:jc w:val="both"/>
        <w:rPr>
          <w:rFonts w:ascii="Arial" w:hAnsi="Arial" w:cs="Arial"/>
          <w:color w:val="000000"/>
          <w:sz w:val="22"/>
          <w:szCs w:val="22"/>
        </w:rPr>
      </w:pPr>
      <w:r w:rsidRPr="0039663D">
        <w:rPr>
          <w:rFonts w:ascii="Arial" w:hAnsi="Arial" w:cs="Arial"/>
          <w:color w:val="000000"/>
          <w:sz w:val="22"/>
          <w:szCs w:val="22"/>
        </w:rPr>
        <w:t>Mając na uwadze zaprezentowaną we wcześniejszym rozdziale sieć komunikacją szacuje się, że w celu prawidłowego zaspokojenia potrzeb przewozowych oraz w celu zapewnienia dojazdu do wszystkich najważniejszych generatorów ruchu na obszarze objętym planem, praca przewozowa powinna wynosić nie mniej niż 1 mln wozokilometrów rocznie, optymalnie przy pełnym zaspokojeniu potrzeb przewozowych praca będzie kształtować się na poziomie powyżej 1,5 mln wozokilometrów</w:t>
      </w:r>
      <w:r w:rsidR="00877115" w:rsidRPr="0039663D">
        <w:rPr>
          <w:rFonts w:ascii="Arial" w:hAnsi="Arial" w:cs="Arial"/>
          <w:color w:val="000000"/>
          <w:sz w:val="22"/>
          <w:szCs w:val="22"/>
        </w:rPr>
        <w:t>.</w:t>
      </w:r>
      <w:r w:rsidRPr="0039663D">
        <w:rPr>
          <w:rFonts w:ascii="Arial" w:hAnsi="Arial" w:cs="Arial"/>
          <w:color w:val="000000"/>
          <w:sz w:val="22"/>
          <w:szCs w:val="22"/>
        </w:rPr>
        <w:t xml:space="preserve"> Szacunkowe roczne przychody ze sprzedaży biletów wraz z dopłatą budżetową do ulg ustawowych, przy takiej wysokości pracy przewozowej zagwarantują wskaźnik rentowności na poziomie około 30-35%. Oznacza to, że przewozy powiatowe nie będą rentowne. Sytuacja ta z punktu widzenia ekonomicznego nie jest korzystna dla organizatora. Nie można jednakże zapominać, że głównym zadaniem przewozów o charakterze użyteczności publicznej jest prawidłowe zaspokajanie potrzeb ludności, a dopiero później ewentualne przynoszenie zysków. Wysokość rekompensaty przekazywanej operatorowi uzależniona będzie głównie od stosowanego cennika opłat za bilety. Stosując taryfę ze średnią wartością biletu jednorazowego na poziomie </w:t>
      </w:r>
      <w:r w:rsidR="00DE1132" w:rsidRPr="0039663D">
        <w:rPr>
          <w:rFonts w:ascii="Arial" w:hAnsi="Arial" w:cs="Arial"/>
          <w:color w:val="000000"/>
          <w:sz w:val="22"/>
          <w:szCs w:val="22"/>
        </w:rPr>
        <w:t>4,00</w:t>
      </w:r>
      <w:r w:rsidRPr="0039663D">
        <w:rPr>
          <w:rFonts w:ascii="Arial" w:hAnsi="Arial" w:cs="Arial"/>
          <w:color w:val="000000"/>
          <w:sz w:val="22"/>
          <w:szCs w:val="22"/>
        </w:rPr>
        <w:t xml:space="preserve"> zł i średnią wartością biletu miesięcznego na poziomie </w:t>
      </w:r>
      <w:r w:rsidR="00DE1132" w:rsidRPr="0039663D">
        <w:rPr>
          <w:rFonts w:ascii="Arial" w:hAnsi="Arial" w:cs="Arial"/>
          <w:color w:val="000000"/>
          <w:sz w:val="22"/>
          <w:szCs w:val="22"/>
        </w:rPr>
        <w:t>100,00</w:t>
      </w:r>
      <w:r w:rsidRPr="0039663D">
        <w:rPr>
          <w:rFonts w:ascii="Arial" w:hAnsi="Arial" w:cs="Arial"/>
          <w:color w:val="000000"/>
          <w:sz w:val="22"/>
          <w:szCs w:val="22"/>
        </w:rPr>
        <w:t xml:space="preserve"> zł, należy złożyć rekompensatę na poziomie około 70 % wartości całkowitych kosztów realizacji założonej wielkości pracy przewozowej dla transportu publicznego w obszarze objętym planem transportowym. Przy czym jako pracę przewozową należy rozumieć zaplanowaną do realizacji liczbę wozokilometrów na poszczególnych liniach.</w:t>
      </w:r>
    </w:p>
    <w:p w14:paraId="2196D788" w14:textId="77777777" w:rsidR="0066639D" w:rsidRPr="0039663D" w:rsidRDefault="0066639D" w:rsidP="0066639D">
      <w:pPr>
        <w:autoSpaceDE w:val="0"/>
        <w:adjustRightInd w:val="0"/>
        <w:snapToGrid w:val="0"/>
        <w:spacing w:line="360" w:lineRule="auto"/>
        <w:ind w:firstLine="360"/>
        <w:jc w:val="both"/>
        <w:rPr>
          <w:rFonts w:ascii="Arial" w:hAnsi="Arial" w:cs="Arial"/>
          <w:color w:val="000000"/>
          <w:sz w:val="22"/>
          <w:szCs w:val="22"/>
        </w:rPr>
      </w:pPr>
      <w:r w:rsidRPr="0039663D">
        <w:rPr>
          <w:rFonts w:ascii="Arial" w:hAnsi="Arial" w:cs="Arial"/>
          <w:color w:val="000000"/>
          <w:sz w:val="22"/>
          <w:szCs w:val="22"/>
        </w:rPr>
        <w:t>Rekompensata powinna być finansowana zarówno przez Powiat Pszczyński, jak również przez gminy, na obszarze których komunikacja powiatowa jest organizowana (Pszczyna, Suszec, Pawłowice, Kobiór, Miedźna, Goczałkowice-Zdrój). W tym celu organizator powinien zawrzeć porozumienia o udzielenie pomocy finansowej na organizację publicznego transportu zbiorowego. Proponuje się, aby komunikacja powiatowa była rozliczna globalnie, a kwota rekompensaty została podzielona na poszczególne gminy proporcjonalnie do ilości wozokilometrów wykonanych przez operatora na obszarze danej gminy.</w:t>
      </w:r>
      <w:r w:rsidR="002371D5" w:rsidRPr="0039663D">
        <w:rPr>
          <w:rFonts w:ascii="Arial" w:hAnsi="Arial" w:cs="Arial"/>
          <w:color w:val="000000"/>
          <w:sz w:val="22"/>
          <w:szCs w:val="22"/>
        </w:rPr>
        <w:t xml:space="preserve"> Inną formą współpracy pomiędzy samorządami w zakresie organizacji </w:t>
      </w:r>
      <w:r w:rsidR="00A327E6" w:rsidRPr="0039663D">
        <w:rPr>
          <w:rFonts w:ascii="Arial" w:hAnsi="Arial" w:cs="Arial"/>
          <w:color w:val="000000"/>
          <w:sz w:val="22"/>
          <w:szCs w:val="22"/>
        </w:rPr>
        <w:t>transportu</w:t>
      </w:r>
      <w:r w:rsidR="002371D5" w:rsidRPr="0039663D">
        <w:rPr>
          <w:rFonts w:ascii="Arial" w:hAnsi="Arial" w:cs="Arial"/>
          <w:color w:val="000000"/>
          <w:sz w:val="22"/>
          <w:szCs w:val="22"/>
        </w:rPr>
        <w:t xml:space="preserve"> i jego sprawiedliwego finansowania jest utworzenie związku powiatowo-gminnego.</w:t>
      </w:r>
    </w:p>
    <w:p w14:paraId="32D74A55" w14:textId="77777777" w:rsidR="0066639D" w:rsidRPr="0039663D" w:rsidRDefault="0066639D" w:rsidP="0066639D">
      <w:pPr>
        <w:autoSpaceDE w:val="0"/>
        <w:adjustRightInd w:val="0"/>
        <w:spacing w:line="360" w:lineRule="auto"/>
        <w:ind w:firstLine="360"/>
        <w:jc w:val="both"/>
        <w:rPr>
          <w:rFonts w:ascii="Arial" w:hAnsi="Arial" w:cs="Arial"/>
          <w:color w:val="000000"/>
          <w:sz w:val="22"/>
          <w:szCs w:val="22"/>
        </w:rPr>
      </w:pPr>
      <w:r w:rsidRPr="0039663D">
        <w:rPr>
          <w:rFonts w:ascii="Arial" w:hAnsi="Arial" w:cs="Arial"/>
          <w:color w:val="000000"/>
          <w:sz w:val="22"/>
          <w:szCs w:val="22"/>
        </w:rPr>
        <w:t xml:space="preserve">Oparcie rozliczeń na przekazywaniu rekompensaty jest rozwiązaniem wynikającym z obowiązujących przepisów i jednocześnie jest formą najbardziej korzystną zarówno dla operatora, jak i organizatora. </w:t>
      </w:r>
    </w:p>
    <w:p w14:paraId="084B7520" w14:textId="77777777" w:rsidR="0066639D" w:rsidRPr="0039663D" w:rsidRDefault="0066639D" w:rsidP="0066639D">
      <w:pPr>
        <w:autoSpaceDE w:val="0"/>
        <w:adjustRightInd w:val="0"/>
        <w:spacing w:line="360" w:lineRule="auto"/>
        <w:ind w:firstLine="360"/>
        <w:jc w:val="both"/>
        <w:rPr>
          <w:rFonts w:ascii="Arial" w:hAnsi="Arial" w:cs="Arial"/>
          <w:color w:val="000000"/>
          <w:sz w:val="22"/>
          <w:szCs w:val="22"/>
        </w:rPr>
      </w:pPr>
      <w:r w:rsidRPr="0039663D">
        <w:rPr>
          <w:rFonts w:ascii="Arial" w:hAnsi="Arial" w:cs="Arial"/>
          <w:color w:val="000000"/>
          <w:sz w:val="22"/>
          <w:szCs w:val="22"/>
        </w:rPr>
        <w:t xml:space="preserve">W przypadku korzystania operatora niebędącego podmiotem wewnętrznym należy zagwarantować właściwy poziom kosztu wozokilometra w całym okresie trwania zawartych umów poprzez możliwość waloryzacji stawki wozokilometra. Waloryzacja powinna być oparta o wskaźniki wzrostu cen paliwa (oleju napędowego), wskaźnik wzrostu cen (podawany przez </w:t>
      </w:r>
      <w:r w:rsidRPr="0039663D">
        <w:rPr>
          <w:rFonts w:ascii="Arial" w:hAnsi="Arial" w:cs="Arial"/>
          <w:color w:val="000000"/>
          <w:sz w:val="22"/>
          <w:szCs w:val="22"/>
        </w:rPr>
        <w:lastRenderedPageBreak/>
        <w:t xml:space="preserve">GUS) oraz wskaźnik wzrostu płacy minimalnej. Można ustalić wagowy wpływ w/w wskaźników na waloryzację kosztu wozokilometra. Waloryzacje można przeprowadzać okresowo np. kwartalnie, półrocznie lub rocznie. Z punktu widzenia organizatora wskazane byłoby przeprowadzanie waloryzacji w okresach półrocznych lub rocznych, jednakże biorąc pod uwagę zachowanie stabilności finansowej operatorów najbardziej rozsądnym okresem jest przeprowadzanie waloryzacji co kwartał. Szacuje się, że średnioroczny wzrost wielkości rekompensaty w wyniku waloryzacji może wynieść około 5-10 %. </w:t>
      </w:r>
    </w:p>
    <w:p w14:paraId="51D902B9" w14:textId="77777777" w:rsidR="00F10488" w:rsidRDefault="0066639D" w:rsidP="00F10488">
      <w:pPr>
        <w:autoSpaceDE w:val="0"/>
        <w:adjustRightInd w:val="0"/>
        <w:spacing w:line="360" w:lineRule="auto"/>
        <w:ind w:firstLine="360"/>
        <w:jc w:val="both"/>
        <w:rPr>
          <w:rFonts w:ascii="Arial" w:hAnsi="Arial" w:cs="Arial"/>
          <w:color w:val="000000"/>
          <w:sz w:val="22"/>
          <w:szCs w:val="22"/>
        </w:rPr>
      </w:pPr>
      <w:r w:rsidRPr="0039663D">
        <w:rPr>
          <w:rFonts w:ascii="Arial" w:hAnsi="Arial" w:cs="Arial"/>
          <w:color w:val="000000"/>
          <w:sz w:val="22"/>
          <w:szCs w:val="22"/>
        </w:rPr>
        <w:t>W przypadku korzystania z operatora będącego podmiotem wewnętrznym wysokość rekompensaty, zgodnie z załącznikiem</w:t>
      </w:r>
      <w:r w:rsidRPr="0039663D">
        <w:rPr>
          <w:rFonts w:ascii="Arial" w:hAnsi="Arial" w:cs="Arial"/>
          <w:sz w:val="22"/>
          <w:szCs w:val="22"/>
        </w:rPr>
        <w:t xml:space="preserve"> do rozporządzenia (WE) nr 1370/2007, będzie uzależniona od wysokości kosztów generowanych w związku z realizacją usług publicznych. Z uwagi na fakt, że w przypadku pomiotu wewnętrznego Organizator ma realny wpływ na nadzór i kontrolę nad finansami tego podmiotu, można w sposób bieżący, stały i skuteczny mieć nadzór nad wielkością wydatkowanej z budżetu rekompensaty.</w:t>
      </w:r>
      <w:r w:rsidRPr="0039663D">
        <w:rPr>
          <w:rFonts w:ascii="Arial" w:hAnsi="Arial" w:cs="Arial"/>
          <w:color w:val="000000"/>
          <w:sz w:val="22"/>
          <w:szCs w:val="22"/>
        </w:rPr>
        <w:t xml:space="preserve"> Mając na uwadze możliwość realnego wpływu na wysokość rekompensaty rozwiązanie z wykorzystaniem operatora będącego podmiotem wewnętrznym jest najbardziej ekonomicznie uzasadnione.</w:t>
      </w:r>
    </w:p>
    <w:p w14:paraId="0D4A5298" w14:textId="77777777" w:rsidR="00F10488" w:rsidRDefault="00F10488" w:rsidP="00F10488">
      <w:r>
        <w:br w:type="page"/>
      </w:r>
    </w:p>
    <w:p w14:paraId="774F4D75" w14:textId="77777777" w:rsidR="00A53E0E" w:rsidRPr="0039663D" w:rsidRDefault="00A53E0E" w:rsidP="001A7D25">
      <w:pPr>
        <w:pStyle w:val="Nagwek2"/>
      </w:pPr>
      <w:bookmarkStart w:id="33" w:name="_Toc212205306"/>
      <w:r w:rsidRPr="0039663D">
        <w:lastRenderedPageBreak/>
        <w:t>Preferencje dotyczące wyboru środków transportowych</w:t>
      </w:r>
      <w:bookmarkEnd w:id="33"/>
    </w:p>
    <w:p w14:paraId="385B8335" w14:textId="77777777" w:rsidR="00212BDC" w:rsidRPr="0039663D" w:rsidRDefault="00212BDC" w:rsidP="00212BDC">
      <w:pPr>
        <w:suppressAutoHyphens w:val="0"/>
        <w:spacing w:line="360" w:lineRule="auto"/>
        <w:ind w:firstLine="360"/>
        <w:jc w:val="both"/>
        <w:rPr>
          <w:rFonts w:ascii="Arial" w:hAnsi="Arial" w:cs="Arial"/>
          <w:sz w:val="22"/>
          <w:szCs w:val="22"/>
        </w:rPr>
      </w:pPr>
      <w:r w:rsidRPr="0039663D">
        <w:rPr>
          <w:rFonts w:ascii="Arial" w:hAnsi="Arial" w:cs="Arial"/>
          <w:sz w:val="22"/>
          <w:szCs w:val="22"/>
          <w:lang w:eastAsia="pl-PL"/>
        </w:rPr>
        <w:t xml:space="preserve">Ogólnie transport dzielimy na: drogowy, kolejowy, wodny i lotniczy. </w:t>
      </w:r>
      <w:r w:rsidRPr="0039663D">
        <w:rPr>
          <w:rFonts w:ascii="Arial" w:hAnsi="Arial" w:cs="Arial"/>
          <w:sz w:val="22"/>
          <w:szCs w:val="22"/>
        </w:rPr>
        <w:t xml:space="preserve">Wybierając środek transportu do obsługi komunikacji publicznej należy wziąć pod uwagę przede wszystkim: </w:t>
      </w:r>
    </w:p>
    <w:p w14:paraId="29C54BEA" w14:textId="77777777" w:rsidR="00212BDC" w:rsidRPr="0039663D" w:rsidRDefault="00212BDC" w:rsidP="00185BF0">
      <w:pPr>
        <w:numPr>
          <w:ilvl w:val="0"/>
          <w:numId w:val="30"/>
        </w:numPr>
        <w:tabs>
          <w:tab w:val="clear" w:pos="1607"/>
          <w:tab w:val="num" w:pos="1276"/>
        </w:tabs>
        <w:autoSpaceDN/>
        <w:spacing w:line="360" w:lineRule="auto"/>
        <w:ind w:left="1276" w:hanging="283"/>
        <w:jc w:val="both"/>
        <w:textAlignment w:val="auto"/>
        <w:rPr>
          <w:rFonts w:ascii="Arial" w:hAnsi="Arial" w:cs="Arial"/>
          <w:sz w:val="22"/>
          <w:szCs w:val="22"/>
        </w:rPr>
      </w:pPr>
      <w:r w:rsidRPr="0039663D">
        <w:rPr>
          <w:rFonts w:ascii="Arial" w:hAnsi="Arial" w:cs="Arial"/>
          <w:sz w:val="22"/>
          <w:szCs w:val="22"/>
        </w:rPr>
        <w:t>koszty funkcjonowania,</w:t>
      </w:r>
    </w:p>
    <w:p w14:paraId="10FE2AAD" w14:textId="77777777" w:rsidR="00212BDC" w:rsidRPr="0039663D" w:rsidRDefault="00212BDC" w:rsidP="00185BF0">
      <w:pPr>
        <w:numPr>
          <w:ilvl w:val="0"/>
          <w:numId w:val="30"/>
        </w:numPr>
        <w:tabs>
          <w:tab w:val="clear" w:pos="1607"/>
          <w:tab w:val="num" w:pos="1276"/>
        </w:tabs>
        <w:autoSpaceDN/>
        <w:spacing w:line="360" w:lineRule="auto"/>
        <w:ind w:left="1276" w:hanging="283"/>
        <w:jc w:val="both"/>
        <w:textAlignment w:val="auto"/>
        <w:rPr>
          <w:rFonts w:ascii="Arial" w:hAnsi="Arial" w:cs="Arial"/>
          <w:sz w:val="22"/>
          <w:szCs w:val="22"/>
        </w:rPr>
      </w:pPr>
      <w:r w:rsidRPr="0039663D">
        <w:rPr>
          <w:rFonts w:ascii="Arial" w:hAnsi="Arial" w:cs="Arial"/>
          <w:sz w:val="22"/>
          <w:szCs w:val="22"/>
        </w:rPr>
        <w:t>czas przewozu,</w:t>
      </w:r>
    </w:p>
    <w:p w14:paraId="01B7DA16" w14:textId="77777777" w:rsidR="00212BDC" w:rsidRPr="0039663D" w:rsidRDefault="00212BDC" w:rsidP="00185BF0">
      <w:pPr>
        <w:numPr>
          <w:ilvl w:val="0"/>
          <w:numId w:val="30"/>
        </w:numPr>
        <w:tabs>
          <w:tab w:val="clear" w:pos="1607"/>
          <w:tab w:val="num" w:pos="1276"/>
        </w:tabs>
        <w:autoSpaceDN/>
        <w:spacing w:line="360" w:lineRule="auto"/>
        <w:ind w:left="1276" w:hanging="283"/>
        <w:jc w:val="both"/>
        <w:textAlignment w:val="auto"/>
        <w:rPr>
          <w:rFonts w:ascii="Arial" w:hAnsi="Arial" w:cs="Arial"/>
          <w:sz w:val="22"/>
          <w:szCs w:val="22"/>
        </w:rPr>
      </w:pPr>
      <w:r w:rsidRPr="0039663D">
        <w:rPr>
          <w:rFonts w:ascii="Arial" w:hAnsi="Arial" w:cs="Arial"/>
          <w:sz w:val="22"/>
          <w:szCs w:val="22"/>
        </w:rPr>
        <w:t>niezawodność,</w:t>
      </w:r>
    </w:p>
    <w:p w14:paraId="05362A0E" w14:textId="77777777" w:rsidR="00212BDC" w:rsidRPr="0039663D" w:rsidRDefault="00212BDC" w:rsidP="00185BF0">
      <w:pPr>
        <w:numPr>
          <w:ilvl w:val="0"/>
          <w:numId w:val="30"/>
        </w:numPr>
        <w:tabs>
          <w:tab w:val="clear" w:pos="1607"/>
          <w:tab w:val="num" w:pos="1276"/>
        </w:tabs>
        <w:autoSpaceDN/>
        <w:spacing w:line="360" w:lineRule="auto"/>
        <w:ind w:left="1276" w:hanging="283"/>
        <w:jc w:val="both"/>
        <w:textAlignment w:val="auto"/>
        <w:rPr>
          <w:rFonts w:ascii="Arial" w:hAnsi="Arial" w:cs="Arial"/>
          <w:sz w:val="22"/>
          <w:szCs w:val="22"/>
        </w:rPr>
      </w:pPr>
      <w:r w:rsidRPr="0039663D">
        <w:rPr>
          <w:rFonts w:ascii="Arial" w:hAnsi="Arial" w:cs="Arial"/>
          <w:sz w:val="22"/>
          <w:szCs w:val="22"/>
        </w:rPr>
        <w:t>dostępność przestrzenną,</w:t>
      </w:r>
    </w:p>
    <w:p w14:paraId="09F80713" w14:textId="77777777" w:rsidR="00212BDC" w:rsidRPr="0039663D" w:rsidRDefault="00212BDC" w:rsidP="00185BF0">
      <w:pPr>
        <w:numPr>
          <w:ilvl w:val="0"/>
          <w:numId w:val="30"/>
        </w:numPr>
        <w:tabs>
          <w:tab w:val="clear" w:pos="1607"/>
          <w:tab w:val="num" w:pos="1276"/>
        </w:tabs>
        <w:autoSpaceDN/>
        <w:spacing w:line="360" w:lineRule="auto"/>
        <w:ind w:left="1276" w:hanging="283"/>
        <w:jc w:val="both"/>
        <w:textAlignment w:val="auto"/>
        <w:rPr>
          <w:rFonts w:ascii="Arial" w:hAnsi="Arial" w:cs="Arial"/>
          <w:sz w:val="22"/>
          <w:szCs w:val="22"/>
        </w:rPr>
      </w:pPr>
      <w:r w:rsidRPr="0039663D">
        <w:rPr>
          <w:rFonts w:ascii="Arial" w:hAnsi="Arial" w:cs="Arial"/>
          <w:sz w:val="22"/>
          <w:szCs w:val="22"/>
        </w:rPr>
        <w:t>bezpieczeństwo.</w:t>
      </w:r>
    </w:p>
    <w:p w14:paraId="0B341FEA" w14:textId="77777777" w:rsidR="00212BDC" w:rsidRPr="0039663D" w:rsidRDefault="00212BDC" w:rsidP="00212BDC">
      <w:pPr>
        <w:spacing w:line="360" w:lineRule="auto"/>
        <w:ind w:firstLine="360"/>
        <w:jc w:val="both"/>
        <w:rPr>
          <w:rFonts w:ascii="Arial" w:hAnsi="Arial" w:cs="Arial"/>
          <w:sz w:val="22"/>
          <w:szCs w:val="22"/>
        </w:rPr>
      </w:pPr>
      <w:r w:rsidRPr="0039663D">
        <w:rPr>
          <w:rFonts w:ascii="Arial" w:hAnsi="Arial" w:cs="Arial"/>
          <w:sz w:val="22"/>
          <w:szCs w:val="22"/>
        </w:rPr>
        <w:t xml:space="preserve">Ze względu na uwarunkowania geograficzne oraz stan infrastruktury, przewozy pasażerów w transporcie publicznym organizowane przez Powiat Pszczyński odbywać będą się tylko w ramach autobusowego transportu drogowego. Przemawia za tym rozbudowana sieć dróg, która pozwala przewoźnikom-operatorom dotrzeć w praktycznie każde miejsce powiatu, co powoduje, że usługi transportowe mogą być świadczone i dostępne dla praktycznie wszystkich mieszkańców. </w:t>
      </w:r>
      <w:r w:rsidRPr="0039663D">
        <w:rPr>
          <w:rFonts w:ascii="Arial" w:hAnsi="Arial" w:cs="Arial"/>
          <w:bCs/>
          <w:sz w:val="22"/>
          <w:szCs w:val="22"/>
        </w:rPr>
        <w:t>Obecnie, dla przestawionej w rozdziale 7 siatki komunikacyjnej atrakcyjną alternatywą dla autobusowych przewozów powiatowych są przewozy kolejowe, jednakże tylko dla wybranych obszarów powiatu.</w:t>
      </w:r>
    </w:p>
    <w:p w14:paraId="69B90B2E" w14:textId="77777777" w:rsidR="00212BDC" w:rsidRPr="0039663D" w:rsidRDefault="00212BDC" w:rsidP="00212BDC">
      <w:pPr>
        <w:spacing w:line="360" w:lineRule="auto"/>
        <w:ind w:firstLine="360"/>
        <w:jc w:val="both"/>
        <w:rPr>
          <w:rFonts w:ascii="Arial" w:hAnsi="Arial" w:cs="Arial"/>
          <w:sz w:val="22"/>
          <w:szCs w:val="22"/>
        </w:rPr>
      </w:pPr>
      <w:r w:rsidRPr="0039663D">
        <w:rPr>
          <w:rFonts w:ascii="Arial" w:hAnsi="Arial" w:cs="Arial"/>
          <w:sz w:val="22"/>
          <w:szCs w:val="22"/>
        </w:rPr>
        <w:t>Oczywiście dominacja transportu drogowego pociąga za sobą także negatywne zjawiska. Głównie są to:</w:t>
      </w:r>
    </w:p>
    <w:p w14:paraId="7AEEDF54" w14:textId="77777777" w:rsidR="00212BDC" w:rsidRPr="0039663D" w:rsidRDefault="00212BDC" w:rsidP="00185BF0">
      <w:pPr>
        <w:numPr>
          <w:ilvl w:val="0"/>
          <w:numId w:val="29"/>
        </w:numPr>
        <w:tabs>
          <w:tab w:val="clear" w:pos="1318"/>
          <w:tab w:val="num" w:pos="709"/>
        </w:tabs>
        <w:autoSpaceDN/>
        <w:spacing w:line="360" w:lineRule="auto"/>
        <w:ind w:left="360" w:firstLine="66"/>
        <w:jc w:val="both"/>
        <w:textAlignment w:val="auto"/>
        <w:rPr>
          <w:rFonts w:ascii="Arial" w:hAnsi="Arial" w:cs="Arial"/>
          <w:sz w:val="22"/>
          <w:szCs w:val="22"/>
        </w:rPr>
      </w:pPr>
      <w:r w:rsidRPr="0039663D">
        <w:rPr>
          <w:rFonts w:ascii="Arial" w:hAnsi="Arial" w:cs="Arial"/>
          <w:sz w:val="22"/>
          <w:szCs w:val="22"/>
        </w:rPr>
        <w:t>wzrost zanieczyszczenia środowiska i poziomu hałasu,</w:t>
      </w:r>
    </w:p>
    <w:p w14:paraId="38FAA58F" w14:textId="77777777" w:rsidR="00212BDC" w:rsidRPr="0039663D" w:rsidRDefault="00212BDC" w:rsidP="00185BF0">
      <w:pPr>
        <w:numPr>
          <w:ilvl w:val="0"/>
          <w:numId w:val="29"/>
        </w:numPr>
        <w:tabs>
          <w:tab w:val="clear" w:pos="1318"/>
          <w:tab w:val="num" w:pos="709"/>
        </w:tabs>
        <w:autoSpaceDN/>
        <w:spacing w:line="360" w:lineRule="auto"/>
        <w:ind w:left="360" w:firstLine="66"/>
        <w:jc w:val="both"/>
        <w:textAlignment w:val="auto"/>
        <w:rPr>
          <w:rFonts w:ascii="Arial" w:hAnsi="Arial" w:cs="Arial"/>
          <w:sz w:val="22"/>
          <w:szCs w:val="22"/>
        </w:rPr>
      </w:pPr>
      <w:r w:rsidRPr="0039663D">
        <w:rPr>
          <w:rFonts w:ascii="Arial" w:hAnsi="Arial" w:cs="Arial"/>
          <w:sz w:val="22"/>
          <w:szCs w:val="22"/>
        </w:rPr>
        <w:t>nadmierne obciążenie sieci drogowej i jej dewastacja (a także powstawanie korków w miastach regionu),</w:t>
      </w:r>
    </w:p>
    <w:p w14:paraId="02AE2529" w14:textId="77777777" w:rsidR="00212BDC" w:rsidRPr="0039663D" w:rsidRDefault="00212BDC" w:rsidP="00185BF0">
      <w:pPr>
        <w:numPr>
          <w:ilvl w:val="0"/>
          <w:numId w:val="29"/>
        </w:numPr>
        <w:tabs>
          <w:tab w:val="clear" w:pos="1318"/>
          <w:tab w:val="num" w:pos="709"/>
        </w:tabs>
        <w:autoSpaceDN/>
        <w:spacing w:line="360" w:lineRule="auto"/>
        <w:ind w:left="360" w:firstLine="66"/>
        <w:jc w:val="both"/>
        <w:textAlignment w:val="auto"/>
        <w:rPr>
          <w:rFonts w:ascii="Arial" w:hAnsi="Arial" w:cs="Arial"/>
          <w:sz w:val="22"/>
          <w:szCs w:val="22"/>
        </w:rPr>
      </w:pPr>
      <w:r w:rsidRPr="0039663D">
        <w:rPr>
          <w:rFonts w:ascii="Arial" w:hAnsi="Arial" w:cs="Arial"/>
          <w:sz w:val="22"/>
          <w:szCs w:val="22"/>
        </w:rPr>
        <w:t>wzrost poziomu zagrożenia życia obywateli poprzez wzrost wypadkowości.</w:t>
      </w:r>
    </w:p>
    <w:p w14:paraId="6DD450F0" w14:textId="77777777" w:rsidR="00212BDC" w:rsidRPr="0039663D" w:rsidRDefault="00212BDC" w:rsidP="00212BDC">
      <w:pPr>
        <w:spacing w:line="360" w:lineRule="auto"/>
        <w:ind w:firstLine="360"/>
        <w:jc w:val="both"/>
        <w:rPr>
          <w:rFonts w:ascii="Arial" w:hAnsi="Arial" w:cs="Arial"/>
          <w:sz w:val="22"/>
          <w:szCs w:val="22"/>
        </w:rPr>
      </w:pPr>
      <w:r w:rsidRPr="0039663D">
        <w:rPr>
          <w:rFonts w:ascii="Arial" w:hAnsi="Arial" w:cs="Arial"/>
          <w:sz w:val="22"/>
          <w:szCs w:val="22"/>
        </w:rPr>
        <w:t>Przy wyborze środków transportu głównym celem winno być ograniczenie powstawania w/w negatywnych zjawisk. Przede wszystkim należy zwrócić uwagę na normy zużycia paliwa, poziom emisji spalin (normy Euro) oraz poziom emitowanego hałasu.</w:t>
      </w:r>
    </w:p>
    <w:p w14:paraId="0531E621" w14:textId="77777777" w:rsidR="00212BDC" w:rsidRPr="0039663D" w:rsidRDefault="00212BDC" w:rsidP="00212BDC">
      <w:pPr>
        <w:suppressAutoHyphens w:val="0"/>
        <w:spacing w:line="360" w:lineRule="auto"/>
        <w:ind w:firstLine="360"/>
        <w:jc w:val="both"/>
        <w:rPr>
          <w:rFonts w:ascii="Arial" w:hAnsi="Arial" w:cs="Arial"/>
          <w:color w:val="000000"/>
          <w:sz w:val="22"/>
          <w:szCs w:val="22"/>
          <w:lang w:eastAsia="pl-PL"/>
        </w:rPr>
      </w:pPr>
      <w:r w:rsidRPr="0039663D">
        <w:rPr>
          <w:rFonts w:ascii="Arial" w:hAnsi="Arial" w:cs="Arial"/>
          <w:color w:val="000000"/>
          <w:sz w:val="22"/>
          <w:szCs w:val="22"/>
          <w:lang w:eastAsia="pl-PL"/>
        </w:rPr>
        <w:t>Organizowanie publicznego transportu zbiorowego to również określenie preferencji w zakresie wyboru środków transportowych. Zakładając realizację komunikacji w planowanej sieci komunikacyjnej przeanalizowano głównie takie aspekty jak: różnego rodzaju uwarunkowania i usytuowanie gmin powiatu pszczyńskiego, stan sieci dróg, potoki podróżnych, wielkość potrzeb przewozowych na poszczególnych liniach, możliwość skomunikowania się pasażerów w ramach komunikacji powiatowej oraz infrastrukturę transportową, w tym infrastrukturę pozwalającą na wykorzystanie pojazdów zeroemisyjnych.</w:t>
      </w:r>
    </w:p>
    <w:p w14:paraId="6656296C" w14:textId="77777777" w:rsidR="00212BDC" w:rsidRPr="0039663D" w:rsidRDefault="00212BDC" w:rsidP="00212BDC">
      <w:pPr>
        <w:suppressAutoHyphens w:val="0"/>
        <w:autoSpaceDE w:val="0"/>
        <w:adjustRightInd w:val="0"/>
        <w:spacing w:line="360" w:lineRule="auto"/>
        <w:ind w:firstLine="396"/>
        <w:jc w:val="both"/>
        <w:rPr>
          <w:rFonts w:ascii="Arial" w:hAnsi="Arial" w:cs="Arial"/>
          <w:sz w:val="22"/>
          <w:szCs w:val="22"/>
          <w:lang w:eastAsia="pl-PL"/>
        </w:rPr>
      </w:pPr>
      <w:r w:rsidRPr="0039663D">
        <w:rPr>
          <w:rFonts w:ascii="Arial" w:hAnsi="Arial" w:cs="Arial"/>
          <w:sz w:val="22"/>
          <w:szCs w:val="22"/>
          <w:lang w:eastAsia="pl-PL"/>
        </w:rPr>
        <w:t>W celu zapewnienia właściwych standardów realizowanej komunikacji, w umowach z operatorem należy każdorazowo określać parametry taboru, jakimi mają być wykonywane usługi przewozowe, z określeniem szczegółów takich jak:</w:t>
      </w:r>
    </w:p>
    <w:p w14:paraId="127FFF3C" w14:textId="77777777" w:rsidR="00212BDC" w:rsidRPr="0039663D" w:rsidRDefault="00212BDC" w:rsidP="00185BF0">
      <w:pPr>
        <w:numPr>
          <w:ilvl w:val="0"/>
          <w:numId w:val="31"/>
        </w:numPr>
        <w:suppressAutoHyphens w:val="0"/>
        <w:autoSpaceDE w:val="0"/>
        <w:adjustRightInd w:val="0"/>
        <w:spacing w:line="360" w:lineRule="auto"/>
        <w:jc w:val="both"/>
        <w:textAlignment w:val="auto"/>
        <w:rPr>
          <w:rFonts w:ascii="Arial" w:hAnsi="Arial" w:cs="Arial"/>
          <w:sz w:val="22"/>
          <w:szCs w:val="22"/>
          <w:lang w:eastAsia="pl-PL"/>
        </w:rPr>
      </w:pPr>
      <w:r w:rsidRPr="0039663D">
        <w:rPr>
          <w:rFonts w:ascii="Arial" w:hAnsi="Arial" w:cs="Arial"/>
          <w:sz w:val="22"/>
          <w:szCs w:val="22"/>
          <w:lang w:eastAsia="pl-PL"/>
        </w:rPr>
        <w:lastRenderedPageBreak/>
        <w:t>rodzaj pojazdów ze względu na aspekt środowiskowy – preferowane powinny być normy emisji spalin nie mniej niż EURO VI lub autobusy zeroemisyjne po dostosowaniu infrastruktury pozwalającej na ładowanie lub tankowanie takich pojazdów;</w:t>
      </w:r>
    </w:p>
    <w:p w14:paraId="536F62F5" w14:textId="77777777" w:rsidR="00212BDC" w:rsidRPr="0039663D" w:rsidRDefault="00212BDC" w:rsidP="00185BF0">
      <w:pPr>
        <w:numPr>
          <w:ilvl w:val="0"/>
          <w:numId w:val="31"/>
        </w:numPr>
        <w:suppressAutoHyphens w:val="0"/>
        <w:autoSpaceDE w:val="0"/>
        <w:adjustRightInd w:val="0"/>
        <w:spacing w:line="360" w:lineRule="auto"/>
        <w:jc w:val="both"/>
        <w:textAlignment w:val="auto"/>
        <w:rPr>
          <w:rFonts w:ascii="Arial" w:hAnsi="Arial" w:cs="Arial"/>
          <w:sz w:val="22"/>
          <w:szCs w:val="22"/>
          <w:lang w:eastAsia="pl-PL"/>
        </w:rPr>
      </w:pPr>
      <w:r w:rsidRPr="0039663D">
        <w:rPr>
          <w:rFonts w:ascii="Arial" w:hAnsi="Arial" w:cs="Arial"/>
          <w:sz w:val="22"/>
          <w:szCs w:val="22"/>
          <w:lang w:eastAsia="pl-PL"/>
        </w:rPr>
        <w:t>szerokość drzwi – jest to istotny czynnik mający wpływ na czas wsiadania i wysiadania pasażerów oraz możliwość obsługi osób niepełnosprawnych – preferowany powinien być układ drzwi 2-2-0 lub 1-2-0 przy zachowaniu minimalnej szerokości przejścia drzwi przednich na poziomie 700 mm i szerokości przejścia w świetle drzwi środkowych minimum 1200 mm;</w:t>
      </w:r>
    </w:p>
    <w:p w14:paraId="733439C0" w14:textId="77777777" w:rsidR="00212BDC" w:rsidRPr="0039663D" w:rsidRDefault="00212BDC" w:rsidP="00185BF0">
      <w:pPr>
        <w:numPr>
          <w:ilvl w:val="0"/>
          <w:numId w:val="31"/>
        </w:numPr>
        <w:suppressAutoHyphens w:val="0"/>
        <w:autoSpaceDE w:val="0"/>
        <w:adjustRightInd w:val="0"/>
        <w:spacing w:line="360" w:lineRule="auto"/>
        <w:jc w:val="both"/>
        <w:textAlignment w:val="auto"/>
        <w:rPr>
          <w:rFonts w:ascii="Arial" w:hAnsi="Arial" w:cs="Arial"/>
          <w:sz w:val="22"/>
          <w:szCs w:val="22"/>
          <w:lang w:eastAsia="pl-PL"/>
        </w:rPr>
      </w:pPr>
      <w:r w:rsidRPr="0039663D">
        <w:rPr>
          <w:rFonts w:ascii="Arial" w:hAnsi="Arial" w:cs="Arial"/>
          <w:sz w:val="22"/>
          <w:szCs w:val="22"/>
          <w:lang w:eastAsia="pl-PL"/>
        </w:rPr>
        <w:t xml:space="preserve">siedzenia miękkie tapicerowane w standardzie międzymiastowym lub podmiejskim, każdy z pojazdów powinien posiadać dostęp do co najmniej 4 miejsc bezpośrednio z niskiej podłogi; </w:t>
      </w:r>
    </w:p>
    <w:p w14:paraId="35987868" w14:textId="77777777" w:rsidR="00212BDC" w:rsidRPr="0039663D" w:rsidRDefault="00212BDC" w:rsidP="00185BF0">
      <w:pPr>
        <w:numPr>
          <w:ilvl w:val="0"/>
          <w:numId w:val="31"/>
        </w:numPr>
        <w:suppressAutoHyphens w:val="0"/>
        <w:autoSpaceDE w:val="0"/>
        <w:adjustRightInd w:val="0"/>
        <w:spacing w:line="360" w:lineRule="auto"/>
        <w:jc w:val="both"/>
        <w:textAlignment w:val="auto"/>
        <w:rPr>
          <w:rFonts w:ascii="Arial" w:hAnsi="Arial" w:cs="Arial"/>
          <w:sz w:val="22"/>
          <w:szCs w:val="22"/>
          <w:lang w:eastAsia="pl-PL"/>
        </w:rPr>
      </w:pPr>
      <w:r w:rsidRPr="0039663D">
        <w:rPr>
          <w:rFonts w:ascii="Arial" w:hAnsi="Arial" w:cs="Arial"/>
          <w:sz w:val="22"/>
          <w:szCs w:val="22"/>
          <w:lang w:eastAsia="pl-PL"/>
        </w:rPr>
        <w:t>dostosowanie do obsługi osób niepełnosprawnych – preferowane powinny być autobusy niskowejściowe lub niskopodłogowe – wymagana w</w:t>
      </w:r>
      <w:r w:rsidRPr="0039663D">
        <w:rPr>
          <w:rFonts w:ascii="Arial" w:hAnsi="Arial" w:cs="Arial"/>
          <w:sz w:val="22"/>
          <w:szCs w:val="22"/>
        </w:rPr>
        <w:t>ysokość krawędzi drzwi wejściowych na poziomie nie wyższym niż 350 mm</w:t>
      </w:r>
      <w:r w:rsidRPr="0039663D">
        <w:rPr>
          <w:rFonts w:ascii="Arial" w:hAnsi="Arial" w:cs="Arial"/>
          <w:sz w:val="22"/>
          <w:szCs w:val="22"/>
          <w:lang w:eastAsia="pl-PL"/>
        </w:rPr>
        <w:t xml:space="preserve">, </w:t>
      </w:r>
      <w:r w:rsidRPr="0039663D">
        <w:rPr>
          <w:rFonts w:ascii="Arial" w:hAnsi="Arial" w:cs="Arial"/>
          <w:sz w:val="22"/>
          <w:szCs w:val="22"/>
        </w:rPr>
        <w:t>w środkowych drzwiach każdego z pojazdów powinna znajdować się rozkładana ręcznie lub automatycznie rampa najazdowa o nośności minimalnej 300 kg, umożliwiająca wjazd do autobusu wózka inwalidzkiego lub wózka dziecięcego, rampa musi umożliwiać jej użycie na przystankach bez podwyższonej platformy przystankowej (brak krawężnika),</w:t>
      </w:r>
    </w:p>
    <w:p w14:paraId="354FF8C9" w14:textId="77777777" w:rsidR="00212BDC" w:rsidRPr="0039663D" w:rsidRDefault="00212BDC" w:rsidP="00185BF0">
      <w:pPr>
        <w:numPr>
          <w:ilvl w:val="0"/>
          <w:numId w:val="31"/>
        </w:numPr>
        <w:autoSpaceDN/>
        <w:spacing w:after="360" w:line="360" w:lineRule="auto"/>
        <w:ind w:left="397" w:hanging="397"/>
        <w:jc w:val="both"/>
        <w:textAlignment w:val="auto"/>
        <w:rPr>
          <w:rFonts w:ascii="Arial" w:hAnsi="Arial" w:cs="Arial"/>
          <w:sz w:val="22"/>
          <w:szCs w:val="22"/>
        </w:rPr>
      </w:pPr>
      <w:r w:rsidRPr="0039663D">
        <w:rPr>
          <w:rFonts w:ascii="Arial" w:hAnsi="Arial" w:cs="Arial"/>
          <w:sz w:val="22"/>
          <w:szCs w:val="22"/>
        </w:rPr>
        <w:t>pojazdy powinny być wyposażone w przyciski sygnalizacyjne z piktogramami i wypukłymi znakami wypukłym w języku „Braille`a;</w:t>
      </w:r>
    </w:p>
    <w:p w14:paraId="58080A0A" w14:textId="77777777" w:rsidR="00212BDC" w:rsidRPr="0039663D" w:rsidRDefault="0046150A" w:rsidP="00212BDC">
      <w:pPr>
        <w:spacing w:line="360" w:lineRule="auto"/>
        <w:ind w:left="396"/>
        <w:jc w:val="center"/>
        <w:rPr>
          <w:rFonts w:ascii="Arial" w:hAnsi="Arial" w:cs="Arial"/>
          <w:noProof/>
          <w:sz w:val="22"/>
          <w:szCs w:val="22"/>
        </w:rPr>
      </w:pPr>
      <w:r w:rsidRPr="0039663D">
        <w:rPr>
          <w:rFonts w:ascii="Arial" w:hAnsi="Arial" w:cs="Arial"/>
          <w:noProof/>
          <w:sz w:val="22"/>
          <w:szCs w:val="22"/>
        </w:rPr>
        <w:drawing>
          <wp:inline distT="0" distB="0" distL="0" distR="0" wp14:anchorId="72725411" wp14:editId="1B0D7F3B">
            <wp:extent cx="4267200" cy="1661160"/>
            <wp:effectExtent l="0" t="0" r="0" b="0"/>
            <wp:docPr id="15" name="Obraz 1" descr="Widoczne jest oznakowanie elementów autobusów piktogramami i znakami w języku Braille`a. Zdjęcie po lewej przedstawia oznakowane stanowisko w autobusie do przewozu osób na na wózkach inwalidzkich. Środkowe zdjęcie to czerwony przycisk STOP z wypukłymi znakami w języku Braille`a. Zdjęcie po prawej to niebieski przycisk sygnalizacyjny z piktogramami dla osób na wózkach inwalidz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 descr="Widoczne jest oznakowanie elementów autobusów piktogramami i znakami w języku Braille`a. Zdjęcie po lewej przedstawia oznakowane stanowisko w autobusie do przewozu osób na na wózkach inwalidzkich. Środkowe zdjęcie to czerwony przycisk STOP z wypukłymi znakami w języku Braille`a. Zdjęcie po prawej to niebieski przycisk sygnalizacyjny z piktogramami dla osób na wózkach inwalidzkich."/>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67200" cy="1661160"/>
                    </a:xfrm>
                    <a:prstGeom prst="rect">
                      <a:avLst/>
                    </a:prstGeom>
                    <a:noFill/>
                    <a:ln>
                      <a:noFill/>
                    </a:ln>
                  </pic:spPr>
                </pic:pic>
              </a:graphicData>
            </a:graphic>
          </wp:inline>
        </w:drawing>
      </w:r>
    </w:p>
    <w:p w14:paraId="4776055D" w14:textId="77777777" w:rsidR="00212BDC" w:rsidRPr="0039663D" w:rsidRDefault="00212BDC" w:rsidP="00212BDC">
      <w:pPr>
        <w:suppressAutoHyphens w:val="0"/>
        <w:autoSpaceDE w:val="0"/>
        <w:adjustRightInd w:val="0"/>
        <w:spacing w:line="360" w:lineRule="auto"/>
        <w:ind w:left="396"/>
        <w:jc w:val="center"/>
        <w:rPr>
          <w:rFonts w:ascii="Arial" w:hAnsi="Arial" w:cs="Arial"/>
          <w:lang w:eastAsia="pl-PL"/>
        </w:rPr>
      </w:pPr>
      <w:r w:rsidRPr="0039663D">
        <w:rPr>
          <w:rFonts w:ascii="Arial" w:hAnsi="Arial" w:cs="Arial"/>
          <w:bCs/>
          <w:i/>
          <w:iCs/>
          <w:sz w:val="16"/>
          <w:szCs w:val="16"/>
        </w:rPr>
        <w:t>Rys. 1</w:t>
      </w:r>
      <w:r w:rsidR="003F397B" w:rsidRPr="0039663D">
        <w:rPr>
          <w:rFonts w:ascii="Arial" w:hAnsi="Arial" w:cs="Arial"/>
          <w:bCs/>
          <w:i/>
          <w:iCs/>
          <w:sz w:val="16"/>
          <w:szCs w:val="16"/>
        </w:rPr>
        <w:t xml:space="preserve">4 </w:t>
      </w:r>
      <w:r w:rsidRPr="0039663D">
        <w:rPr>
          <w:rFonts w:ascii="Arial" w:hAnsi="Arial" w:cs="Arial"/>
          <w:bCs/>
          <w:i/>
          <w:iCs/>
          <w:sz w:val="16"/>
          <w:szCs w:val="16"/>
        </w:rPr>
        <w:t xml:space="preserve"> Oznakowanie elementów autobusów piktogramami i znakami w języku Braille`a</w:t>
      </w:r>
    </w:p>
    <w:p w14:paraId="15B89190" w14:textId="77777777" w:rsidR="00212BDC" w:rsidRPr="0039663D" w:rsidRDefault="00212BDC" w:rsidP="00212BDC">
      <w:pPr>
        <w:spacing w:line="360" w:lineRule="auto"/>
        <w:ind w:left="396"/>
        <w:jc w:val="center"/>
        <w:rPr>
          <w:rFonts w:ascii="Arial" w:hAnsi="Arial" w:cs="Arial"/>
          <w:sz w:val="22"/>
          <w:szCs w:val="22"/>
        </w:rPr>
      </w:pPr>
    </w:p>
    <w:p w14:paraId="64B4ED71" w14:textId="77777777" w:rsidR="00212BDC" w:rsidRPr="0039663D" w:rsidRDefault="00212BDC" w:rsidP="00185BF0">
      <w:pPr>
        <w:numPr>
          <w:ilvl w:val="0"/>
          <w:numId w:val="31"/>
        </w:numPr>
        <w:autoSpaceDN/>
        <w:spacing w:line="360" w:lineRule="auto"/>
        <w:jc w:val="both"/>
        <w:textAlignment w:val="auto"/>
        <w:rPr>
          <w:rFonts w:ascii="Arial" w:hAnsi="Arial" w:cs="Arial"/>
          <w:sz w:val="22"/>
          <w:szCs w:val="22"/>
        </w:rPr>
      </w:pPr>
      <w:r w:rsidRPr="0039663D">
        <w:rPr>
          <w:rFonts w:ascii="Arial" w:hAnsi="Arial" w:cs="Arial"/>
          <w:sz w:val="22"/>
          <w:szCs w:val="22"/>
        </w:rPr>
        <w:t>każdy z pojazdów powinien w przestrzeni pasażerskiej posiadać wydzielone i oznakowane stanowisko do przewozu osób na wózkach inwalidzkich - ściśle wg wymagań określonych w Regulaminie nr 107 EKG ONZ (Dz.U. UE L 255 z 29.9.2010, s.1), przy czym przestrzeń na wózki inwalidzkie powinna być na tyle duża, aby umożliwić obrót na wózku;</w:t>
      </w:r>
    </w:p>
    <w:p w14:paraId="0C0607BB" w14:textId="77777777" w:rsidR="00212BDC" w:rsidRPr="0039663D" w:rsidRDefault="00212BDC" w:rsidP="00185BF0">
      <w:pPr>
        <w:numPr>
          <w:ilvl w:val="0"/>
          <w:numId w:val="31"/>
        </w:numPr>
        <w:suppressAutoHyphens w:val="0"/>
        <w:autoSpaceDE w:val="0"/>
        <w:adjustRightInd w:val="0"/>
        <w:spacing w:line="360" w:lineRule="auto"/>
        <w:jc w:val="both"/>
        <w:textAlignment w:val="auto"/>
        <w:rPr>
          <w:rFonts w:ascii="Arial" w:hAnsi="Arial" w:cs="Arial"/>
          <w:sz w:val="22"/>
          <w:szCs w:val="22"/>
          <w:lang w:eastAsia="pl-PL"/>
        </w:rPr>
      </w:pPr>
      <w:r w:rsidRPr="0039663D">
        <w:rPr>
          <w:rFonts w:ascii="Arial" w:hAnsi="Arial" w:cs="Arial"/>
          <w:sz w:val="22"/>
          <w:szCs w:val="22"/>
          <w:lang w:eastAsia="pl-PL"/>
        </w:rPr>
        <w:t>pojemność autobusów powinna być tak dobrana aby zapewnić bezpieczny przewóz zakładanej ilości pasażerów – preferowany powinny być pojazdy o liczbie miejsc siedzących nie mniejszej niż 20 wraz z przestrzenią dla co najmniej 20 miejsc stojących.</w:t>
      </w:r>
    </w:p>
    <w:p w14:paraId="5E635830" w14:textId="77777777" w:rsidR="00212BDC" w:rsidRPr="0039663D" w:rsidRDefault="0046150A" w:rsidP="00212BDC">
      <w:pPr>
        <w:suppressAutoHyphens w:val="0"/>
        <w:autoSpaceDE w:val="0"/>
        <w:adjustRightInd w:val="0"/>
        <w:spacing w:line="360" w:lineRule="auto"/>
        <w:jc w:val="center"/>
        <w:rPr>
          <w:rFonts w:ascii="Arial" w:hAnsi="Arial" w:cs="Arial"/>
          <w:lang w:eastAsia="pl-PL"/>
        </w:rPr>
      </w:pPr>
      <w:r w:rsidRPr="0039663D">
        <w:rPr>
          <w:rFonts w:ascii="Arial" w:hAnsi="Arial" w:cs="Arial"/>
          <w:noProof/>
          <w:lang w:eastAsia="pl-PL"/>
        </w:rPr>
        <w:lastRenderedPageBreak/>
        <w:drawing>
          <wp:inline distT="0" distB="0" distL="0" distR="0" wp14:anchorId="2A1B3B69" wp14:editId="2BA8CE72">
            <wp:extent cx="2514600" cy="3185160"/>
            <wp:effectExtent l="0" t="0" r="0" b="0"/>
            <wp:docPr id="16" name="Obraz 1" descr="Oznakowanie autobusu. Od lewej jest znak osoby na wózku inwalidzkim, kolejny znak osoby o lasce, trzeci ostatni to znak wózka dziecięc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 descr="Oznakowanie autobusu. Od lewej jest znak osoby na wózku inwalidzkim, kolejny znak osoby o lasce, trzeci ostatni to znak wózka dziecięcego."/>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14600" cy="3185160"/>
                    </a:xfrm>
                    <a:prstGeom prst="rect">
                      <a:avLst/>
                    </a:prstGeom>
                    <a:noFill/>
                    <a:ln>
                      <a:noFill/>
                    </a:ln>
                  </pic:spPr>
                </pic:pic>
              </a:graphicData>
            </a:graphic>
          </wp:inline>
        </w:drawing>
      </w:r>
    </w:p>
    <w:p w14:paraId="243B1FAD" w14:textId="77777777" w:rsidR="00212BDC" w:rsidRPr="0039663D" w:rsidRDefault="00212BDC" w:rsidP="00185BF0">
      <w:pPr>
        <w:suppressAutoHyphens w:val="0"/>
        <w:autoSpaceDE w:val="0"/>
        <w:adjustRightInd w:val="0"/>
        <w:spacing w:after="360" w:line="360" w:lineRule="auto"/>
        <w:ind w:left="397"/>
        <w:jc w:val="center"/>
        <w:rPr>
          <w:rFonts w:ascii="Arial" w:hAnsi="Arial" w:cs="Arial"/>
          <w:lang w:eastAsia="pl-PL"/>
        </w:rPr>
      </w:pPr>
      <w:r w:rsidRPr="0039663D">
        <w:rPr>
          <w:rFonts w:ascii="Arial" w:hAnsi="Arial" w:cs="Arial"/>
          <w:bCs/>
          <w:i/>
          <w:iCs/>
          <w:sz w:val="16"/>
          <w:szCs w:val="16"/>
        </w:rPr>
        <w:t>Rys. 1</w:t>
      </w:r>
      <w:r w:rsidR="003F397B" w:rsidRPr="0039663D">
        <w:rPr>
          <w:rFonts w:ascii="Arial" w:hAnsi="Arial" w:cs="Arial"/>
          <w:bCs/>
          <w:i/>
          <w:iCs/>
          <w:sz w:val="16"/>
          <w:szCs w:val="16"/>
        </w:rPr>
        <w:t xml:space="preserve">5 </w:t>
      </w:r>
      <w:r w:rsidRPr="0039663D">
        <w:rPr>
          <w:rFonts w:ascii="Arial" w:hAnsi="Arial" w:cs="Arial"/>
          <w:bCs/>
          <w:i/>
          <w:iCs/>
          <w:sz w:val="16"/>
          <w:szCs w:val="16"/>
        </w:rPr>
        <w:t xml:space="preserve"> Minimalne wymagania taboru – oznakowanie pojazdów</w:t>
      </w:r>
    </w:p>
    <w:p w14:paraId="0B3AFB74" w14:textId="77777777" w:rsidR="00212BDC" w:rsidRPr="0039663D" w:rsidRDefault="00212BDC" w:rsidP="00212BDC">
      <w:pPr>
        <w:suppressAutoHyphens w:val="0"/>
        <w:autoSpaceDE w:val="0"/>
        <w:adjustRightInd w:val="0"/>
        <w:spacing w:line="360" w:lineRule="auto"/>
        <w:jc w:val="both"/>
        <w:rPr>
          <w:rFonts w:ascii="Arial" w:hAnsi="Arial" w:cs="Arial"/>
          <w:sz w:val="22"/>
          <w:szCs w:val="22"/>
          <w:lang w:eastAsia="pl-PL"/>
        </w:rPr>
      </w:pPr>
      <w:r w:rsidRPr="0039663D">
        <w:rPr>
          <w:rFonts w:ascii="Arial" w:hAnsi="Arial" w:cs="Arial"/>
          <w:sz w:val="22"/>
          <w:szCs w:val="22"/>
          <w:lang w:eastAsia="pl-PL"/>
        </w:rPr>
        <w:t>Mając na uwadze szacunkową ilość pasażerów oraz zróżnicowane kształtowanie się potrzeb przewozowych w poszczególnych godzinach, dniach i miesiącach proponuje się stosowanie taboru dwóch kategorii, tj. midi (ok. 8-9 m długości) i maxi (powyżej 10 m długości). Jako obligatoryjne zakłada się wprowadzenie taboru klasy maxi o pojemności powyżej 40 miejsc siedzących do obsługi szczytów przewozowych na najbardziej obciążonych liniach oraz taboru midi o pojemności co najmniej 20 miejsc siedzących do obsługi komunikacji na mniej obciążonych liniach oraz w godzinach międzyszczytowych i wieczornych na wszystkich liniach. Tabor midi powinien być także wykorzystywany do obsługi komunikacji w soboty, niedziele i święta. Ilość taboru powinna być dostosowana do planowanej pracy przewozowej i jej rozłożenia w ciągu dnia, tj. ilość taboru będzie zależna od ilości zaplanowanych zadań przewozowych.</w:t>
      </w:r>
    </w:p>
    <w:p w14:paraId="70CD4F2E" w14:textId="77777777" w:rsidR="00212BDC" w:rsidRPr="0039663D" w:rsidRDefault="00212BDC" w:rsidP="00212BDC">
      <w:pPr>
        <w:suppressAutoHyphens w:val="0"/>
        <w:autoSpaceDE w:val="0"/>
        <w:adjustRightInd w:val="0"/>
        <w:spacing w:line="360" w:lineRule="auto"/>
        <w:ind w:firstLine="360"/>
        <w:jc w:val="both"/>
        <w:rPr>
          <w:rFonts w:ascii="Arial" w:hAnsi="Arial" w:cs="Arial"/>
          <w:color w:val="000000"/>
          <w:sz w:val="22"/>
          <w:szCs w:val="22"/>
          <w:lang w:eastAsia="pl-PL"/>
        </w:rPr>
      </w:pPr>
      <w:r w:rsidRPr="0039663D">
        <w:rPr>
          <w:rFonts w:ascii="Arial" w:hAnsi="Arial" w:cs="Arial"/>
          <w:color w:val="000000"/>
          <w:sz w:val="22"/>
          <w:szCs w:val="22"/>
          <w:lang w:eastAsia="pl-PL"/>
        </w:rPr>
        <w:t xml:space="preserve">W wyniku przeprowadzonej analizy obecnie obsługiwanych zadań przewozowych  szczegółowo określono preferencje dotyczące środków transportowych do realizacji założonych zadań. </w:t>
      </w:r>
    </w:p>
    <w:p w14:paraId="0F6380D7" w14:textId="77777777" w:rsidR="00212BDC" w:rsidRPr="0039663D" w:rsidRDefault="00212BDC" w:rsidP="00212BDC">
      <w:pPr>
        <w:suppressAutoHyphens w:val="0"/>
        <w:autoSpaceDE w:val="0"/>
        <w:adjustRightInd w:val="0"/>
        <w:spacing w:line="360" w:lineRule="auto"/>
        <w:ind w:firstLine="360"/>
        <w:jc w:val="both"/>
        <w:rPr>
          <w:rFonts w:ascii="Arial" w:hAnsi="Arial" w:cs="Arial"/>
          <w:color w:val="000000"/>
          <w:sz w:val="22"/>
          <w:szCs w:val="22"/>
          <w:lang w:eastAsia="pl-PL"/>
        </w:rPr>
      </w:pPr>
      <w:r w:rsidRPr="0039663D">
        <w:rPr>
          <w:rFonts w:ascii="Arial" w:hAnsi="Arial" w:cs="Arial"/>
          <w:color w:val="000000"/>
          <w:sz w:val="22"/>
          <w:szCs w:val="22"/>
          <w:lang w:eastAsia="pl-PL"/>
        </w:rPr>
        <w:t>Dla planowanej sieci komunikacyjnej obejmującej 8 linii komunikacyjnych wymagania taborowe</w:t>
      </w:r>
      <w:r w:rsidR="002371D5" w:rsidRPr="0039663D">
        <w:rPr>
          <w:rFonts w:ascii="Arial" w:hAnsi="Arial" w:cs="Arial"/>
          <w:color w:val="000000"/>
          <w:sz w:val="22"/>
          <w:szCs w:val="22"/>
          <w:lang w:eastAsia="pl-PL"/>
        </w:rPr>
        <w:t xml:space="preserve"> (łącznie z </w:t>
      </w:r>
      <w:proofErr w:type="spellStart"/>
      <w:r w:rsidR="002371D5" w:rsidRPr="0039663D">
        <w:rPr>
          <w:rFonts w:ascii="Arial" w:hAnsi="Arial" w:cs="Arial"/>
          <w:color w:val="000000"/>
          <w:sz w:val="22"/>
          <w:szCs w:val="22"/>
          <w:lang w:eastAsia="pl-PL"/>
        </w:rPr>
        <w:t>rezewą</w:t>
      </w:r>
      <w:proofErr w:type="spellEnd"/>
      <w:r w:rsidR="002371D5" w:rsidRPr="0039663D">
        <w:rPr>
          <w:rFonts w:ascii="Arial" w:hAnsi="Arial" w:cs="Arial"/>
          <w:color w:val="000000"/>
          <w:sz w:val="22"/>
          <w:szCs w:val="22"/>
          <w:lang w:eastAsia="pl-PL"/>
        </w:rPr>
        <w:t xml:space="preserve"> taborową)</w:t>
      </w:r>
      <w:r w:rsidRPr="0039663D">
        <w:rPr>
          <w:rFonts w:ascii="Arial" w:hAnsi="Arial" w:cs="Arial"/>
          <w:color w:val="000000"/>
          <w:sz w:val="22"/>
          <w:szCs w:val="22"/>
          <w:lang w:eastAsia="pl-PL"/>
        </w:rPr>
        <w:t xml:space="preserve"> to minimum 16 autobusów, w tym:</w:t>
      </w:r>
    </w:p>
    <w:p w14:paraId="77526595" w14:textId="77777777" w:rsidR="00212BDC" w:rsidRPr="0039663D" w:rsidRDefault="00212BDC" w:rsidP="00185BF0">
      <w:pPr>
        <w:pStyle w:val="Tekstpodstawowy"/>
        <w:widowControl w:val="0"/>
        <w:numPr>
          <w:ilvl w:val="1"/>
          <w:numId w:val="32"/>
        </w:numPr>
        <w:tabs>
          <w:tab w:val="clear" w:pos="1440"/>
          <w:tab w:val="num" w:pos="720"/>
        </w:tabs>
        <w:autoSpaceDN/>
        <w:spacing w:after="0" w:line="360" w:lineRule="auto"/>
        <w:ind w:left="720"/>
        <w:jc w:val="both"/>
        <w:textAlignment w:val="auto"/>
        <w:rPr>
          <w:rFonts w:ascii="Arial" w:hAnsi="Arial" w:cs="Arial"/>
          <w:sz w:val="22"/>
          <w:szCs w:val="22"/>
        </w:rPr>
      </w:pPr>
      <w:r w:rsidRPr="0039663D">
        <w:rPr>
          <w:rFonts w:ascii="Arial" w:hAnsi="Arial" w:cs="Arial"/>
          <w:color w:val="000000"/>
          <w:sz w:val="22"/>
          <w:szCs w:val="22"/>
          <w:lang w:eastAsia="pl-PL"/>
        </w:rPr>
        <w:t xml:space="preserve">8 pojazdów taboru podstawowego klasy maxi spełniających co najmniej normy spalin Euro VI (lub zeroemisyjne) </w:t>
      </w:r>
      <w:r w:rsidRPr="0039663D">
        <w:rPr>
          <w:rFonts w:ascii="Arial" w:hAnsi="Arial" w:cs="Arial"/>
          <w:sz w:val="22"/>
          <w:szCs w:val="22"/>
        </w:rPr>
        <w:t>posiadających liczbę miejsc siedzących co najmniej 40;</w:t>
      </w:r>
    </w:p>
    <w:p w14:paraId="2F100F26" w14:textId="77777777" w:rsidR="00212BDC" w:rsidRPr="0039663D" w:rsidRDefault="00212BDC" w:rsidP="00185BF0">
      <w:pPr>
        <w:pStyle w:val="Tekstpodstawowy"/>
        <w:widowControl w:val="0"/>
        <w:numPr>
          <w:ilvl w:val="0"/>
          <w:numId w:val="33"/>
        </w:numPr>
        <w:suppressAutoHyphens w:val="0"/>
        <w:autoSpaceDN/>
        <w:spacing w:after="0" w:line="360" w:lineRule="auto"/>
        <w:jc w:val="both"/>
        <w:textAlignment w:val="auto"/>
        <w:rPr>
          <w:rFonts w:ascii="Arial" w:hAnsi="Arial" w:cs="Arial"/>
          <w:sz w:val="22"/>
          <w:szCs w:val="22"/>
        </w:rPr>
      </w:pPr>
      <w:r w:rsidRPr="0039663D">
        <w:rPr>
          <w:rFonts w:ascii="Arial" w:hAnsi="Arial" w:cs="Arial"/>
          <w:color w:val="000000"/>
          <w:sz w:val="22"/>
          <w:szCs w:val="22"/>
          <w:lang w:eastAsia="pl-PL"/>
        </w:rPr>
        <w:t>8 pojazdów taboru podstawowego klasy midi</w:t>
      </w:r>
      <w:r w:rsidRPr="0039663D">
        <w:rPr>
          <w:rFonts w:ascii="Arial" w:hAnsi="Arial" w:cs="Arial"/>
          <w:sz w:val="22"/>
          <w:szCs w:val="22"/>
        </w:rPr>
        <w:t xml:space="preserve"> </w:t>
      </w:r>
      <w:r w:rsidRPr="0039663D">
        <w:rPr>
          <w:rFonts w:ascii="Arial" w:hAnsi="Arial" w:cs="Arial"/>
          <w:color w:val="000000"/>
          <w:sz w:val="22"/>
          <w:szCs w:val="22"/>
          <w:lang w:eastAsia="pl-PL"/>
        </w:rPr>
        <w:t xml:space="preserve">spełniających normy spalin Euro VI (lub zeroemisyjne) </w:t>
      </w:r>
      <w:r w:rsidRPr="0039663D">
        <w:rPr>
          <w:rFonts w:ascii="Arial" w:hAnsi="Arial" w:cs="Arial"/>
          <w:sz w:val="22"/>
          <w:szCs w:val="22"/>
        </w:rPr>
        <w:t xml:space="preserve">posiadających liczbę miejsc siedzących co najmniej 20. </w:t>
      </w:r>
    </w:p>
    <w:p w14:paraId="1621EEC3" w14:textId="77777777" w:rsidR="00212BDC" w:rsidRPr="0039663D" w:rsidRDefault="00212BDC" w:rsidP="00212BDC">
      <w:pPr>
        <w:suppressAutoHyphens w:val="0"/>
        <w:autoSpaceDE w:val="0"/>
        <w:adjustRightInd w:val="0"/>
        <w:spacing w:line="360" w:lineRule="auto"/>
        <w:jc w:val="both"/>
        <w:rPr>
          <w:rFonts w:ascii="Arial" w:hAnsi="Arial" w:cs="Arial"/>
          <w:sz w:val="22"/>
          <w:szCs w:val="22"/>
          <w:lang w:eastAsia="pl-PL"/>
        </w:rPr>
      </w:pPr>
      <w:r w:rsidRPr="0039663D">
        <w:rPr>
          <w:rFonts w:ascii="Arial" w:hAnsi="Arial" w:cs="Arial"/>
          <w:sz w:val="22"/>
          <w:szCs w:val="22"/>
        </w:rPr>
        <w:lastRenderedPageBreak/>
        <w:t xml:space="preserve">Wszystkie w/w pojazdy powinny być homologowane w rozumieniu art. 68 ustawy </w:t>
      </w:r>
      <w:r w:rsidRPr="0039663D">
        <w:rPr>
          <w:rFonts w:ascii="Arial" w:hAnsi="Arial" w:cs="Arial"/>
          <w:sz w:val="22"/>
          <w:szCs w:val="22"/>
        </w:rPr>
        <w:br/>
        <w:t xml:space="preserve">z dnia 20 czerwca 1997 r. Prawo o ruchu drogowym (tekst jednolity: Dz. U. </w:t>
      </w:r>
      <w:r w:rsidRPr="0039663D">
        <w:rPr>
          <w:rFonts w:ascii="Arial" w:hAnsi="Arial" w:cs="Arial"/>
          <w:sz w:val="22"/>
          <w:szCs w:val="22"/>
        </w:rPr>
        <w:br/>
        <w:t xml:space="preserve">z 2012 r. poz. 1137) jako autobusy międzymiastowe (kategoria homologacyjna M2 i M3) </w:t>
      </w:r>
      <w:r w:rsidRPr="0039663D">
        <w:rPr>
          <w:rFonts w:ascii="Arial" w:hAnsi="Arial" w:cs="Arial"/>
          <w:sz w:val="22"/>
          <w:szCs w:val="22"/>
          <w:lang w:eastAsia="pl-PL"/>
        </w:rPr>
        <w:t xml:space="preserve">niskowejściowe klasy II. Dopuszcza się także zastosowanie autobusów niskowejściowych lub niskopodłogowych klasy I. Ważnym wymaganiem w stosunku do taboru powinno być ograniczenie w zakresie wieku taboru realizującego przewozy na rzecz Powiatu Pszczyńskiego, tzn. pojazdy nie mogą być starsze niż 15 lat. </w:t>
      </w:r>
    </w:p>
    <w:p w14:paraId="2ED16D08" w14:textId="77777777" w:rsidR="00212BDC" w:rsidRPr="0039663D" w:rsidRDefault="00212BDC" w:rsidP="00212BDC">
      <w:pPr>
        <w:suppressAutoHyphens w:val="0"/>
        <w:autoSpaceDE w:val="0"/>
        <w:adjustRightInd w:val="0"/>
        <w:spacing w:line="360" w:lineRule="auto"/>
        <w:jc w:val="both"/>
        <w:rPr>
          <w:rFonts w:ascii="Arial" w:hAnsi="Arial" w:cs="Arial"/>
          <w:sz w:val="22"/>
          <w:szCs w:val="22"/>
          <w:lang w:eastAsia="pl-PL"/>
        </w:rPr>
      </w:pPr>
    </w:p>
    <w:p w14:paraId="33509C9B" w14:textId="77777777" w:rsidR="00212BDC" w:rsidRPr="0039663D" w:rsidRDefault="00212BDC" w:rsidP="00212BDC">
      <w:pPr>
        <w:suppressAutoHyphens w:val="0"/>
        <w:autoSpaceDE w:val="0"/>
        <w:adjustRightInd w:val="0"/>
        <w:spacing w:line="360" w:lineRule="auto"/>
        <w:jc w:val="both"/>
        <w:rPr>
          <w:rFonts w:ascii="Arial" w:hAnsi="Arial" w:cs="Arial"/>
          <w:sz w:val="22"/>
          <w:szCs w:val="22"/>
          <w:lang w:eastAsia="pl-PL"/>
        </w:rPr>
      </w:pPr>
      <w:r w:rsidRPr="0039663D">
        <w:rPr>
          <w:rFonts w:ascii="Arial" w:hAnsi="Arial" w:cs="Arial"/>
          <w:sz w:val="22"/>
          <w:szCs w:val="22"/>
          <w:lang w:eastAsia="pl-PL"/>
        </w:rPr>
        <w:t>Dodatkowo pojazdy powinny spełniać następujące kryteria:</w:t>
      </w:r>
    </w:p>
    <w:p w14:paraId="3694B1D6" w14:textId="77777777" w:rsidR="00212BDC" w:rsidRPr="0039663D" w:rsidRDefault="00212BDC" w:rsidP="00185BF0">
      <w:pPr>
        <w:numPr>
          <w:ilvl w:val="0"/>
          <w:numId w:val="31"/>
        </w:numPr>
        <w:suppressAutoHyphens w:val="0"/>
        <w:autoSpaceDE w:val="0"/>
        <w:adjustRightInd w:val="0"/>
        <w:spacing w:line="360" w:lineRule="auto"/>
        <w:jc w:val="both"/>
        <w:textAlignment w:val="auto"/>
        <w:rPr>
          <w:rFonts w:ascii="Arial" w:hAnsi="Arial" w:cs="Arial"/>
          <w:sz w:val="22"/>
          <w:szCs w:val="22"/>
          <w:lang w:eastAsia="pl-PL"/>
        </w:rPr>
      </w:pPr>
      <w:r w:rsidRPr="0039663D">
        <w:rPr>
          <w:rFonts w:ascii="Arial" w:hAnsi="Arial" w:cs="Arial"/>
          <w:sz w:val="22"/>
          <w:szCs w:val="22"/>
          <w:lang w:eastAsia="pl-PL"/>
        </w:rPr>
        <w:t>klimatyzacja całopojazdowa we wszystkich autobusach;</w:t>
      </w:r>
    </w:p>
    <w:p w14:paraId="01773C2F" w14:textId="77777777" w:rsidR="00212BDC" w:rsidRPr="0039663D" w:rsidRDefault="00212BDC" w:rsidP="00185BF0">
      <w:pPr>
        <w:numPr>
          <w:ilvl w:val="0"/>
          <w:numId w:val="31"/>
        </w:numPr>
        <w:suppressAutoHyphens w:val="0"/>
        <w:autoSpaceDE w:val="0"/>
        <w:adjustRightInd w:val="0"/>
        <w:spacing w:line="360" w:lineRule="auto"/>
        <w:jc w:val="both"/>
        <w:textAlignment w:val="auto"/>
        <w:rPr>
          <w:rFonts w:ascii="Arial" w:hAnsi="Arial" w:cs="Arial"/>
          <w:sz w:val="22"/>
          <w:szCs w:val="22"/>
          <w:lang w:eastAsia="pl-PL"/>
        </w:rPr>
      </w:pPr>
      <w:r w:rsidRPr="0039663D">
        <w:rPr>
          <w:rFonts w:ascii="Arial" w:hAnsi="Arial" w:cs="Arial"/>
          <w:sz w:val="22"/>
          <w:szCs w:val="22"/>
          <w:lang w:eastAsia="pl-PL"/>
        </w:rPr>
        <w:t>system elektronicznych tablic kierunkowych (przednia o szerokości całej szyby czołowej oraz boczna zapewniające wyświetlanie numeru linii i kierunku oraz tablica tylna zapewniająca wyświetlanie numeru linii), preferowane będzie zastosowanie tablic informacyjnych wewnętrznych;</w:t>
      </w:r>
    </w:p>
    <w:p w14:paraId="564C7798" w14:textId="77777777" w:rsidR="00212BDC" w:rsidRPr="0039663D" w:rsidRDefault="00212BDC" w:rsidP="00185BF0">
      <w:pPr>
        <w:numPr>
          <w:ilvl w:val="0"/>
          <w:numId w:val="31"/>
        </w:numPr>
        <w:suppressAutoHyphens w:val="0"/>
        <w:autoSpaceDE w:val="0"/>
        <w:adjustRightInd w:val="0"/>
        <w:spacing w:line="360" w:lineRule="auto"/>
        <w:jc w:val="both"/>
        <w:textAlignment w:val="auto"/>
        <w:rPr>
          <w:rFonts w:ascii="Arial" w:hAnsi="Arial" w:cs="Arial"/>
          <w:sz w:val="22"/>
          <w:szCs w:val="22"/>
          <w:lang w:eastAsia="pl-PL"/>
        </w:rPr>
      </w:pPr>
      <w:r w:rsidRPr="0039663D">
        <w:rPr>
          <w:rFonts w:ascii="Arial" w:hAnsi="Arial" w:cs="Arial"/>
          <w:sz w:val="22"/>
          <w:szCs w:val="22"/>
          <w:lang w:eastAsia="pl-PL"/>
        </w:rPr>
        <w:t>system monitoringu pojazdów GPS z dostępem poprzez panel dyspozytorski do lokalizacji pojazdów w czasie rzeczywistym;</w:t>
      </w:r>
    </w:p>
    <w:p w14:paraId="4E94D59D" w14:textId="77777777" w:rsidR="00212BDC" w:rsidRPr="0039663D" w:rsidRDefault="00212BDC" w:rsidP="00185BF0">
      <w:pPr>
        <w:numPr>
          <w:ilvl w:val="0"/>
          <w:numId w:val="31"/>
        </w:numPr>
        <w:suppressAutoHyphens w:val="0"/>
        <w:autoSpaceDE w:val="0"/>
        <w:adjustRightInd w:val="0"/>
        <w:spacing w:line="360" w:lineRule="auto"/>
        <w:jc w:val="both"/>
        <w:textAlignment w:val="auto"/>
        <w:rPr>
          <w:rFonts w:ascii="Arial" w:hAnsi="Arial" w:cs="Arial"/>
          <w:b/>
          <w:sz w:val="22"/>
          <w:szCs w:val="22"/>
        </w:rPr>
      </w:pPr>
      <w:r w:rsidRPr="0039663D">
        <w:rPr>
          <w:rFonts w:ascii="Arial" w:hAnsi="Arial" w:cs="Arial"/>
          <w:sz w:val="22"/>
          <w:szCs w:val="22"/>
          <w:lang w:eastAsia="pl-PL"/>
        </w:rPr>
        <w:t xml:space="preserve">łączność dyspozytora z kierowcami realizującymi komunikację (telefon komórkowy, radiotelefon, radio CB). </w:t>
      </w:r>
    </w:p>
    <w:p w14:paraId="3ED3D3B5" w14:textId="77777777" w:rsidR="00212BDC" w:rsidRPr="0039663D" w:rsidRDefault="00212BDC" w:rsidP="00212BDC">
      <w:pPr>
        <w:suppressAutoHyphens w:val="0"/>
        <w:autoSpaceDE w:val="0"/>
        <w:adjustRightInd w:val="0"/>
        <w:spacing w:line="360" w:lineRule="auto"/>
        <w:ind w:left="396"/>
        <w:jc w:val="both"/>
        <w:rPr>
          <w:rFonts w:ascii="Arial" w:hAnsi="Arial" w:cs="Arial"/>
          <w:b/>
          <w:sz w:val="22"/>
          <w:szCs w:val="22"/>
        </w:rPr>
      </w:pPr>
    </w:p>
    <w:p w14:paraId="5F6DA144" w14:textId="77777777" w:rsidR="00212BDC" w:rsidRPr="0039663D" w:rsidRDefault="00212BDC" w:rsidP="00212BDC">
      <w:pPr>
        <w:suppressAutoHyphens w:val="0"/>
        <w:autoSpaceDE w:val="0"/>
        <w:adjustRightInd w:val="0"/>
        <w:spacing w:line="360" w:lineRule="auto"/>
        <w:ind w:firstLine="360"/>
        <w:jc w:val="both"/>
        <w:rPr>
          <w:rFonts w:ascii="Arial" w:hAnsi="Arial" w:cs="Arial"/>
          <w:sz w:val="22"/>
          <w:szCs w:val="22"/>
          <w:lang w:eastAsia="pl-PL"/>
        </w:rPr>
      </w:pPr>
      <w:r w:rsidRPr="0039663D">
        <w:rPr>
          <w:rFonts w:ascii="Arial" w:hAnsi="Arial" w:cs="Arial"/>
          <w:sz w:val="22"/>
          <w:szCs w:val="22"/>
          <w:lang w:eastAsia="pl-PL"/>
        </w:rPr>
        <w:t>Należy podkreślić, że w/w zaproponowany standard taboru, którymi ma być wykonywany transport publiczny na rzecz Powiatu Pszczyńskiego, to baza taborowa o wysokim standardzie. Pojazdy spełniające powyższe wymagania zapewnią sprawną realizację zakładanych potrzeb przewozowych przy jednoczesnym zapewnieniu wysokiego komfortu podróżowania. Ponadto zastosowanie wysokich norm emisji spalin przyczyni się do ograniczenia negatywnego wpływu transportu na środowisko naturalne.</w:t>
      </w:r>
    </w:p>
    <w:p w14:paraId="0BD097BB" w14:textId="77777777" w:rsidR="00212BDC" w:rsidRPr="0039663D" w:rsidRDefault="00212BDC" w:rsidP="00212BDC">
      <w:pPr>
        <w:spacing w:line="360" w:lineRule="auto"/>
        <w:ind w:firstLine="360"/>
        <w:jc w:val="both"/>
        <w:rPr>
          <w:rFonts w:ascii="Arial" w:hAnsi="Arial" w:cs="Arial"/>
          <w:sz w:val="22"/>
          <w:szCs w:val="22"/>
          <w:lang w:eastAsia="pl-PL"/>
        </w:rPr>
      </w:pPr>
      <w:r w:rsidRPr="0039663D">
        <w:rPr>
          <w:rFonts w:ascii="Arial" w:hAnsi="Arial" w:cs="Arial"/>
          <w:sz w:val="22"/>
          <w:szCs w:val="22"/>
          <w:lang w:eastAsia="pl-PL"/>
        </w:rPr>
        <w:t>Zaplanować należy również sukcesywnie wprowadzanie i wyposażenie autobusów w dodatkowe elementy poprawiające komfort przejazdu pasażerów np. dźwiękowy system informacyjny lub biletomaty wewnątrzpojazdowe.</w:t>
      </w:r>
    </w:p>
    <w:p w14:paraId="5C59953B" w14:textId="77777777" w:rsidR="00212BDC" w:rsidRPr="0039663D" w:rsidRDefault="00212BDC" w:rsidP="00212BDC">
      <w:pPr>
        <w:spacing w:line="360" w:lineRule="auto"/>
        <w:ind w:firstLine="360"/>
        <w:jc w:val="both"/>
        <w:rPr>
          <w:rFonts w:ascii="Arial" w:hAnsi="Arial" w:cs="Arial"/>
          <w:sz w:val="22"/>
          <w:szCs w:val="22"/>
          <w:lang w:eastAsia="pl-PL"/>
        </w:rPr>
      </w:pPr>
      <w:r w:rsidRPr="0039663D">
        <w:rPr>
          <w:rStyle w:val="postbody"/>
          <w:rFonts w:ascii="Arial" w:hAnsi="Arial" w:cs="Arial"/>
          <w:sz w:val="22"/>
          <w:szCs w:val="22"/>
        </w:rPr>
        <w:t>Ważnym zadaniem szczególnie dla zarządców infrastruktury miejskiej oraz powiatowej będzie budowa stacji ładowania pojazdów elektrycznych oraz dostosowanie obecnie wykorzystywanej sieci energetycznej do ładowani</w:t>
      </w:r>
      <w:r w:rsidR="00877115" w:rsidRPr="0039663D">
        <w:rPr>
          <w:rStyle w:val="postbody"/>
          <w:rFonts w:ascii="Arial" w:hAnsi="Arial" w:cs="Arial"/>
          <w:sz w:val="22"/>
          <w:szCs w:val="22"/>
        </w:rPr>
        <w:t>a</w:t>
      </w:r>
      <w:r w:rsidRPr="0039663D">
        <w:rPr>
          <w:rStyle w:val="postbody"/>
          <w:rFonts w:ascii="Arial" w:hAnsi="Arial" w:cs="Arial"/>
          <w:sz w:val="22"/>
          <w:szCs w:val="22"/>
        </w:rPr>
        <w:t xml:space="preserve"> pojazdów elektrycznych ze szczególnym uwzględnieniem autobusów i ładowarek dużej mocy.  Bez tego działania wykorzystanie autobusów zeroemisyjnych w komunikacji publicznej jest na dzień dzisiejszy trudne lub wręcz niemożliwe.</w:t>
      </w:r>
    </w:p>
    <w:p w14:paraId="73BEF064" w14:textId="77777777" w:rsidR="00A53E0E" w:rsidRPr="0039663D" w:rsidRDefault="00A53E0E" w:rsidP="001A7D25">
      <w:pPr>
        <w:pStyle w:val="Nagwek2"/>
      </w:pPr>
      <w:bookmarkStart w:id="34" w:name="_Toc212205307"/>
      <w:r w:rsidRPr="0039663D">
        <w:lastRenderedPageBreak/>
        <w:t>Zasady organizacji rynku przewozów</w:t>
      </w:r>
      <w:bookmarkEnd w:id="34"/>
    </w:p>
    <w:p w14:paraId="7F19251C" w14:textId="77777777" w:rsidR="006251B9" w:rsidRPr="0039663D" w:rsidRDefault="006251B9" w:rsidP="006251B9">
      <w:pPr>
        <w:suppressAutoHyphens w:val="0"/>
        <w:autoSpaceDE w:val="0"/>
        <w:adjustRightInd w:val="0"/>
        <w:spacing w:line="360" w:lineRule="auto"/>
        <w:ind w:firstLine="360"/>
        <w:jc w:val="both"/>
        <w:rPr>
          <w:rFonts w:ascii="Arial" w:hAnsi="Arial" w:cs="Arial"/>
          <w:sz w:val="22"/>
          <w:szCs w:val="22"/>
          <w:lang w:eastAsia="pl-PL"/>
        </w:rPr>
      </w:pPr>
      <w:r w:rsidRPr="0039663D">
        <w:rPr>
          <w:rFonts w:ascii="Arial" w:hAnsi="Arial" w:cs="Arial"/>
          <w:sz w:val="22"/>
          <w:szCs w:val="22"/>
          <w:lang w:eastAsia="pl-PL"/>
        </w:rPr>
        <w:t>Ogólne zasady organizacji rynku przewozów określa ustawa o publicznym transporcie zbiorowym. Zgodnie z art. 19 wybór operatora świadczącego usługi przewozowe na obszarze właściwości danego organizatora może nastąpić w trybie:</w:t>
      </w:r>
    </w:p>
    <w:p w14:paraId="02B19BE3" w14:textId="77777777" w:rsidR="006251B9" w:rsidRPr="0039663D" w:rsidRDefault="006251B9" w:rsidP="00185BF0">
      <w:pPr>
        <w:numPr>
          <w:ilvl w:val="1"/>
          <w:numId w:val="34"/>
        </w:numPr>
        <w:tabs>
          <w:tab w:val="clear" w:pos="1440"/>
          <w:tab w:val="num" w:pos="900"/>
        </w:tabs>
        <w:suppressAutoHyphens w:val="0"/>
        <w:autoSpaceDE w:val="0"/>
        <w:adjustRightInd w:val="0"/>
        <w:spacing w:line="360" w:lineRule="auto"/>
        <w:ind w:left="900" w:hanging="540"/>
        <w:jc w:val="both"/>
        <w:textAlignment w:val="auto"/>
        <w:rPr>
          <w:rFonts w:ascii="Arial" w:hAnsi="Arial" w:cs="Arial"/>
          <w:sz w:val="22"/>
          <w:szCs w:val="22"/>
          <w:lang w:eastAsia="pl-PL"/>
        </w:rPr>
      </w:pPr>
      <w:r w:rsidRPr="0039663D">
        <w:rPr>
          <w:rFonts w:ascii="Arial" w:hAnsi="Arial" w:cs="Arial"/>
          <w:sz w:val="22"/>
          <w:szCs w:val="22"/>
          <w:lang w:eastAsia="pl-PL"/>
        </w:rPr>
        <w:t>ustawy Prawo zamówień publicznych,</w:t>
      </w:r>
    </w:p>
    <w:p w14:paraId="72B5F88D" w14:textId="77777777" w:rsidR="006251B9" w:rsidRPr="0039663D" w:rsidRDefault="006251B9" w:rsidP="00185BF0">
      <w:pPr>
        <w:numPr>
          <w:ilvl w:val="1"/>
          <w:numId w:val="34"/>
        </w:numPr>
        <w:tabs>
          <w:tab w:val="clear" w:pos="1440"/>
          <w:tab w:val="num" w:pos="900"/>
        </w:tabs>
        <w:suppressAutoHyphens w:val="0"/>
        <w:autoSpaceDE w:val="0"/>
        <w:adjustRightInd w:val="0"/>
        <w:spacing w:line="360" w:lineRule="auto"/>
        <w:ind w:left="900" w:hanging="540"/>
        <w:jc w:val="both"/>
        <w:textAlignment w:val="auto"/>
        <w:rPr>
          <w:rFonts w:ascii="Arial" w:hAnsi="Arial" w:cs="Arial"/>
          <w:sz w:val="22"/>
          <w:szCs w:val="22"/>
          <w:lang w:eastAsia="pl-PL"/>
        </w:rPr>
      </w:pPr>
      <w:r w:rsidRPr="0039663D">
        <w:rPr>
          <w:rFonts w:ascii="Arial" w:hAnsi="Arial" w:cs="Arial"/>
          <w:sz w:val="22"/>
          <w:szCs w:val="22"/>
          <w:lang w:eastAsia="pl-PL"/>
        </w:rPr>
        <w:t>ustawy o koncesji na roboty budowlane lub usługi,</w:t>
      </w:r>
    </w:p>
    <w:p w14:paraId="4A0D360E" w14:textId="77777777" w:rsidR="006251B9" w:rsidRPr="0039663D" w:rsidRDefault="006251B9" w:rsidP="00185BF0">
      <w:pPr>
        <w:numPr>
          <w:ilvl w:val="1"/>
          <w:numId w:val="34"/>
        </w:numPr>
        <w:tabs>
          <w:tab w:val="clear" w:pos="1440"/>
          <w:tab w:val="num" w:pos="900"/>
        </w:tabs>
        <w:suppressAutoHyphens w:val="0"/>
        <w:autoSpaceDE w:val="0"/>
        <w:adjustRightInd w:val="0"/>
        <w:spacing w:line="360" w:lineRule="auto"/>
        <w:ind w:left="900" w:hanging="540"/>
        <w:jc w:val="both"/>
        <w:textAlignment w:val="auto"/>
        <w:rPr>
          <w:rFonts w:ascii="Arial" w:hAnsi="Arial" w:cs="Arial"/>
          <w:sz w:val="22"/>
          <w:szCs w:val="22"/>
          <w:lang w:eastAsia="pl-PL"/>
        </w:rPr>
      </w:pPr>
      <w:r w:rsidRPr="0039663D">
        <w:rPr>
          <w:rFonts w:ascii="Arial" w:hAnsi="Arial" w:cs="Arial"/>
          <w:sz w:val="22"/>
          <w:szCs w:val="22"/>
          <w:lang w:eastAsia="pl-PL"/>
        </w:rPr>
        <w:t>bezpośredniego zawarcia umowy o świadczenie usług w zakresie publicznego transportu zbiorowego, po spełnieniu wymogów określonych w art. 22 ustawy.</w:t>
      </w:r>
    </w:p>
    <w:p w14:paraId="77DF992A" w14:textId="77777777" w:rsidR="006251B9" w:rsidRPr="0039663D" w:rsidRDefault="006251B9" w:rsidP="006251B9">
      <w:pPr>
        <w:suppressAutoHyphens w:val="0"/>
        <w:autoSpaceDE w:val="0"/>
        <w:adjustRightInd w:val="0"/>
        <w:spacing w:line="360" w:lineRule="auto"/>
        <w:jc w:val="both"/>
        <w:rPr>
          <w:rFonts w:ascii="Arial" w:hAnsi="Arial" w:cs="Arial"/>
          <w:sz w:val="22"/>
          <w:szCs w:val="22"/>
          <w:lang w:eastAsia="pl-PL"/>
        </w:rPr>
      </w:pPr>
      <w:r w:rsidRPr="0039663D">
        <w:rPr>
          <w:rFonts w:ascii="Arial" w:hAnsi="Arial" w:cs="Arial"/>
          <w:sz w:val="22"/>
          <w:szCs w:val="22"/>
        </w:rPr>
        <w:t>Samorząd powiatu może wybrać również alternatywną drogę poprzez powołanie własnej jednostki organizacyjnej zajmującej się transportem zbiorowym. W tym wypadku może skorzystać np. z środków programów operacyjnych lub innych funduszy na zakup autobusów spełniających zaostrzone kryteria ochrony środowiska.</w:t>
      </w:r>
    </w:p>
    <w:p w14:paraId="5803D78B" w14:textId="77777777" w:rsidR="006251B9" w:rsidRPr="0039663D" w:rsidRDefault="006251B9" w:rsidP="006251B9">
      <w:pPr>
        <w:suppressAutoHyphens w:val="0"/>
        <w:autoSpaceDE w:val="0"/>
        <w:adjustRightInd w:val="0"/>
        <w:spacing w:line="360" w:lineRule="auto"/>
        <w:ind w:firstLine="360"/>
        <w:jc w:val="both"/>
        <w:rPr>
          <w:rFonts w:ascii="Arial" w:hAnsi="Arial" w:cs="Arial"/>
          <w:sz w:val="22"/>
          <w:szCs w:val="22"/>
          <w:lang w:eastAsia="pl-PL"/>
        </w:rPr>
      </w:pPr>
      <w:r w:rsidRPr="0039663D">
        <w:rPr>
          <w:rFonts w:ascii="Arial" w:hAnsi="Arial" w:cs="Arial"/>
          <w:sz w:val="22"/>
          <w:szCs w:val="22"/>
          <w:lang w:eastAsia="pl-PL"/>
        </w:rPr>
        <w:t xml:space="preserve">Biorąc pod uwagę powyższe założenia rynek przewozowy można ukształtować poprzez wykreowanie przez jednostkę samorządu własnej jednostki organizacyjnej i stworzenie monopolu na wykonywanie usług przewozowych o charakterze użyteczności publicznej lub wybór operatora w trybie ustawy Prawo zamówień publicznych i dopuszczenie konkurencji w postaci prywatnych przewoźników. Monopol, jako forma organizacji przewozów na rynku, która wyklucza występowanie na rynku zjawiska konkurencji, musi dawać gwarancję, że pojedyncza firma będzie w stanie zaspokoić potrzeby przewozowe na danym obszarze w sposób bardziej efektywny niż dwie lub więcej firm. Monopol może jednak prowadzić do powstania potencjalnego konfliktu pomiędzy efektywnością ekonomiczną, a zasadą konkurencji, gdyż większa liczba firm przewozowych na rynku to większa konkurencja cenowa. Oczywiście nawet utworzenie własnej jednostki nie daje gwarancji, że przewozów na liniach komunikacyjnych użyteczności publicznej nie zacznie komercyjnie wykonywać prywatny przewoźnik. Jest to możliwe, gdyż zgodnie z art. 20 ustawy o publicznym transporcie zbiorowym, operatorowi nie można przyznać prawa wyłącznego, o którym mowa w rozporządzeniu (WE) nr 1370/2007. </w:t>
      </w:r>
    </w:p>
    <w:p w14:paraId="2670CFEE" w14:textId="77777777" w:rsidR="006251B9" w:rsidRPr="0039663D" w:rsidRDefault="006251B9" w:rsidP="006251B9">
      <w:pPr>
        <w:suppressAutoHyphens w:val="0"/>
        <w:autoSpaceDE w:val="0"/>
        <w:adjustRightInd w:val="0"/>
        <w:spacing w:line="360" w:lineRule="auto"/>
        <w:ind w:firstLine="360"/>
        <w:jc w:val="both"/>
        <w:rPr>
          <w:rFonts w:ascii="Arial" w:hAnsi="Arial" w:cs="Arial"/>
          <w:sz w:val="22"/>
          <w:szCs w:val="22"/>
          <w:lang w:eastAsia="pl-PL"/>
        </w:rPr>
      </w:pPr>
      <w:r w:rsidRPr="0039663D">
        <w:rPr>
          <w:rFonts w:ascii="Arial" w:hAnsi="Arial" w:cs="Arial"/>
          <w:sz w:val="22"/>
          <w:szCs w:val="22"/>
          <w:lang w:eastAsia="pl-PL"/>
        </w:rPr>
        <w:t xml:space="preserve">Rynek może być także organizowany i rozwijany poprzez wprowadzenie zasady konkurencyjności przewoźników. Władze jednostki samorządu mogą podjąć decyzję o otwarciu rynku komunikacji na danym obszarze. Należy podkreślić, iż stosunkowo niewielkie zaangażowanie sektora prywatnego w transport zbiorowy stanowi dużą barierę w rozwoju stosunków konkurencyjnych. Dodatkowo przewoźnicy prywatni są zainteresowani wykonywaniem usług przewozowych wyłącznie na liniach komunikacyjnych, które zapewniają rentowność i zysk, co jest niekorzystne ze względów społecznych. Prywatni przewoźnicy włączeni lub dopuszczeni do systemu komunikacji powodują destabilizację systemu komunikacji powodując obniżenie efektywności. Wykonywanie przewozów tylko na liniach </w:t>
      </w:r>
      <w:r w:rsidRPr="0039663D">
        <w:rPr>
          <w:rFonts w:ascii="Arial" w:hAnsi="Arial" w:cs="Arial"/>
          <w:sz w:val="22"/>
          <w:szCs w:val="22"/>
          <w:lang w:eastAsia="pl-PL"/>
        </w:rPr>
        <w:lastRenderedPageBreak/>
        <w:t xml:space="preserve">rentownych przyczynia się do zwiększenia kosztów realizacji zadań związanych z transportem publicznym ponoszonych przez samorządy, którym pozostają do obsługi linie nierentowne. </w:t>
      </w:r>
    </w:p>
    <w:p w14:paraId="50E5AE88" w14:textId="77777777" w:rsidR="00F2586A" w:rsidRPr="0039663D" w:rsidRDefault="006251B9" w:rsidP="00F2586A">
      <w:pPr>
        <w:autoSpaceDE w:val="0"/>
        <w:spacing w:line="360" w:lineRule="auto"/>
        <w:ind w:firstLine="360"/>
        <w:jc w:val="both"/>
        <w:rPr>
          <w:rFonts w:ascii="Arial" w:hAnsi="Arial" w:cs="Arial"/>
          <w:sz w:val="22"/>
          <w:szCs w:val="22"/>
        </w:rPr>
      </w:pPr>
      <w:r w:rsidRPr="0039663D">
        <w:rPr>
          <w:rFonts w:ascii="Arial" w:hAnsi="Arial" w:cs="Arial"/>
          <w:sz w:val="22"/>
          <w:szCs w:val="22"/>
          <w:lang w:eastAsia="pl-PL"/>
        </w:rPr>
        <w:t xml:space="preserve">Podstawowym i najlepszym rozwiązaniem dotyczącym organizacji komunikacji zbiorowej na terenie Powiatu Pszczyńskiego będzie sytuacja, kiedy operatorem zostanie jeden podmiot zewnętrzny (firma transportowa) lub konsorcjum podmiotów wyłonione w drodze ustawy Prawo zamówień publicznych, będący wykonawcą przewozów, a także realizujący na podstawie zawartej umowy cześć obowiązków organizatora, w szczególności w zakresie organizacji systemu informacji dla pasażerów. W celu zapewnienia stabilizacji rynku </w:t>
      </w:r>
      <w:r w:rsidR="00F2586A" w:rsidRPr="0039663D">
        <w:rPr>
          <w:rFonts w:ascii="Arial" w:hAnsi="Arial" w:cs="Arial"/>
          <w:sz w:val="22"/>
          <w:szCs w:val="22"/>
          <w:lang w:eastAsia="pl-PL"/>
        </w:rPr>
        <w:t xml:space="preserve">prywatnych przewoźników </w:t>
      </w:r>
      <w:r w:rsidRPr="0039663D">
        <w:rPr>
          <w:rFonts w:ascii="Arial" w:hAnsi="Arial" w:cs="Arial"/>
          <w:sz w:val="22"/>
          <w:szCs w:val="22"/>
          <w:lang w:eastAsia="pl-PL"/>
        </w:rPr>
        <w:t xml:space="preserve">należy rozważyć powierzenie przewozów kilku operatorom lub grupie stanowiącej konsorcjum. W przypadku wyłonienia konsorcjum rozliczenie będzie odbywało się tak, jak przypadku jednego operatora. Operator, czyli przedsiębiorca wyłoniony w drodze przetargu uzyskuje przychody za świadczone usługi bezpośrednio od pasażerów na podstawie obowiązującej taryfy opłat uchwalonej przez samorząd powiatowy. Uzyskuje także dochody wynikające z refundacji stosowanych ulg ustawowych oraz dodatkowo rekompensatę, gdy przychody ze sprzedaży biletów nie są w stanie zapewnić pokrycia kosztów działalności. Sytuacja dotycząca wypłaty rekompensaty będzie miała miejsce wtedy, gdy ceny za usługi przewozowe będą ustalane na stosunkowo niskim poziomie, jako rezultat polityki społecznej </w:t>
      </w:r>
      <w:r w:rsidRPr="0039663D">
        <w:rPr>
          <w:rFonts w:ascii="Arial" w:hAnsi="Arial" w:cs="Arial"/>
          <w:sz w:val="22"/>
          <w:szCs w:val="22"/>
          <w:lang w:eastAsia="pl-PL"/>
        </w:rPr>
        <w:br/>
        <w:t xml:space="preserve">i transportowej. W celu ograniczenia wysokości wydatków dokonywanych z budżetu jednostki samorządowej należy </w:t>
      </w:r>
      <w:r w:rsidR="00F2586A" w:rsidRPr="0039663D">
        <w:rPr>
          <w:rFonts w:ascii="Arial" w:hAnsi="Arial" w:cs="Arial"/>
          <w:sz w:val="22"/>
          <w:szCs w:val="22"/>
          <w:lang w:eastAsia="pl-PL"/>
        </w:rPr>
        <w:t>racjonalnie</w:t>
      </w:r>
      <w:r w:rsidRPr="0039663D">
        <w:rPr>
          <w:rFonts w:ascii="Arial" w:hAnsi="Arial" w:cs="Arial"/>
          <w:sz w:val="22"/>
          <w:szCs w:val="22"/>
          <w:lang w:eastAsia="pl-PL"/>
        </w:rPr>
        <w:t xml:space="preserve"> stosowa</w:t>
      </w:r>
      <w:r w:rsidR="00F2586A" w:rsidRPr="0039663D">
        <w:rPr>
          <w:rFonts w:ascii="Arial" w:hAnsi="Arial" w:cs="Arial"/>
          <w:sz w:val="22"/>
          <w:szCs w:val="22"/>
          <w:lang w:eastAsia="pl-PL"/>
        </w:rPr>
        <w:t>ć</w:t>
      </w:r>
      <w:r w:rsidRPr="0039663D">
        <w:rPr>
          <w:rFonts w:ascii="Arial" w:hAnsi="Arial" w:cs="Arial"/>
          <w:sz w:val="22"/>
          <w:szCs w:val="22"/>
          <w:lang w:eastAsia="pl-PL"/>
        </w:rPr>
        <w:t xml:space="preserve"> pozaustawow</w:t>
      </w:r>
      <w:r w:rsidR="00F2586A" w:rsidRPr="0039663D">
        <w:rPr>
          <w:rFonts w:ascii="Arial" w:hAnsi="Arial" w:cs="Arial"/>
          <w:sz w:val="22"/>
          <w:szCs w:val="22"/>
          <w:lang w:eastAsia="pl-PL"/>
        </w:rPr>
        <w:t>e</w:t>
      </w:r>
      <w:r w:rsidRPr="0039663D">
        <w:rPr>
          <w:rFonts w:ascii="Arial" w:hAnsi="Arial" w:cs="Arial"/>
          <w:sz w:val="22"/>
          <w:szCs w:val="22"/>
          <w:lang w:eastAsia="pl-PL"/>
        </w:rPr>
        <w:t xml:space="preserve"> uprawnie</w:t>
      </w:r>
      <w:r w:rsidR="00F2586A" w:rsidRPr="0039663D">
        <w:rPr>
          <w:rFonts w:ascii="Arial" w:hAnsi="Arial" w:cs="Arial"/>
          <w:sz w:val="22"/>
          <w:szCs w:val="22"/>
          <w:lang w:eastAsia="pl-PL"/>
        </w:rPr>
        <w:t>nia</w:t>
      </w:r>
      <w:r w:rsidRPr="0039663D">
        <w:rPr>
          <w:rFonts w:ascii="Arial" w:hAnsi="Arial" w:cs="Arial"/>
          <w:sz w:val="22"/>
          <w:szCs w:val="22"/>
          <w:lang w:eastAsia="pl-PL"/>
        </w:rPr>
        <w:t xml:space="preserve"> do przejazdów ulgowych i bezpłatnych, gdyż w znacznym stopniu obniżają one dochodowość świadczonych usług. Ponadto w ramach budżetu przeznaczonego na realizację transportu publicznego należy uwzględnić wypłatę rozsądnego zysku dla operatorów. Jednak właściwe rozporządzenie w regulujące sposób obliczania kwoty rozsądnego zysku nie zostało jeszcze przez Ministra Finansów wydane. </w:t>
      </w:r>
      <w:r w:rsidR="00A327E6" w:rsidRPr="0039663D">
        <w:rPr>
          <w:rFonts w:ascii="Arial" w:hAnsi="Arial" w:cs="Arial"/>
          <w:sz w:val="22"/>
          <w:szCs w:val="22"/>
          <w:lang w:eastAsia="pl-PL"/>
        </w:rPr>
        <w:t>P</w:t>
      </w:r>
      <w:r w:rsidR="00F2586A" w:rsidRPr="0039663D">
        <w:rPr>
          <w:rFonts w:ascii="Arial" w:hAnsi="Arial" w:cs="Arial"/>
          <w:sz w:val="22"/>
          <w:szCs w:val="22"/>
          <w:lang w:eastAsia="pl-PL"/>
        </w:rPr>
        <w:t xml:space="preserve">odkreślić należy, iż powołanie do życia własnej jednostki transportowej, działającej w formie zakładu budżetowego jest obecnie ze względu na koszty nierealne i ekonomicznie nieuzasadnione. Władze Powiatu Pszczyńskiego mogą także rozważyć ewentualność nawiązania współpracy z sąsiednimi samorządami (np. Powiatem Bielskim), będącym właścicielem podmiotu wewnętrznego, który na obszarze powiatu bielskiego zajmuje się wykonywaniem działalności transportowej. Należy pamiętać, że posiadanie przez samorząd samodzielnie lub wspólnie z inną jednostką samorządu terytorialnego 100 % udziałów w spółce transportowej czyni tą spółkę podmiotem wewnętrznym (art. 2 lit. j Rozporządzenia (WE) nr 1370/2007 Parlamentu Europejskiego i Rady z dnia 23 października 2007 r. dotyczącego usług publicznych w zakresie kolejowego i drogowego transportu pasażerskiego), który może realizować kompleksowo powiatowe przewozy użyteczności publicznej. Z podmiotem takim można zawrzeć umowę na świadczenie usług przewozowych w sposób bezpośredni (zgodnie z art. 22 ust. 1 pkt 2 ustawy o publicznym </w:t>
      </w:r>
      <w:r w:rsidR="00F2586A" w:rsidRPr="0039663D">
        <w:rPr>
          <w:rFonts w:ascii="Arial" w:hAnsi="Arial" w:cs="Arial"/>
          <w:sz w:val="22"/>
          <w:szCs w:val="22"/>
          <w:lang w:eastAsia="pl-PL"/>
        </w:rPr>
        <w:lastRenderedPageBreak/>
        <w:t xml:space="preserve">transporcie zbiorowym). Natomiast w przypadku </w:t>
      </w:r>
      <w:r w:rsidR="00F2586A" w:rsidRPr="0039663D">
        <w:rPr>
          <w:rFonts w:ascii="Arial" w:eastAsia="FreeSans" w:hAnsi="Arial" w:cs="Arial"/>
          <w:sz w:val="22"/>
          <w:szCs w:val="22"/>
        </w:rPr>
        <w:t>podmiotu wewnętrznego, w którym jednostka samorządu terytorialnego samodzielnie lub wspólnie z inną jednostką samorządu terytorialnego nie posiada 100 % udziałów lub akcji tego podmiotu wewnętrznego, umowa o świadczenie usług w zakresie publicznego transportu zbiorowego zawarta bezpośrednio, powinna przyjąć formę koncesji na usługi. Warunkiem jest sprawowanie nad tą spółką przez organy publiczne kontroli analogicznej do tej, jaką sprawują nad własnymi służbami.</w:t>
      </w:r>
    </w:p>
    <w:p w14:paraId="166585C7" w14:textId="77777777" w:rsidR="00EC72FB" w:rsidRDefault="006251B9" w:rsidP="006251B9">
      <w:pPr>
        <w:suppressAutoHyphens w:val="0"/>
        <w:autoSpaceDE w:val="0"/>
        <w:adjustRightInd w:val="0"/>
        <w:spacing w:line="360" w:lineRule="auto"/>
        <w:ind w:firstLine="357"/>
        <w:jc w:val="both"/>
        <w:rPr>
          <w:rFonts w:ascii="Arial" w:hAnsi="Arial" w:cs="Arial"/>
          <w:sz w:val="22"/>
          <w:szCs w:val="22"/>
          <w:lang w:eastAsia="pl-PL"/>
        </w:rPr>
      </w:pPr>
      <w:r w:rsidRPr="0039663D">
        <w:rPr>
          <w:rFonts w:ascii="Arial" w:hAnsi="Arial" w:cs="Arial"/>
          <w:sz w:val="22"/>
          <w:szCs w:val="22"/>
          <w:lang w:eastAsia="pl-PL"/>
        </w:rPr>
        <w:t>Podkreślić należy, iż ze względu na zakres oraz wielkość pracy przewozowej, jaka zostanie powierzona operatorowi, każda umowa na świadczenie usług przewozowych powinna być zawarta na dłuższy okres czasu (co najmniej 5 lat). Jest to minimalny okres, jaki zagwarantuje wyłonionemu w drodze przetargu operatorowi spłatę kapitału zainwestowanego w realizację przewozów (spłata leasingu, amortyzacja zakupionego taboru, przygotowanie i wyposażenie autobusów, przygotowanie zaplecza technicznego, pozyskanie odpowiednich pracowników).</w:t>
      </w:r>
    </w:p>
    <w:p w14:paraId="4FC9EC1F" w14:textId="77777777" w:rsidR="006251B9" w:rsidRPr="00EC72FB" w:rsidRDefault="00EC72FB" w:rsidP="00EC72FB">
      <w:pPr>
        <w:rPr>
          <w:lang w:eastAsia="pl-PL"/>
        </w:rPr>
      </w:pPr>
      <w:r>
        <w:rPr>
          <w:lang w:eastAsia="pl-PL"/>
        </w:rPr>
        <w:br w:type="page"/>
      </w:r>
    </w:p>
    <w:p w14:paraId="10745062" w14:textId="77777777" w:rsidR="00F2586A" w:rsidRPr="00EC72FB" w:rsidRDefault="00A53E0E" w:rsidP="001A7D25">
      <w:pPr>
        <w:pStyle w:val="Nagwek2"/>
      </w:pPr>
      <w:r w:rsidRPr="0039663D">
        <w:lastRenderedPageBreak/>
        <w:t xml:space="preserve"> </w:t>
      </w:r>
      <w:bookmarkStart w:id="35" w:name="_Toc212205308"/>
      <w:r w:rsidRPr="0039663D">
        <w:t>Standardy usług przewozowych</w:t>
      </w:r>
      <w:bookmarkEnd w:id="35"/>
      <w:r w:rsidRPr="0039663D">
        <w:t xml:space="preserve"> </w:t>
      </w:r>
    </w:p>
    <w:p w14:paraId="593C8163" w14:textId="77777777" w:rsidR="00F2586A" w:rsidRPr="0039663D" w:rsidRDefault="00F2586A" w:rsidP="00F2586A">
      <w:pPr>
        <w:suppressAutoHyphens w:val="0"/>
        <w:autoSpaceDE w:val="0"/>
        <w:adjustRightInd w:val="0"/>
        <w:spacing w:line="360" w:lineRule="auto"/>
        <w:ind w:firstLine="360"/>
        <w:jc w:val="both"/>
        <w:rPr>
          <w:rFonts w:ascii="Arial" w:hAnsi="Arial" w:cs="Arial"/>
          <w:color w:val="000000"/>
          <w:sz w:val="22"/>
          <w:szCs w:val="22"/>
          <w:lang w:eastAsia="pl-PL"/>
        </w:rPr>
      </w:pPr>
      <w:r w:rsidRPr="0039663D">
        <w:rPr>
          <w:rFonts w:ascii="Arial" w:hAnsi="Arial" w:cs="Arial"/>
          <w:color w:val="000000"/>
          <w:sz w:val="22"/>
          <w:szCs w:val="22"/>
          <w:lang w:eastAsia="pl-PL"/>
        </w:rPr>
        <w:t xml:space="preserve">Powiatowe przewozy pasażerskie o charakterze użyteczności publicznej będą realizowane jako powszechnie dostępna usługa w zakresie publicznego transportu zbiorowego wykonywana przez operatora. Przewozy te będą nakierowane w szczególności na bieżące i nieprzerwane zaspokajanie potrzeb przewozowych społeczności na obszarze powiatu pszczyńskiego. </w:t>
      </w:r>
    </w:p>
    <w:p w14:paraId="013C9F3E" w14:textId="77777777" w:rsidR="00F2586A" w:rsidRPr="0039663D" w:rsidRDefault="00F2586A" w:rsidP="00F2586A">
      <w:pPr>
        <w:suppressAutoHyphens w:val="0"/>
        <w:autoSpaceDE w:val="0"/>
        <w:adjustRightInd w:val="0"/>
        <w:spacing w:line="360" w:lineRule="auto"/>
        <w:ind w:firstLine="360"/>
        <w:jc w:val="both"/>
        <w:rPr>
          <w:rFonts w:ascii="Arial" w:hAnsi="Arial" w:cs="Arial"/>
          <w:color w:val="000000"/>
          <w:sz w:val="22"/>
          <w:szCs w:val="22"/>
          <w:lang w:eastAsia="pl-PL"/>
        </w:rPr>
      </w:pPr>
      <w:r w:rsidRPr="0039663D">
        <w:rPr>
          <w:rFonts w:ascii="Arial" w:hAnsi="Arial" w:cs="Arial"/>
          <w:color w:val="000000"/>
          <w:sz w:val="22"/>
          <w:szCs w:val="22"/>
          <w:lang w:eastAsia="pl-PL"/>
        </w:rPr>
        <w:t xml:space="preserve">Organizowanie i planowanie tego transportu obejmuje również wymóg określenia standardów jego realizacji. W szczególności należy wziąć pod uwagę następujące wymogi w zakresie: </w:t>
      </w:r>
    </w:p>
    <w:p w14:paraId="0DB5ACB2" w14:textId="77777777" w:rsidR="00F2586A" w:rsidRPr="0039663D" w:rsidRDefault="00F2586A" w:rsidP="00185BF0">
      <w:pPr>
        <w:numPr>
          <w:ilvl w:val="0"/>
          <w:numId w:val="35"/>
        </w:numPr>
        <w:tabs>
          <w:tab w:val="clear" w:pos="1247"/>
          <w:tab w:val="num" w:pos="360"/>
        </w:tabs>
        <w:suppressAutoHyphens w:val="0"/>
        <w:autoSpaceDE w:val="0"/>
        <w:adjustRightInd w:val="0"/>
        <w:spacing w:line="360" w:lineRule="auto"/>
        <w:ind w:left="360" w:hanging="360"/>
        <w:jc w:val="both"/>
        <w:textAlignment w:val="auto"/>
        <w:rPr>
          <w:rFonts w:ascii="Arial" w:hAnsi="Arial" w:cs="Arial"/>
          <w:color w:val="000000"/>
          <w:sz w:val="22"/>
          <w:szCs w:val="22"/>
          <w:lang w:eastAsia="pl-PL"/>
        </w:rPr>
      </w:pPr>
      <w:r w:rsidRPr="0039663D">
        <w:rPr>
          <w:rFonts w:ascii="Arial" w:hAnsi="Arial" w:cs="Arial"/>
          <w:b/>
          <w:color w:val="000000"/>
          <w:sz w:val="22"/>
          <w:szCs w:val="22"/>
          <w:lang w:eastAsia="pl-PL"/>
        </w:rPr>
        <w:t>ochrony środowiska naturalnego</w:t>
      </w:r>
      <w:r w:rsidRPr="0039663D">
        <w:rPr>
          <w:rFonts w:ascii="Arial" w:hAnsi="Arial" w:cs="Arial"/>
          <w:color w:val="000000"/>
          <w:sz w:val="22"/>
          <w:szCs w:val="22"/>
          <w:lang w:eastAsia="pl-PL"/>
        </w:rPr>
        <w:t xml:space="preserve"> – postępująca degradacja środowiska naturalnego powodowana jest z jednej strony intensywnym ruchem samochodów, powodującym wysoką emisję spalin, hałasu oraz inne uciążliwości, takie jak zatłoczenie arterii komunikacyjnych, z drugiej zaś eksploatowaniem przez podmioty prowadzące działalność z zakresu komunikacji publicznej starych, niespełniających współczesnych wymogów z zakresu ochrony środowiska środków transportu. Aktualnie wszystkie nowo produkowane autobusy i ich jednostki napędowe muszą spełniać europejskie wymogi odnośnie emisji spalin kategorii EURO 6 lub kategorii autobusów zeroemisyjnych. Natomiast pojazdy realizujące przewóz publiczny, które zostały dopuszczone do ruchu przed wdrożeniem powyższych norm zużywają nie tylko duże ilości paliwa, ale dodatkowo powodują emitowanie do środowiska naturalnego szkodliwych związków, takich jak: tlenek węgla, tlenki azotu i siarki oraz metanowych związków organicznych, przede wszystkim związku ołowiu. W celu poprawy stanu środowiska naturalnego powiatu </w:t>
      </w:r>
      <w:r w:rsidR="006C5EEF" w:rsidRPr="0039663D">
        <w:rPr>
          <w:rFonts w:ascii="Arial" w:hAnsi="Arial" w:cs="Arial"/>
          <w:color w:val="000000"/>
          <w:sz w:val="22"/>
          <w:szCs w:val="22"/>
          <w:lang w:eastAsia="pl-PL"/>
        </w:rPr>
        <w:t>pszczyńskiego</w:t>
      </w:r>
      <w:r w:rsidRPr="0039663D">
        <w:rPr>
          <w:rFonts w:ascii="Arial" w:hAnsi="Arial" w:cs="Arial"/>
          <w:color w:val="000000"/>
          <w:sz w:val="22"/>
          <w:szCs w:val="22"/>
          <w:lang w:eastAsia="pl-PL"/>
        </w:rPr>
        <w:t xml:space="preserve"> należy wykorzystać możliwości pozyskania środków zewnętrznych na zakup autobusów wodorowych, elektrycznych lub hybrydowych. Niestety ze względu na brak przystosowania infrastruktury miejskiej i gminnej do obsługi ładowarek elektrycznych dużej mocy i ze względu na brak stacji tankowania wodoru w obszarze powiatu pszczyńskiego,  inwestycje w tabor zeroemisyjny należy bezwzględnie połączyć z pozyskaniem środków na budowę infrastruktury lądowania i tankowania, w tym na przebudowę sieci elektroenergetycznej na nowoczesną spełniającą wymagania mocowe przyłączy elektrycznych. Należy także zapewnić miejsca postojowe oraz przyłącza do stacji szybkiego ładowania w obszarze</w:t>
      </w:r>
      <w:r w:rsidR="00EF458C" w:rsidRPr="0039663D">
        <w:rPr>
          <w:rFonts w:ascii="Arial" w:hAnsi="Arial" w:cs="Arial"/>
          <w:color w:val="000000"/>
          <w:sz w:val="22"/>
          <w:szCs w:val="22"/>
          <w:lang w:eastAsia="pl-PL"/>
        </w:rPr>
        <w:t xml:space="preserve"> </w:t>
      </w:r>
      <w:r w:rsidRPr="0039663D">
        <w:rPr>
          <w:rFonts w:ascii="Arial" w:hAnsi="Arial" w:cs="Arial"/>
          <w:color w:val="000000"/>
          <w:sz w:val="22"/>
          <w:szCs w:val="22"/>
          <w:lang w:eastAsia="pl-PL"/>
        </w:rPr>
        <w:t>centrum przesiadkow</w:t>
      </w:r>
      <w:r w:rsidR="00EF458C" w:rsidRPr="0039663D">
        <w:rPr>
          <w:rFonts w:ascii="Arial" w:hAnsi="Arial" w:cs="Arial"/>
          <w:color w:val="000000"/>
          <w:sz w:val="22"/>
          <w:szCs w:val="22"/>
          <w:lang w:eastAsia="pl-PL"/>
        </w:rPr>
        <w:t>ego przy</w:t>
      </w:r>
      <w:r w:rsidRPr="0039663D">
        <w:rPr>
          <w:rFonts w:ascii="Arial" w:hAnsi="Arial" w:cs="Arial"/>
          <w:color w:val="000000"/>
          <w:sz w:val="22"/>
          <w:szCs w:val="22"/>
          <w:lang w:eastAsia="pl-PL"/>
        </w:rPr>
        <w:t xml:space="preserve"> ulicy Sokoła w Pszczynie oraz co najmniej po jednej stacji szybkiego ładowania autobusów w obsługiwanych gminach. W przypadku korzystania z autobusów używanych norma spalin pojazdów powinna wynosić co najmniej EURO 6. </w:t>
      </w:r>
      <w:r w:rsidRPr="0039663D">
        <w:rPr>
          <w:rFonts w:ascii="Arial" w:hAnsi="Arial" w:cs="Arial"/>
          <w:sz w:val="22"/>
          <w:szCs w:val="22"/>
          <w:lang w:eastAsia="pl-PL"/>
        </w:rPr>
        <w:t xml:space="preserve">Realizacja komunikacji taborem spełniającym powyższe wymagania zapewni wysoki standard transportu publicznego na obszarze powiatu, a jednocześnie ograniczy negatywny wpływ na środowisko naturalne. </w:t>
      </w:r>
    </w:p>
    <w:p w14:paraId="0DAEF1B9" w14:textId="77777777" w:rsidR="00F2586A" w:rsidRPr="0039663D" w:rsidRDefault="00F2586A" w:rsidP="00185BF0">
      <w:pPr>
        <w:numPr>
          <w:ilvl w:val="0"/>
          <w:numId w:val="35"/>
        </w:numPr>
        <w:tabs>
          <w:tab w:val="clear" w:pos="1247"/>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b/>
          <w:color w:val="000000"/>
          <w:sz w:val="22"/>
          <w:szCs w:val="22"/>
          <w:lang w:eastAsia="pl-PL"/>
        </w:rPr>
        <w:lastRenderedPageBreak/>
        <w:t>dostępu osób niepełnosprawnych oraz osób o ograniczonej zdolności ruchowej do publicznego transportu zbiorowego</w:t>
      </w:r>
      <w:r w:rsidRPr="0039663D">
        <w:rPr>
          <w:rFonts w:ascii="Arial" w:hAnsi="Arial" w:cs="Arial"/>
          <w:color w:val="000000"/>
          <w:sz w:val="22"/>
          <w:szCs w:val="22"/>
          <w:lang w:eastAsia="pl-PL"/>
        </w:rPr>
        <w:t xml:space="preserve"> – </w:t>
      </w:r>
      <w:r w:rsidRPr="0039663D">
        <w:rPr>
          <w:rFonts w:ascii="Arial" w:hAnsi="Arial" w:cs="Arial"/>
          <w:sz w:val="22"/>
          <w:szCs w:val="22"/>
          <w:lang w:eastAsia="pl-PL"/>
        </w:rPr>
        <w:t>określenie standardu usług przewozowych wiąże się ściśle z zasadą powszechnego dostępu obywateli do korzystania ze środków transportowych w transporcie publicznym. Zasada ta w szczególności powinna uwzględniać takie organizowanie transportu oraz infrastruktury transportowej, aby w maksymalnym stopniu zapewnić osobom niepełnosprawnym oraz osobom o ograniczonej zdolności ruchowej, samodzielny (lub za pomocą opiekuna), nieutrudniony dostęp do infrastruktury (dworce, kasy, przystanki, tabor itp.), oraz możliwość przemieszczania się środkami transportu publicznego. Dążąc do jak najlepszego dostosowania taboru do potrzeb osób niepełnosprawnych organizator transportu winien kłaść nacisk na to, by tabor operatora spełniał co najmniej poniższe założenia:</w:t>
      </w:r>
    </w:p>
    <w:p w14:paraId="0B7C0902" w14:textId="77777777" w:rsidR="00F2586A" w:rsidRPr="0039663D" w:rsidRDefault="00F2586A" w:rsidP="00185BF0">
      <w:pPr>
        <w:numPr>
          <w:ilvl w:val="0"/>
          <w:numId w:val="35"/>
        </w:numPr>
        <w:suppressAutoHyphens w:val="0"/>
        <w:autoSpaceDE w:val="0"/>
        <w:adjustRightInd w:val="0"/>
        <w:spacing w:line="360" w:lineRule="auto"/>
        <w:jc w:val="both"/>
        <w:textAlignment w:val="auto"/>
        <w:rPr>
          <w:rFonts w:ascii="Arial" w:hAnsi="Arial" w:cs="Arial"/>
          <w:sz w:val="22"/>
          <w:szCs w:val="22"/>
          <w:lang w:eastAsia="pl-PL"/>
        </w:rPr>
      </w:pPr>
      <w:r w:rsidRPr="0039663D">
        <w:rPr>
          <w:rFonts w:ascii="Arial" w:hAnsi="Arial" w:cs="Arial"/>
          <w:sz w:val="22"/>
          <w:szCs w:val="22"/>
          <w:lang w:eastAsia="pl-PL"/>
        </w:rPr>
        <w:t>szerokość drzwi – jest to istotny czynnik mający wpływ na możliwość obsługi osób niepełnosprawnych – preferowany powinien być układ drzwi 2-2-0 lub 1-2-0 przy zachowaniu minimalnej szerokości przejścia drzwi przednich na poziomie 700 mm i szerokości przejścia w świetle drzwi środkowych minimum 1200 mm;</w:t>
      </w:r>
    </w:p>
    <w:p w14:paraId="307255CD" w14:textId="77777777" w:rsidR="00F2586A" w:rsidRPr="0039663D" w:rsidRDefault="00F2586A" w:rsidP="00185BF0">
      <w:pPr>
        <w:numPr>
          <w:ilvl w:val="0"/>
          <w:numId w:val="35"/>
        </w:numPr>
        <w:suppressAutoHyphens w:val="0"/>
        <w:autoSpaceDE w:val="0"/>
        <w:adjustRightInd w:val="0"/>
        <w:spacing w:line="360" w:lineRule="auto"/>
        <w:jc w:val="both"/>
        <w:textAlignment w:val="auto"/>
        <w:rPr>
          <w:rFonts w:ascii="Arial" w:hAnsi="Arial" w:cs="Arial"/>
          <w:sz w:val="22"/>
          <w:szCs w:val="22"/>
          <w:lang w:eastAsia="pl-PL"/>
        </w:rPr>
      </w:pPr>
      <w:r w:rsidRPr="0039663D">
        <w:rPr>
          <w:rFonts w:ascii="Arial" w:hAnsi="Arial" w:cs="Arial"/>
          <w:sz w:val="22"/>
          <w:szCs w:val="22"/>
          <w:lang w:eastAsia="pl-PL"/>
        </w:rPr>
        <w:t>preferowane powinny być autobusy niskowejściowe (co najmniej 70% niskiej powierzchni)  lub niskopodłogowe (100% niskiej powierzchni), wymagana w</w:t>
      </w:r>
      <w:r w:rsidRPr="0039663D">
        <w:rPr>
          <w:rFonts w:ascii="Arial" w:hAnsi="Arial" w:cs="Arial"/>
          <w:sz w:val="22"/>
          <w:szCs w:val="22"/>
        </w:rPr>
        <w:t>ysokość krawędzi drzwi wejściowych na poziomie nie wyższym niż 350 mm</w:t>
      </w:r>
      <w:r w:rsidRPr="0039663D">
        <w:rPr>
          <w:rFonts w:ascii="Arial" w:hAnsi="Arial" w:cs="Arial"/>
          <w:sz w:val="22"/>
          <w:szCs w:val="22"/>
          <w:lang w:eastAsia="pl-PL"/>
        </w:rPr>
        <w:t xml:space="preserve">, </w:t>
      </w:r>
    </w:p>
    <w:p w14:paraId="2D5260EB" w14:textId="77777777" w:rsidR="00F2586A" w:rsidRPr="0039663D" w:rsidRDefault="00F2586A" w:rsidP="00185BF0">
      <w:pPr>
        <w:numPr>
          <w:ilvl w:val="0"/>
          <w:numId w:val="35"/>
        </w:numPr>
        <w:suppressAutoHyphens w:val="0"/>
        <w:autoSpaceDE w:val="0"/>
        <w:adjustRightInd w:val="0"/>
        <w:spacing w:line="360" w:lineRule="auto"/>
        <w:jc w:val="both"/>
        <w:textAlignment w:val="auto"/>
        <w:rPr>
          <w:rFonts w:ascii="Arial" w:hAnsi="Arial" w:cs="Arial"/>
          <w:sz w:val="22"/>
          <w:szCs w:val="22"/>
          <w:lang w:eastAsia="pl-PL"/>
        </w:rPr>
      </w:pPr>
      <w:r w:rsidRPr="0039663D">
        <w:rPr>
          <w:rFonts w:ascii="Arial" w:hAnsi="Arial" w:cs="Arial"/>
          <w:sz w:val="22"/>
          <w:szCs w:val="22"/>
        </w:rPr>
        <w:t>w środkowych drzwiach każdego z pojazdów powinna znajdować się rozkładana ręcznie lub automatycznie rampa najazdowa o nośności minimalnej 300 kg, umożliwiająca wjazd do autobusu wózka inwalidzkiego lub wózka dziecięcego, rampa musi umożliwiać jej użycie na przystankach bez podwyższonej platformy przystankowej (brak krawężnika),</w:t>
      </w:r>
    </w:p>
    <w:p w14:paraId="4C5CE57C" w14:textId="77777777" w:rsidR="00F2586A" w:rsidRPr="0039663D" w:rsidRDefault="0046150A" w:rsidP="00F2586A">
      <w:pPr>
        <w:suppressAutoHyphens w:val="0"/>
        <w:autoSpaceDE w:val="0"/>
        <w:adjustRightInd w:val="0"/>
        <w:spacing w:line="360" w:lineRule="auto"/>
        <w:jc w:val="center"/>
        <w:rPr>
          <w:rFonts w:ascii="Arial" w:hAnsi="Arial" w:cs="Arial"/>
          <w:sz w:val="22"/>
          <w:szCs w:val="22"/>
        </w:rPr>
      </w:pPr>
      <w:r w:rsidRPr="0039663D">
        <w:rPr>
          <w:rFonts w:ascii="Arial" w:hAnsi="Arial" w:cs="Arial"/>
          <w:noProof/>
          <w:sz w:val="22"/>
          <w:szCs w:val="22"/>
        </w:rPr>
        <w:drawing>
          <wp:inline distT="0" distB="0" distL="0" distR="0" wp14:anchorId="5D72D975" wp14:editId="14370D3D">
            <wp:extent cx="2636520" cy="3139440"/>
            <wp:effectExtent l="0" t="0" r="0" b="3810"/>
            <wp:docPr id="17" name="Obraz 1" descr="Widoczna jest rampa do obsługi osób niepełnosprawnych w autobusie komunikacji powia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 descr="Widoczna jest rampa do obsługi osób niepełnosprawnych w autobusie komunikacji powiatowej."/>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36520" cy="3139440"/>
                    </a:xfrm>
                    <a:prstGeom prst="rect">
                      <a:avLst/>
                    </a:prstGeom>
                    <a:noFill/>
                    <a:ln>
                      <a:noFill/>
                    </a:ln>
                  </pic:spPr>
                </pic:pic>
              </a:graphicData>
            </a:graphic>
          </wp:inline>
        </w:drawing>
      </w:r>
    </w:p>
    <w:p w14:paraId="22DC9A88" w14:textId="77777777" w:rsidR="00F2586A" w:rsidRPr="0039663D" w:rsidRDefault="00F2586A" w:rsidP="00F2586A">
      <w:pPr>
        <w:suppressAutoHyphens w:val="0"/>
        <w:autoSpaceDE w:val="0"/>
        <w:adjustRightInd w:val="0"/>
        <w:spacing w:line="360" w:lineRule="auto"/>
        <w:ind w:left="396"/>
        <w:jc w:val="center"/>
        <w:rPr>
          <w:rFonts w:ascii="Arial" w:hAnsi="Arial" w:cs="Arial"/>
          <w:lang w:eastAsia="pl-PL"/>
        </w:rPr>
      </w:pPr>
      <w:r w:rsidRPr="0039663D">
        <w:rPr>
          <w:rFonts w:ascii="Arial" w:hAnsi="Arial" w:cs="Arial"/>
          <w:bCs/>
          <w:i/>
          <w:iCs/>
          <w:sz w:val="16"/>
          <w:szCs w:val="16"/>
        </w:rPr>
        <w:t>Rys. 1</w:t>
      </w:r>
      <w:r w:rsidR="003F397B" w:rsidRPr="0039663D">
        <w:rPr>
          <w:rFonts w:ascii="Arial" w:hAnsi="Arial" w:cs="Arial"/>
          <w:bCs/>
          <w:i/>
          <w:iCs/>
          <w:sz w:val="16"/>
          <w:szCs w:val="16"/>
        </w:rPr>
        <w:t>6</w:t>
      </w:r>
      <w:r w:rsidRPr="0039663D">
        <w:rPr>
          <w:rFonts w:ascii="Arial" w:hAnsi="Arial" w:cs="Arial"/>
          <w:bCs/>
          <w:i/>
          <w:iCs/>
          <w:sz w:val="16"/>
          <w:szCs w:val="16"/>
        </w:rPr>
        <w:t xml:space="preserve">  Rampa do obsługi osób niepełnosprawnych w autobusie komunikacji powiatowej</w:t>
      </w:r>
    </w:p>
    <w:p w14:paraId="0421125A" w14:textId="77777777" w:rsidR="00F2586A" w:rsidRPr="0039663D" w:rsidRDefault="00F2586A" w:rsidP="00185BF0">
      <w:pPr>
        <w:numPr>
          <w:ilvl w:val="0"/>
          <w:numId w:val="35"/>
        </w:numPr>
        <w:autoSpaceDN/>
        <w:spacing w:line="360" w:lineRule="auto"/>
        <w:jc w:val="both"/>
        <w:textAlignment w:val="auto"/>
        <w:rPr>
          <w:rFonts w:ascii="Arial" w:hAnsi="Arial" w:cs="Arial"/>
          <w:sz w:val="22"/>
          <w:szCs w:val="22"/>
        </w:rPr>
      </w:pPr>
      <w:r w:rsidRPr="0039663D">
        <w:rPr>
          <w:rFonts w:ascii="Arial" w:hAnsi="Arial" w:cs="Arial"/>
          <w:sz w:val="22"/>
          <w:szCs w:val="22"/>
        </w:rPr>
        <w:lastRenderedPageBreak/>
        <w:t>pojazdy powinny być wyposażone w podświetlane przyciski sygnalizacyjne z piktogramami i wypukłymi znakami wypukłym w języku „Braille`a;</w:t>
      </w:r>
    </w:p>
    <w:p w14:paraId="03C9A9FE" w14:textId="77777777" w:rsidR="00F2586A" w:rsidRPr="0039663D" w:rsidRDefault="00F2586A" w:rsidP="00185BF0">
      <w:pPr>
        <w:numPr>
          <w:ilvl w:val="0"/>
          <w:numId w:val="35"/>
        </w:numPr>
        <w:autoSpaceDN/>
        <w:spacing w:line="360" w:lineRule="auto"/>
        <w:jc w:val="both"/>
        <w:textAlignment w:val="auto"/>
        <w:rPr>
          <w:rFonts w:ascii="Arial" w:hAnsi="Arial" w:cs="Arial"/>
          <w:sz w:val="22"/>
          <w:szCs w:val="22"/>
        </w:rPr>
      </w:pPr>
      <w:r w:rsidRPr="0039663D">
        <w:rPr>
          <w:rFonts w:ascii="Arial" w:hAnsi="Arial" w:cs="Arial"/>
          <w:sz w:val="22"/>
          <w:szCs w:val="22"/>
        </w:rPr>
        <w:t>każdy z pojazdów powinien w przestrzeni pasażerskiej posiadać wydzielone i oznakowane stanowisko do przewozu osób na wózkach inwalidzkich, przy czym przestrzeń na wózki inwalidzkie powinna być na tyle duża, aby umożliwić obrót na wózku;</w:t>
      </w:r>
    </w:p>
    <w:p w14:paraId="6A8B1797" w14:textId="77777777" w:rsidR="00F2586A" w:rsidRPr="0039663D" w:rsidRDefault="0046150A" w:rsidP="00F2586A">
      <w:pPr>
        <w:spacing w:line="360" w:lineRule="auto"/>
        <w:jc w:val="center"/>
        <w:rPr>
          <w:rFonts w:ascii="Arial" w:hAnsi="Arial" w:cs="Arial"/>
          <w:sz w:val="22"/>
          <w:szCs w:val="22"/>
        </w:rPr>
      </w:pPr>
      <w:r w:rsidRPr="0039663D">
        <w:rPr>
          <w:rFonts w:ascii="Arial" w:hAnsi="Arial" w:cs="Arial"/>
          <w:noProof/>
          <w:sz w:val="22"/>
          <w:szCs w:val="22"/>
        </w:rPr>
        <w:drawing>
          <wp:inline distT="0" distB="0" distL="0" distR="0" wp14:anchorId="086738C4" wp14:editId="3C5D5AA8">
            <wp:extent cx="2476500" cy="3287389"/>
            <wp:effectExtent l="0" t="0" r="0" b="8890"/>
            <wp:docPr id="18" name="Obraz 1" descr="Widoczna jest wydzielona przestrzeń do obsługi osób niepełnosprawnych w autobusie j komunikacji powia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 descr="Widoczna jest wydzielona przestrzeń do obsługi osób niepełnosprawnych w autobusie j komunikacji powiatowej."/>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78418" cy="3289935"/>
                    </a:xfrm>
                    <a:prstGeom prst="rect">
                      <a:avLst/>
                    </a:prstGeom>
                    <a:noFill/>
                    <a:ln>
                      <a:noFill/>
                    </a:ln>
                  </pic:spPr>
                </pic:pic>
              </a:graphicData>
            </a:graphic>
          </wp:inline>
        </w:drawing>
      </w:r>
    </w:p>
    <w:p w14:paraId="7514DD09" w14:textId="77777777" w:rsidR="00F2586A" w:rsidRPr="00EC72FB" w:rsidRDefault="00F2586A" w:rsidP="00EC72FB">
      <w:pPr>
        <w:suppressAutoHyphens w:val="0"/>
        <w:autoSpaceDE w:val="0"/>
        <w:adjustRightInd w:val="0"/>
        <w:spacing w:line="360" w:lineRule="auto"/>
        <w:ind w:left="396"/>
        <w:jc w:val="center"/>
        <w:rPr>
          <w:rFonts w:ascii="Arial" w:hAnsi="Arial" w:cs="Arial"/>
          <w:lang w:eastAsia="pl-PL"/>
        </w:rPr>
      </w:pPr>
      <w:r w:rsidRPr="0039663D">
        <w:rPr>
          <w:rFonts w:ascii="Arial" w:hAnsi="Arial" w:cs="Arial"/>
          <w:bCs/>
          <w:i/>
          <w:iCs/>
          <w:sz w:val="16"/>
          <w:szCs w:val="16"/>
        </w:rPr>
        <w:t xml:space="preserve">Rys. </w:t>
      </w:r>
      <w:r w:rsidR="003F397B" w:rsidRPr="0039663D">
        <w:rPr>
          <w:rFonts w:ascii="Arial" w:hAnsi="Arial" w:cs="Arial"/>
          <w:bCs/>
          <w:i/>
          <w:iCs/>
          <w:sz w:val="16"/>
          <w:szCs w:val="16"/>
        </w:rPr>
        <w:t>17</w:t>
      </w:r>
      <w:r w:rsidRPr="0039663D">
        <w:rPr>
          <w:rFonts w:ascii="Arial" w:hAnsi="Arial" w:cs="Arial"/>
          <w:bCs/>
          <w:i/>
          <w:iCs/>
          <w:sz w:val="16"/>
          <w:szCs w:val="16"/>
        </w:rPr>
        <w:t xml:space="preserve">  Wydzielona przestrzeń do obsługi osób niepełnosprawnych w autobusie j komunikacji powiatowej</w:t>
      </w:r>
    </w:p>
    <w:p w14:paraId="3C7092AA" w14:textId="77777777" w:rsidR="00F2586A" w:rsidRPr="0039663D" w:rsidRDefault="00F2586A" w:rsidP="00185BF0">
      <w:pPr>
        <w:suppressAutoHyphens w:val="0"/>
        <w:autoSpaceDE w:val="0"/>
        <w:adjustRightInd w:val="0"/>
        <w:spacing w:after="360" w:line="360" w:lineRule="auto"/>
        <w:ind w:left="397"/>
        <w:jc w:val="both"/>
        <w:rPr>
          <w:rFonts w:ascii="Arial" w:hAnsi="Arial" w:cs="Arial"/>
          <w:sz w:val="22"/>
          <w:szCs w:val="22"/>
          <w:lang w:eastAsia="pl-PL"/>
        </w:rPr>
      </w:pPr>
      <w:r w:rsidRPr="0039663D">
        <w:rPr>
          <w:rFonts w:ascii="Arial" w:hAnsi="Arial" w:cs="Arial"/>
          <w:sz w:val="22"/>
          <w:szCs w:val="22"/>
          <w:lang w:eastAsia="pl-PL"/>
        </w:rPr>
        <w:t>Ponadto organizator transportu winien dążyć, by projektowane stanowiska odjazdowe i przyjazdowe na dworcach autobusowych oraz cała infrastruktura towarzysząca zostały przystosowane do obsługi osób niepełnosprawnych oraz osób z ograniczoną zdolnością ruchową.</w:t>
      </w:r>
    </w:p>
    <w:p w14:paraId="45B748EB" w14:textId="77777777" w:rsidR="00185BF0" w:rsidRDefault="00F2586A" w:rsidP="00185BF0">
      <w:pPr>
        <w:numPr>
          <w:ilvl w:val="0"/>
          <w:numId w:val="36"/>
        </w:numPr>
        <w:tabs>
          <w:tab w:val="clear" w:pos="587"/>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b/>
          <w:color w:val="000000"/>
          <w:sz w:val="22"/>
          <w:szCs w:val="22"/>
          <w:lang w:eastAsia="pl-PL"/>
        </w:rPr>
        <w:t>dostęp podróżnych do infrastruktury przewozowej</w:t>
      </w:r>
      <w:r w:rsidRPr="0039663D">
        <w:rPr>
          <w:rFonts w:ascii="Arial" w:hAnsi="Arial" w:cs="Arial"/>
          <w:sz w:val="22"/>
          <w:szCs w:val="22"/>
          <w:lang w:eastAsia="pl-PL"/>
        </w:rPr>
        <w:t xml:space="preserve"> – wszystkie przystanki komunikacyjne i towarzysząca infrastruktura przystankowa, jako miejsca przeznaczone do wsiadania i wysiadania pasażerów na danej linii komunikacyjnej, powinny spełniać przynajmniej minimalne wymagania ustawowe. Ważne jest również, aby posiadały odpowiedni standard pozwalający na powszechny i bezpieczny dostęp do przystanku. Zadaniem organizatora winno być monitorowanie standardu w/w infrastruktury oraz kierowanie ewentualnych uwag do właściwych zarządców przystanków.</w:t>
      </w:r>
      <w:r w:rsidRPr="0039663D">
        <w:rPr>
          <w:rFonts w:ascii="Arial" w:hAnsi="Arial" w:cs="Arial"/>
          <w:color w:val="000000"/>
          <w:sz w:val="22"/>
          <w:szCs w:val="22"/>
          <w:lang w:eastAsia="pl-PL"/>
        </w:rPr>
        <w:t xml:space="preserve"> </w:t>
      </w:r>
      <w:r w:rsidRPr="0039663D">
        <w:rPr>
          <w:rFonts w:ascii="Arial" w:hAnsi="Arial" w:cs="Arial"/>
          <w:sz w:val="22"/>
          <w:szCs w:val="22"/>
          <w:lang w:eastAsia="pl-PL"/>
        </w:rPr>
        <w:t xml:space="preserve"> </w:t>
      </w:r>
    </w:p>
    <w:p w14:paraId="23752BF3" w14:textId="77777777" w:rsidR="00185BF0" w:rsidRDefault="00185BF0" w:rsidP="00185BF0">
      <w:pPr>
        <w:rPr>
          <w:lang w:eastAsia="pl-PL"/>
        </w:rPr>
      </w:pPr>
      <w:r>
        <w:rPr>
          <w:lang w:eastAsia="pl-PL"/>
        </w:rPr>
        <w:br w:type="page"/>
      </w:r>
    </w:p>
    <w:p w14:paraId="6123D52E" w14:textId="77777777" w:rsidR="00A53E0E" w:rsidRPr="0039663D" w:rsidRDefault="00A53E0E" w:rsidP="001A7D25">
      <w:pPr>
        <w:pStyle w:val="Nagwek2"/>
      </w:pPr>
      <w:bookmarkStart w:id="36" w:name="_Toc212205309"/>
      <w:r w:rsidRPr="0039663D">
        <w:lastRenderedPageBreak/>
        <w:t>System informacji dla pasażerów</w:t>
      </w:r>
      <w:bookmarkEnd w:id="36"/>
    </w:p>
    <w:p w14:paraId="36B61FA0" w14:textId="77777777" w:rsidR="00EF458C" w:rsidRPr="0039663D" w:rsidRDefault="00EF458C" w:rsidP="00EF458C">
      <w:pPr>
        <w:suppressAutoHyphens w:val="0"/>
        <w:autoSpaceDE w:val="0"/>
        <w:adjustRightInd w:val="0"/>
        <w:spacing w:line="360" w:lineRule="auto"/>
        <w:ind w:firstLine="360"/>
        <w:jc w:val="both"/>
        <w:rPr>
          <w:rFonts w:ascii="Arial" w:hAnsi="Arial" w:cs="Arial"/>
          <w:color w:val="000000"/>
          <w:sz w:val="22"/>
          <w:szCs w:val="22"/>
          <w:lang w:eastAsia="pl-PL"/>
        </w:rPr>
      </w:pPr>
      <w:r w:rsidRPr="0039663D">
        <w:rPr>
          <w:rFonts w:ascii="Arial" w:hAnsi="Arial" w:cs="Arial"/>
          <w:color w:val="000000"/>
          <w:sz w:val="22"/>
          <w:szCs w:val="22"/>
          <w:lang w:eastAsia="pl-PL"/>
        </w:rPr>
        <w:t xml:space="preserve">Bardzo ważnym elementem planu transportowego dla powiatu </w:t>
      </w:r>
      <w:r w:rsidR="006C5EEF" w:rsidRPr="0039663D">
        <w:rPr>
          <w:rFonts w:ascii="Arial" w:hAnsi="Arial" w:cs="Arial"/>
          <w:color w:val="000000"/>
          <w:sz w:val="22"/>
          <w:szCs w:val="22"/>
          <w:lang w:eastAsia="pl-PL"/>
        </w:rPr>
        <w:t>pszczyńskiego</w:t>
      </w:r>
      <w:r w:rsidRPr="0039663D">
        <w:rPr>
          <w:rFonts w:ascii="Arial" w:hAnsi="Arial" w:cs="Arial"/>
          <w:color w:val="000000"/>
          <w:sz w:val="22"/>
          <w:szCs w:val="22"/>
          <w:lang w:eastAsia="pl-PL"/>
        </w:rPr>
        <w:t xml:space="preserve"> jest określenie założeń </w:t>
      </w:r>
      <w:r w:rsidRPr="0039663D">
        <w:rPr>
          <w:rFonts w:ascii="Arial" w:hAnsi="Arial" w:cs="Arial"/>
          <w:sz w:val="22"/>
          <w:szCs w:val="22"/>
        </w:rPr>
        <w:t>zintegrowanego systemu informacji dla pasażera.</w:t>
      </w:r>
      <w:r w:rsidRPr="0039663D">
        <w:rPr>
          <w:rFonts w:ascii="Arial" w:hAnsi="Arial" w:cs="Arial"/>
          <w:color w:val="000000"/>
          <w:sz w:val="22"/>
          <w:szCs w:val="22"/>
          <w:lang w:eastAsia="pl-PL"/>
        </w:rPr>
        <w:t xml:space="preserve"> Zanim pasażer skorzysta z usługi komunikacji publicznej, powinien mieć możliwość dostępu i pozyskania niezbędnych informacji o układzie i przebiegu linii, obowiązujących taryfach biletowych oraz czasie przejazdu. Miejscem, gdzie może dokonać powyższych czynności powinien być tzw. zintegrowany węzeł przesiadkowy. Winien on być wyposażony w niezbędną dla obsługi podróżnych infrastrukturę, </w:t>
      </w:r>
      <w:r w:rsidRPr="0039663D">
        <w:rPr>
          <w:rFonts w:ascii="Arial" w:hAnsi="Arial" w:cs="Arial"/>
          <w:color w:val="000000"/>
          <w:sz w:val="22"/>
          <w:szCs w:val="22"/>
          <w:lang w:eastAsia="pl-PL"/>
        </w:rPr>
        <w:br/>
        <w:t>w szczególności:</w:t>
      </w:r>
    </w:p>
    <w:p w14:paraId="03E815C5" w14:textId="77777777" w:rsidR="00EF458C" w:rsidRPr="0039663D" w:rsidRDefault="00EF458C" w:rsidP="00EF458C">
      <w:pPr>
        <w:suppressAutoHyphens w:val="0"/>
        <w:autoSpaceDE w:val="0"/>
        <w:adjustRightInd w:val="0"/>
        <w:spacing w:line="360" w:lineRule="auto"/>
        <w:ind w:firstLine="360"/>
        <w:jc w:val="both"/>
        <w:rPr>
          <w:rFonts w:ascii="Arial" w:hAnsi="Arial" w:cs="Arial"/>
          <w:color w:val="000000"/>
          <w:sz w:val="22"/>
          <w:szCs w:val="22"/>
          <w:lang w:eastAsia="pl-PL"/>
        </w:rPr>
      </w:pPr>
      <w:r w:rsidRPr="0039663D">
        <w:rPr>
          <w:rFonts w:ascii="Arial" w:hAnsi="Arial" w:cs="Arial"/>
          <w:color w:val="000000"/>
          <w:sz w:val="22"/>
          <w:szCs w:val="22"/>
          <w:lang w:eastAsia="pl-PL"/>
        </w:rPr>
        <w:t>- oznakowane przystanki komunikacyjne,</w:t>
      </w:r>
    </w:p>
    <w:p w14:paraId="7997D578" w14:textId="77777777" w:rsidR="00EF458C" w:rsidRPr="0039663D" w:rsidRDefault="00EF458C" w:rsidP="00EF458C">
      <w:pPr>
        <w:suppressAutoHyphens w:val="0"/>
        <w:autoSpaceDE w:val="0"/>
        <w:adjustRightInd w:val="0"/>
        <w:spacing w:line="360" w:lineRule="auto"/>
        <w:ind w:firstLine="360"/>
        <w:jc w:val="both"/>
        <w:rPr>
          <w:rFonts w:ascii="Arial" w:hAnsi="Arial" w:cs="Arial"/>
          <w:color w:val="000000"/>
          <w:sz w:val="22"/>
          <w:szCs w:val="22"/>
          <w:lang w:eastAsia="pl-PL"/>
        </w:rPr>
      </w:pPr>
      <w:r w:rsidRPr="0039663D">
        <w:rPr>
          <w:rFonts w:ascii="Arial" w:hAnsi="Arial" w:cs="Arial"/>
          <w:color w:val="000000"/>
          <w:sz w:val="22"/>
          <w:szCs w:val="22"/>
          <w:lang w:eastAsia="pl-PL"/>
        </w:rPr>
        <w:t>- punkty sprzedaży biletów,</w:t>
      </w:r>
    </w:p>
    <w:p w14:paraId="50E5518E" w14:textId="77777777" w:rsidR="00EF458C" w:rsidRPr="0039663D" w:rsidRDefault="00EF458C" w:rsidP="00EF458C">
      <w:pPr>
        <w:suppressAutoHyphens w:val="0"/>
        <w:autoSpaceDE w:val="0"/>
        <w:adjustRightInd w:val="0"/>
        <w:spacing w:line="360" w:lineRule="auto"/>
        <w:ind w:firstLine="360"/>
        <w:jc w:val="both"/>
        <w:rPr>
          <w:rFonts w:ascii="Arial" w:hAnsi="Arial" w:cs="Arial"/>
          <w:color w:val="000000"/>
          <w:sz w:val="22"/>
          <w:szCs w:val="22"/>
          <w:lang w:eastAsia="pl-PL"/>
        </w:rPr>
      </w:pPr>
      <w:r w:rsidRPr="0039663D">
        <w:rPr>
          <w:rFonts w:ascii="Arial" w:hAnsi="Arial" w:cs="Arial"/>
          <w:color w:val="000000"/>
          <w:sz w:val="22"/>
          <w:szCs w:val="22"/>
          <w:lang w:eastAsia="pl-PL"/>
        </w:rPr>
        <w:t xml:space="preserve">- punkty informacji pasażerskiej </w:t>
      </w:r>
    </w:p>
    <w:p w14:paraId="0876A342" w14:textId="77777777" w:rsidR="00EF458C" w:rsidRPr="0039663D" w:rsidRDefault="00EF458C" w:rsidP="00EF458C">
      <w:pPr>
        <w:suppressAutoHyphens w:val="0"/>
        <w:autoSpaceDE w:val="0"/>
        <w:adjustRightInd w:val="0"/>
        <w:spacing w:line="360" w:lineRule="auto"/>
        <w:ind w:firstLine="360"/>
        <w:jc w:val="both"/>
        <w:rPr>
          <w:rFonts w:ascii="Arial" w:hAnsi="Arial" w:cs="Arial"/>
          <w:color w:val="000000"/>
          <w:sz w:val="22"/>
          <w:szCs w:val="22"/>
          <w:lang w:eastAsia="pl-PL"/>
        </w:rPr>
      </w:pPr>
      <w:r w:rsidRPr="0039663D">
        <w:rPr>
          <w:rFonts w:ascii="Arial" w:hAnsi="Arial" w:cs="Arial"/>
          <w:color w:val="000000"/>
          <w:sz w:val="22"/>
          <w:szCs w:val="22"/>
          <w:lang w:eastAsia="pl-PL"/>
        </w:rPr>
        <w:t>- system dynamicznej informacji o odjazdach autobusów,</w:t>
      </w:r>
    </w:p>
    <w:p w14:paraId="4A61D951" w14:textId="77777777" w:rsidR="00EF458C" w:rsidRPr="0039663D" w:rsidRDefault="00EF458C" w:rsidP="00EF458C">
      <w:pPr>
        <w:suppressAutoHyphens w:val="0"/>
        <w:autoSpaceDE w:val="0"/>
        <w:adjustRightInd w:val="0"/>
        <w:spacing w:line="360" w:lineRule="auto"/>
        <w:ind w:firstLine="360"/>
        <w:jc w:val="both"/>
        <w:rPr>
          <w:rFonts w:ascii="Arial" w:hAnsi="Arial" w:cs="Arial"/>
          <w:color w:val="000000"/>
          <w:sz w:val="22"/>
          <w:szCs w:val="22"/>
          <w:lang w:eastAsia="pl-PL"/>
        </w:rPr>
      </w:pPr>
      <w:r w:rsidRPr="0039663D">
        <w:rPr>
          <w:rFonts w:ascii="Arial" w:hAnsi="Arial" w:cs="Arial"/>
          <w:color w:val="000000"/>
          <w:sz w:val="22"/>
          <w:szCs w:val="22"/>
          <w:lang w:eastAsia="pl-PL"/>
        </w:rPr>
        <w:t xml:space="preserve">- miejsca postojowe dla autobusów. </w:t>
      </w:r>
    </w:p>
    <w:p w14:paraId="26DAD710" w14:textId="77777777" w:rsidR="00EF458C" w:rsidRPr="0039663D" w:rsidRDefault="00EF458C" w:rsidP="00EF458C">
      <w:pPr>
        <w:suppressAutoHyphens w:val="0"/>
        <w:autoSpaceDE w:val="0"/>
        <w:adjustRightInd w:val="0"/>
        <w:spacing w:line="360" w:lineRule="auto"/>
        <w:ind w:firstLine="360"/>
        <w:jc w:val="both"/>
        <w:rPr>
          <w:rFonts w:ascii="Arial" w:hAnsi="Arial" w:cs="Arial"/>
          <w:color w:val="000000"/>
          <w:sz w:val="22"/>
          <w:szCs w:val="22"/>
          <w:lang w:eastAsia="pl-PL"/>
        </w:rPr>
      </w:pPr>
    </w:p>
    <w:p w14:paraId="34794419" w14:textId="77777777" w:rsidR="00EF458C" w:rsidRPr="0039663D" w:rsidRDefault="00EF458C" w:rsidP="00EF458C">
      <w:pPr>
        <w:suppressAutoHyphens w:val="0"/>
        <w:autoSpaceDE w:val="0"/>
        <w:adjustRightInd w:val="0"/>
        <w:spacing w:line="360" w:lineRule="auto"/>
        <w:ind w:firstLine="360"/>
        <w:jc w:val="both"/>
        <w:rPr>
          <w:rFonts w:ascii="Arial" w:hAnsi="Arial" w:cs="Arial"/>
          <w:color w:val="000000"/>
          <w:sz w:val="22"/>
          <w:szCs w:val="22"/>
          <w:lang w:eastAsia="pl-PL"/>
        </w:rPr>
      </w:pPr>
      <w:r w:rsidRPr="0039663D">
        <w:rPr>
          <w:rFonts w:ascii="Arial" w:hAnsi="Arial" w:cs="Arial"/>
          <w:color w:val="000000"/>
          <w:sz w:val="22"/>
          <w:szCs w:val="22"/>
          <w:lang w:eastAsia="pl-PL"/>
        </w:rPr>
        <w:t>W celu spełnienia powyższych wymagań należy podjąć działania, aby zorganizować dogodnie zlokalizowan</w:t>
      </w:r>
      <w:r w:rsidR="00877115" w:rsidRPr="0039663D">
        <w:rPr>
          <w:rFonts w:ascii="Arial" w:hAnsi="Arial" w:cs="Arial"/>
          <w:color w:val="000000"/>
          <w:sz w:val="22"/>
          <w:szCs w:val="22"/>
          <w:lang w:eastAsia="pl-PL"/>
        </w:rPr>
        <w:t>y</w:t>
      </w:r>
      <w:r w:rsidRPr="0039663D">
        <w:rPr>
          <w:rFonts w:ascii="Arial" w:hAnsi="Arial" w:cs="Arial"/>
          <w:color w:val="000000"/>
          <w:sz w:val="22"/>
          <w:szCs w:val="22"/>
          <w:lang w:eastAsia="pl-PL"/>
        </w:rPr>
        <w:t xml:space="preserve"> punkt informacyjn</w:t>
      </w:r>
      <w:r w:rsidR="00877115" w:rsidRPr="0039663D">
        <w:rPr>
          <w:rFonts w:ascii="Arial" w:hAnsi="Arial" w:cs="Arial"/>
          <w:color w:val="000000"/>
          <w:sz w:val="22"/>
          <w:szCs w:val="22"/>
          <w:lang w:eastAsia="pl-PL"/>
        </w:rPr>
        <w:t>y</w:t>
      </w:r>
      <w:r w:rsidRPr="0039663D">
        <w:rPr>
          <w:rFonts w:ascii="Arial" w:hAnsi="Arial" w:cs="Arial"/>
          <w:color w:val="000000"/>
          <w:sz w:val="22"/>
          <w:szCs w:val="22"/>
          <w:lang w:eastAsia="pl-PL"/>
        </w:rPr>
        <w:t xml:space="preserve"> i punkt obsługi pasażerów.</w:t>
      </w:r>
    </w:p>
    <w:p w14:paraId="2B365145" w14:textId="77777777" w:rsidR="00EF458C" w:rsidRPr="0039663D" w:rsidRDefault="00EF458C" w:rsidP="00EF458C">
      <w:pPr>
        <w:suppressAutoHyphens w:val="0"/>
        <w:autoSpaceDE w:val="0"/>
        <w:adjustRightInd w:val="0"/>
        <w:spacing w:line="360" w:lineRule="auto"/>
        <w:ind w:firstLine="360"/>
        <w:jc w:val="both"/>
        <w:rPr>
          <w:rFonts w:ascii="Arial" w:hAnsi="Arial" w:cs="Arial"/>
          <w:color w:val="000000"/>
          <w:sz w:val="22"/>
          <w:szCs w:val="22"/>
          <w:lang w:eastAsia="pl-PL"/>
        </w:rPr>
      </w:pPr>
    </w:p>
    <w:p w14:paraId="5DD883E7" w14:textId="77777777" w:rsidR="00EF458C" w:rsidRPr="0039663D" w:rsidRDefault="00EF458C" w:rsidP="00EF458C">
      <w:pPr>
        <w:suppressAutoHyphens w:val="0"/>
        <w:autoSpaceDE w:val="0"/>
        <w:adjustRightInd w:val="0"/>
        <w:spacing w:line="360" w:lineRule="auto"/>
        <w:jc w:val="both"/>
        <w:rPr>
          <w:rFonts w:ascii="Arial" w:hAnsi="Arial" w:cs="Arial"/>
          <w:color w:val="000000"/>
          <w:sz w:val="22"/>
          <w:szCs w:val="22"/>
          <w:lang w:eastAsia="pl-PL"/>
        </w:rPr>
      </w:pPr>
      <w:r w:rsidRPr="0039663D">
        <w:rPr>
          <w:rFonts w:ascii="Arial" w:hAnsi="Arial" w:cs="Arial"/>
          <w:color w:val="000000"/>
          <w:sz w:val="22"/>
          <w:szCs w:val="22"/>
          <w:lang w:eastAsia="pl-PL"/>
        </w:rPr>
        <w:t xml:space="preserve">Punkt Obsługi Pasażera to miejsce, gdzie będzie można między innymi: </w:t>
      </w:r>
    </w:p>
    <w:p w14:paraId="56492BD4" w14:textId="77777777" w:rsidR="00EF458C" w:rsidRPr="0039663D" w:rsidRDefault="00EF458C" w:rsidP="00185BF0">
      <w:pPr>
        <w:numPr>
          <w:ilvl w:val="0"/>
          <w:numId w:val="36"/>
        </w:numPr>
        <w:tabs>
          <w:tab w:val="clear" w:pos="587"/>
          <w:tab w:val="num" w:pos="360"/>
        </w:tabs>
        <w:suppressAutoHyphens w:val="0"/>
        <w:autoSpaceDE w:val="0"/>
        <w:adjustRightInd w:val="0"/>
        <w:spacing w:line="360" w:lineRule="auto"/>
        <w:ind w:left="360" w:hanging="360"/>
        <w:jc w:val="both"/>
        <w:textAlignment w:val="auto"/>
        <w:rPr>
          <w:rFonts w:ascii="Arial" w:hAnsi="Arial" w:cs="Arial"/>
          <w:color w:val="000000"/>
          <w:sz w:val="22"/>
          <w:szCs w:val="22"/>
          <w:lang w:eastAsia="pl-PL"/>
        </w:rPr>
      </w:pPr>
      <w:r w:rsidRPr="0039663D">
        <w:rPr>
          <w:rFonts w:ascii="Arial" w:hAnsi="Arial" w:cs="Arial"/>
          <w:color w:val="000000"/>
          <w:sz w:val="22"/>
          <w:szCs w:val="22"/>
          <w:lang w:eastAsia="pl-PL"/>
        </w:rPr>
        <w:t xml:space="preserve">pozyskać informacje dotyczące funkcjonowania zbiorowego transportu publicznego, w tym zapoznać się z obowiązującymi przepisami porządkowymi (regulaminem przewozów), </w:t>
      </w:r>
    </w:p>
    <w:p w14:paraId="502347F8" w14:textId="77777777" w:rsidR="00EF458C" w:rsidRPr="0039663D" w:rsidRDefault="00EF458C" w:rsidP="00185BF0">
      <w:pPr>
        <w:numPr>
          <w:ilvl w:val="0"/>
          <w:numId w:val="36"/>
        </w:numPr>
        <w:tabs>
          <w:tab w:val="clear" w:pos="587"/>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color w:val="000000"/>
          <w:sz w:val="22"/>
          <w:szCs w:val="22"/>
          <w:lang w:eastAsia="pl-PL"/>
        </w:rPr>
        <w:t>zapoznać się z możliwościami dotarcia do celu podróży,</w:t>
      </w:r>
    </w:p>
    <w:p w14:paraId="748CDAC5" w14:textId="77777777" w:rsidR="00EF458C" w:rsidRPr="0039663D" w:rsidRDefault="00EF458C" w:rsidP="00185BF0">
      <w:pPr>
        <w:numPr>
          <w:ilvl w:val="0"/>
          <w:numId w:val="36"/>
        </w:numPr>
        <w:tabs>
          <w:tab w:val="clear" w:pos="587"/>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zapoznać się z obowiązującymi taryfami biletowymi,</w:t>
      </w:r>
    </w:p>
    <w:p w14:paraId="5AB1A410" w14:textId="77777777" w:rsidR="00EF458C" w:rsidRPr="0039663D" w:rsidRDefault="00EF458C" w:rsidP="00185BF0">
      <w:pPr>
        <w:numPr>
          <w:ilvl w:val="0"/>
          <w:numId w:val="36"/>
        </w:numPr>
        <w:tabs>
          <w:tab w:val="clear" w:pos="587"/>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 xml:space="preserve">zakupić bilet bez względu na jego rodzaj, </w:t>
      </w:r>
    </w:p>
    <w:p w14:paraId="6BEFD440" w14:textId="77777777" w:rsidR="00EF458C" w:rsidRPr="00EC72FB" w:rsidRDefault="00EF458C" w:rsidP="00185BF0">
      <w:pPr>
        <w:numPr>
          <w:ilvl w:val="0"/>
          <w:numId w:val="36"/>
        </w:numPr>
        <w:tabs>
          <w:tab w:val="clear" w:pos="587"/>
          <w:tab w:val="num" w:pos="360"/>
        </w:tabs>
        <w:suppressAutoHyphens w:val="0"/>
        <w:autoSpaceDE w:val="0"/>
        <w:adjustRightInd w:val="0"/>
        <w:spacing w:line="360" w:lineRule="auto"/>
        <w:ind w:left="360" w:hanging="360"/>
        <w:jc w:val="both"/>
        <w:textAlignment w:val="auto"/>
        <w:rPr>
          <w:rFonts w:ascii="Arial" w:hAnsi="Arial" w:cs="Arial"/>
          <w:sz w:val="22"/>
          <w:szCs w:val="22"/>
          <w:lang w:eastAsia="pl-PL"/>
        </w:rPr>
      </w:pPr>
      <w:r w:rsidRPr="0039663D">
        <w:rPr>
          <w:rFonts w:ascii="Arial" w:hAnsi="Arial" w:cs="Arial"/>
          <w:sz w:val="22"/>
          <w:szCs w:val="22"/>
          <w:lang w:eastAsia="pl-PL"/>
        </w:rPr>
        <w:t xml:space="preserve">uzyskać informacje o wszelkich zmianach dokonywanych w rozkładach jazdy. </w:t>
      </w:r>
    </w:p>
    <w:p w14:paraId="6AAE7E4E" w14:textId="77777777" w:rsidR="00CB10B8" w:rsidRPr="0039663D" w:rsidRDefault="00CB10B8" w:rsidP="00EC72FB">
      <w:pPr>
        <w:pStyle w:val="Lista-kontynuacja1"/>
        <w:spacing w:after="0" w:line="360" w:lineRule="auto"/>
        <w:ind w:left="0"/>
        <w:rPr>
          <w:rFonts w:ascii="Arial" w:hAnsi="Arial" w:cs="Arial"/>
          <w:i/>
          <w:iCs/>
          <w:sz w:val="16"/>
          <w:szCs w:val="16"/>
        </w:rPr>
      </w:pPr>
    </w:p>
    <w:p w14:paraId="43305545" w14:textId="77777777" w:rsidR="00CB10B8" w:rsidRPr="0039663D" w:rsidRDefault="0046150A" w:rsidP="00EF458C">
      <w:pPr>
        <w:pStyle w:val="Lista-kontynuacja1"/>
        <w:spacing w:after="0" w:line="360" w:lineRule="auto"/>
        <w:ind w:left="0" w:firstLine="708"/>
        <w:jc w:val="center"/>
        <w:rPr>
          <w:rFonts w:ascii="Arial" w:hAnsi="Arial" w:cs="Arial"/>
          <w:i/>
          <w:iCs/>
          <w:sz w:val="16"/>
          <w:szCs w:val="16"/>
        </w:rPr>
      </w:pPr>
      <w:r w:rsidRPr="0039663D">
        <w:rPr>
          <w:rFonts w:ascii="Arial" w:hAnsi="Arial" w:cs="Arial"/>
          <w:i/>
          <w:noProof/>
          <w:sz w:val="16"/>
          <w:szCs w:val="16"/>
        </w:rPr>
        <w:lastRenderedPageBreak/>
        <w:drawing>
          <wp:inline distT="0" distB="0" distL="0" distR="0" wp14:anchorId="4C257667" wp14:editId="2731EA19">
            <wp:extent cx="2987040" cy="4838700"/>
            <wp:effectExtent l="0" t="0" r="3810" b="0"/>
            <wp:docPr id="19" name="Obraz 1" descr="Elektroniczny punkt informacyjny. Model zewnętrzny z ekranem dotykowym z widocznym rozkładem jazdy umieszczony jest na pierwszym peronie centrum przesiadkowego w Pszczynie. Jest to wysoki prostokąt wielkości dorosłego człowie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 descr="Elektroniczny punkt informacyjny. Model zewnętrzny z ekranem dotykowym z widocznym rozkładem jazdy umieszczony jest na pierwszym peronie centrum przesiadkowego w Pszczynie. Jest to wysoki prostokąt wielkości dorosłego człowieka."/>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87040" cy="4838700"/>
                    </a:xfrm>
                    <a:prstGeom prst="rect">
                      <a:avLst/>
                    </a:prstGeom>
                    <a:noFill/>
                    <a:ln>
                      <a:noFill/>
                    </a:ln>
                  </pic:spPr>
                </pic:pic>
              </a:graphicData>
            </a:graphic>
          </wp:inline>
        </w:drawing>
      </w:r>
    </w:p>
    <w:p w14:paraId="3044173A" w14:textId="77777777" w:rsidR="00EF458C" w:rsidRPr="0039663D" w:rsidRDefault="00EF458C" w:rsidP="00185BF0">
      <w:pPr>
        <w:pStyle w:val="Lista-kontynuacja1"/>
        <w:spacing w:after="360" w:line="360" w:lineRule="auto"/>
        <w:ind w:left="0" w:firstLine="709"/>
        <w:jc w:val="center"/>
        <w:rPr>
          <w:rFonts w:ascii="Arial" w:hAnsi="Arial" w:cs="Arial"/>
          <w:i/>
          <w:iCs/>
          <w:sz w:val="16"/>
          <w:szCs w:val="16"/>
        </w:rPr>
      </w:pPr>
      <w:r w:rsidRPr="0039663D">
        <w:rPr>
          <w:rFonts w:ascii="Arial" w:hAnsi="Arial" w:cs="Arial"/>
          <w:i/>
          <w:iCs/>
          <w:sz w:val="16"/>
          <w:szCs w:val="16"/>
        </w:rPr>
        <w:t xml:space="preserve">Rys. </w:t>
      </w:r>
      <w:r w:rsidR="003F397B" w:rsidRPr="0039663D">
        <w:rPr>
          <w:rFonts w:ascii="Arial" w:hAnsi="Arial" w:cs="Arial"/>
          <w:i/>
          <w:iCs/>
          <w:sz w:val="16"/>
          <w:szCs w:val="16"/>
        </w:rPr>
        <w:t>18</w:t>
      </w:r>
      <w:r w:rsidRPr="0039663D">
        <w:rPr>
          <w:rFonts w:ascii="Arial" w:hAnsi="Arial" w:cs="Arial"/>
          <w:i/>
          <w:iCs/>
          <w:sz w:val="16"/>
          <w:szCs w:val="16"/>
        </w:rPr>
        <w:t xml:space="preserve"> Elektroniczny punkt informacyjny – model zewnętrzny</w:t>
      </w:r>
    </w:p>
    <w:p w14:paraId="3F3BD9C5" w14:textId="77777777" w:rsidR="00EF458C" w:rsidRPr="0039663D" w:rsidRDefault="00EF458C" w:rsidP="00EF458C">
      <w:pPr>
        <w:suppressAutoHyphens w:val="0"/>
        <w:autoSpaceDE w:val="0"/>
        <w:adjustRightInd w:val="0"/>
        <w:spacing w:line="360" w:lineRule="auto"/>
        <w:ind w:firstLine="360"/>
        <w:jc w:val="both"/>
        <w:rPr>
          <w:rFonts w:ascii="Arial" w:hAnsi="Arial" w:cs="Arial"/>
          <w:sz w:val="22"/>
          <w:szCs w:val="22"/>
          <w:lang w:eastAsia="pl-PL"/>
        </w:rPr>
      </w:pPr>
      <w:r w:rsidRPr="0039663D">
        <w:rPr>
          <w:rFonts w:ascii="Arial" w:hAnsi="Arial" w:cs="Arial"/>
          <w:sz w:val="22"/>
          <w:szCs w:val="22"/>
          <w:lang w:eastAsia="pl-PL"/>
        </w:rPr>
        <w:t xml:space="preserve">Punkt Obsługi Pasażera powinien być zlokalizowany w dogodnym dla pasażerów miejscu, najlepszym rozwiązaniem jest utrzymanie </w:t>
      </w:r>
      <w:r w:rsidR="00877115" w:rsidRPr="0039663D">
        <w:rPr>
          <w:rFonts w:ascii="Arial" w:hAnsi="Arial" w:cs="Arial"/>
          <w:sz w:val="22"/>
          <w:szCs w:val="22"/>
          <w:lang w:eastAsia="pl-PL"/>
        </w:rPr>
        <w:t>go</w:t>
      </w:r>
      <w:r w:rsidRPr="0039663D">
        <w:rPr>
          <w:rFonts w:ascii="Arial" w:hAnsi="Arial" w:cs="Arial"/>
          <w:sz w:val="22"/>
          <w:szCs w:val="22"/>
          <w:lang w:eastAsia="pl-PL"/>
        </w:rPr>
        <w:t xml:space="preserve"> w centrum przesiadkowym w Pszczynie przy ul. Sokoła. Za takim rozwiązaniem przemawia fakt, iż miasto Pszczyna jest dla powiatu pszczyńskiego głównym centrum przesiadkowym. Dodatkowo proponuje się utworzenie lokalnych punktów obsługi pasażerów w centrum przesiadkowym w Pawłowicach oraz np. w urzędach wszystkich gmin powiatu pszczyńskiego. Punkty te powinny oferować sprzedaż biletów oraz poszerzony zakres informacji komunikacyjnej. Realizacja jest możliwa np. poprzez odpowiedzenie porozumienia z samorządami lub umowy agencyjne z placówkami handlowymi.</w:t>
      </w:r>
    </w:p>
    <w:p w14:paraId="761E4244" w14:textId="77777777" w:rsidR="00EF458C" w:rsidRPr="0039663D" w:rsidRDefault="0046150A" w:rsidP="00FA085D">
      <w:pPr>
        <w:suppressAutoHyphens w:val="0"/>
        <w:autoSpaceDE w:val="0"/>
        <w:adjustRightInd w:val="0"/>
        <w:spacing w:line="360" w:lineRule="auto"/>
        <w:ind w:firstLine="360"/>
        <w:jc w:val="center"/>
        <w:rPr>
          <w:rFonts w:ascii="Arial" w:hAnsi="Arial" w:cs="Arial"/>
          <w:sz w:val="22"/>
          <w:szCs w:val="22"/>
          <w:lang w:eastAsia="pl-PL"/>
        </w:rPr>
      </w:pPr>
      <w:r w:rsidRPr="0039663D">
        <w:rPr>
          <w:rFonts w:ascii="Arial" w:hAnsi="Arial" w:cs="Arial"/>
          <w:noProof/>
          <w:sz w:val="22"/>
          <w:szCs w:val="22"/>
          <w:lang w:eastAsia="pl-PL"/>
        </w:rPr>
        <w:lastRenderedPageBreak/>
        <w:drawing>
          <wp:inline distT="0" distB="0" distL="0" distR="0" wp14:anchorId="220E6869" wp14:editId="526A8E44">
            <wp:extent cx="4709160" cy="3009900"/>
            <wp:effectExtent l="0" t="0" r="0" b="0"/>
            <wp:docPr id="20" name="Obraz 1" descr="Z lewej strony widoczny jest fragment peronów, z których odjeżdżają autobusy linii powiatowych. Obok znajduje się przeszklony budynek centrum przesiadkowego w Pszczynie z białym napisem umieszczonym na dachu budynku centrum przesiadkowe. Zdjęcie wykonano w pogodny dzień, z bezchmurnym nieb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1" descr="Z lewej strony widoczny jest fragment peronów, z których odjeżdżają autobusy linii powiatowych. Obok znajduje się przeszklony budynek centrum przesiadkowego w Pszczynie z białym napisem umieszczonym na dachu budynku centrum przesiadkowe. Zdjęcie wykonano w pogodny dzień, z bezchmurnym niebem."/>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09160" cy="3009900"/>
                    </a:xfrm>
                    <a:prstGeom prst="rect">
                      <a:avLst/>
                    </a:prstGeom>
                    <a:noFill/>
                    <a:ln>
                      <a:noFill/>
                    </a:ln>
                  </pic:spPr>
                </pic:pic>
              </a:graphicData>
            </a:graphic>
          </wp:inline>
        </w:drawing>
      </w:r>
    </w:p>
    <w:p w14:paraId="01E11388" w14:textId="77777777" w:rsidR="00EF458C" w:rsidRPr="0039663D" w:rsidRDefault="00EF458C" w:rsidP="00EF458C">
      <w:pPr>
        <w:pStyle w:val="Tekstpodstawowy"/>
        <w:spacing w:after="0" w:line="360" w:lineRule="auto"/>
        <w:ind w:firstLine="210"/>
        <w:jc w:val="center"/>
        <w:rPr>
          <w:rFonts w:ascii="Arial" w:hAnsi="Arial" w:cs="Arial"/>
          <w:i/>
          <w:iCs/>
          <w:sz w:val="16"/>
          <w:szCs w:val="16"/>
        </w:rPr>
      </w:pPr>
      <w:r w:rsidRPr="0039663D">
        <w:rPr>
          <w:rFonts w:ascii="Arial" w:hAnsi="Arial" w:cs="Arial"/>
          <w:i/>
          <w:iCs/>
          <w:sz w:val="16"/>
          <w:szCs w:val="16"/>
        </w:rPr>
        <w:t>Rys.</w:t>
      </w:r>
      <w:r w:rsidR="003F397B" w:rsidRPr="0039663D">
        <w:rPr>
          <w:rFonts w:ascii="Arial" w:hAnsi="Arial" w:cs="Arial"/>
          <w:i/>
          <w:iCs/>
          <w:sz w:val="16"/>
          <w:szCs w:val="16"/>
        </w:rPr>
        <w:t xml:space="preserve"> 19</w:t>
      </w:r>
      <w:r w:rsidRPr="0039663D">
        <w:rPr>
          <w:rFonts w:ascii="Arial" w:hAnsi="Arial" w:cs="Arial"/>
          <w:i/>
          <w:iCs/>
          <w:sz w:val="16"/>
          <w:szCs w:val="16"/>
        </w:rPr>
        <w:t xml:space="preserve"> Punkt obsługi pasażerów </w:t>
      </w:r>
      <w:r w:rsidR="00CB10B8" w:rsidRPr="0039663D">
        <w:rPr>
          <w:rFonts w:ascii="Arial" w:hAnsi="Arial" w:cs="Arial"/>
          <w:i/>
          <w:iCs/>
          <w:sz w:val="16"/>
          <w:szCs w:val="16"/>
        </w:rPr>
        <w:t>pszczyńskiej</w:t>
      </w:r>
      <w:r w:rsidRPr="0039663D">
        <w:rPr>
          <w:rFonts w:ascii="Arial" w:hAnsi="Arial" w:cs="Arial"/>
          <w:i/>
          <w:iCs/>
          <w:sz w:val="16"/>
          <w:szCs w:val="16"/>
        </w:rPr>
        <w:t xml:space="preserve"> komunikacji powiatowej</w:t>
      </w:r>
    </w:p>
    <w:p w14:paraId="32B70061" w14:textId="77777777" w:rsidR="00EF458C" w:rsidRPr="0039663D" w:rsidRDefault="00EF458C" w:rsidP="00EF458C">
      <w:pPr>
        <w:suppressAutoHyphens w:val="0"/>
        <w:autoSpaceDE w:val="0"/>
        <w:adjustRightInd w:val="0"/>
        <w:spacing w:line="360" w:lineRule="auto"/>
        <w:ind w:firstLine="360"/>
        <w:jc w:val="both"/>
        <w:rPr>
          <w:rFonts w:ascii="Arial" w:hAnsi="Arial" w:cs="Arial"/>
          <w:lang w:eastAsia="pl-PL"/>
        </w:rPr>
      </w:pPr>
    </w:p>
    <w:p w14:paraId="31965704" w14:textId="77777777" w:rsidR="00EF458C" w:rsidRPr="0039663D" w:rsidRDefault="00EF458C" w:rsidP="00EF458C">
      <w:pPr>
        <w:suppressAutoHyphens w:val="0"/>
        <w:autoSpaceDE w:val="0"/>
        <w:adjustRightInd w:val="0"/>
        <w:spacing w:line="360" w:lineRule="auto"/>
        <w:ind w:firstLine="360"/>
        <w:jc w:val="both"/>
        <w:rPr>
          <w:rFonts w:ascii="Arial" w:hAnsi="Arial" w:cs="Arial"/>
          <w:sz w:val="22"/>
          <w:szCs w:val="22"/>
        </w:rPr>
      </w:pPr>
      <w:r w:rsidRPr="0039663D">
        <w:rPr>
          <w:rFonts w:ascii="Arial" w:hAnsi="Arial" w:cs="Arial"/>
          <w:sz w:val="22"/>
          <w:szCs w:val="22"/>
          <w:lang w:eastAsia="pl-PL"/>
        </w:rPr>
        <w:t xml:space="preserve">Aby zapewnić pasażerom kompleksową obsługę i dostęp do usług komunikacyjnych na wysokim poziomie niezbędna byłaby koordynacja połączeń różnych rodzajów środków transportu niezależnie od tego, kto jest organizatorem przewozów. Obecnie koordynacja taka praktycznie nie istnieje, gdyż wszyscy organizatorzy publicznego transportu autobusowego (Powiat Pszczyński, Miasto Pszczyna, GZM i </w:t>
      </w:r>
      <w:proofErr w:type="spellStart"/>
      <w:r w:rsidRPr="0039663D">
        <w:rPr>
          <w:rFonts w:ascii="Arial" w:hAnsi="Arial" w:cs="Arial"/>
          <w:sz w:val="22"/>
          <w:szCs w:val="22"/>
          <w:lang w:eastAsia="pl-PL"/>
        </w:rPr>
        <w:t>prytatni</w:t>
      </w:r>
      <w:proofErr w:type="spellEnd"/>
      <w:r w:rsidRPr="0039663D">
        <w:rPr>
          <w:rFonts w:ascii="Arial" w:hAnsi="Arial" w:cs="Arial"/>
          <w:sz w:val="22"/>
          <w:szCs w:val="22"/>
          <w:lang w:eastAsia="pl-PL"/>
        </w:rPr>
        <w:t xml:space="preserve"> przewoźnicy) działający na terenie powiatu, </w:t>
      </w:r>
      <w:r w:rsidRPr="0039663D">
        <w:rPr>
          <w:rFonts w:ascii="Arial" w:hAnsi="Arial" w:cs="Arial"/>
          <w:sz w:val="22"/>
          <w:szCs w:val="22"/>
        </w:rPr>
        <w:t xml:space="preserve">o których mowa w ustawie o publicznym transporcie zbiorowym, nie prowadzą takich działań, co niewątpliwie utrudnia podróż pasażerom zmuszonym do dokonywania przesiadek. Pewnym usprawiedliwieniem jest tutaj fakt, iż organizatorzy ci obsługują różne części powiatu, co powoduje, że koordynacja taka była by bardzo trudna do realizacji. Skoordynowanie kursów lub rozkładów jazdy możliwe jest praktycznie wyłącznie w centrum przesiadkowym w Pszczynie, gdzie </w:t>
      </w:r>
      <w:r w:rsidRPr="0039663D">
        <w:rPr>
          <w:rFonts w:ascii="Arial" w:hAnsi="Arial" w:cs="Arial"/>
          <w:sz w:val="22"/>
          <w:szCs w:val="22"/>
          <w:lang w:eastAsia="pl-PL"/>
        </w:rPr>
        <w:t>zaczyna się i kończy większość kursów komunikacji publicznej funkcjonującej w powiecie</w:t>
      </w:r>
      <w:r w:rsidRPr="0039663D">
        <w:rPr>
          <w:rFonts w:ascii="Arial" w:hAnsi="Arial" w:cs="Arial"/>
          <w:sz w:val="22"/>
          <w:szCs w:val="22"/>
        </w:rPr>
        <w:t>. Dodatkowo przez obszar powiatu prowadzone są przewozy kolejowe. Do ułatwienia w koordynacji z przewozami kolejowymi przyczynia się fakt bezpośredniego położenia dworca kolejowego w Pszczynie w przy centrum przesiadk</w:t>
      </w:r>
      <w:r w:rsidR="000C2DA9" w:rsidRPr="0039663D">
        <w:rPr>
          <w:rFonts w:ascii="Arial" w:hAnsi="Arial" w:cs="Arial"/>
          <w:sz w:val="22"/>
          <w:szCs w:val="22"/>
        </w:rPr>
        <w:t xml:space="preserve">owym, co </w:t>
      </w:r>
      <w:r w:rsidRPr="0039663D">
        <w:rPr>
          <w:rFonts w:ascii="Arial" w:hAnsi="Arial" w:cs="Arial"/>
          <w:sz w:val="22"/>
          <w:szCs w:val="22"/>
        </w:rPr>
        <w:t xml:space="preserve">w praktyce uniemożliwia pasażerom komunikacji powiatowej sprawną zmianę środka transportu. Organizator komunikacji powiatowej powinien dążyć do koordynacji powiatowych przewozów autobusowych z kolejowymi poprzez układ sieci komunikacyjnej zapewniający dojazd w pobliże stacji kolejowych na obsługiwanym terenie oraz ewentualne dostosowanie godzin przejazdu poszczególnych kursów autobusowych do skoordynowania z rozkładem jazdy przewozów kolejowych. </w:t>
      </w:r>
    </w:p>
    <w:p w14:paraId="6F9513C2" w14:textId="77777777" w:rsidR="00EF458C" w:rsidRPr="0039663D" w:rsidRDefault="00EF458C" w:rsidP="00EF458C">
      <w:pPr>
        <w:suppressAutoHyphens w:val="0"/>
        <w:autoSpaceDE w:val="0"/>
        <w:adjustRightInd w:val="0"/>
        <w:spacing w:line="360" w:lineRule="auto"/>
        <w:ind w:firstLine="360"/>
        <w:jc w:val="both"/>
        <w:rPr>
          <w:rFonts w:ascii="Arial" w:hAnsi="Arial" w:cs="Arial"/>
          <w:sz w:val="22"/>
          <w:szCs w:val="22"/>
        </w:rPr>
      </w:pPr>
      <w:r w:rsidRPr="0039663D">
        <w:rPr>
          <w:rFonts w:ascii="Arial" w:hAnsi="Arial" w:cs="Arial"/>
          <w:sz w:val="22"/>
          <w:szCs w:val="22"/>
        </w:rPr>
        <w:t xml:space="preserve">Koordynowanie rozkładów jazdy przewozów miejskich z powiatowymi jest dość skomplikowane, ponieważ pasażerowie, którzy mają dostęp wyłącznie do komunikacji </w:t>
      </w:r>
      <w:r w:rsidRPr="0039663D">
        <w:rPr>
          <w:rFonts w:ascii="Arial" w:hAnsi="Arial" w:cs="Arial"/>
          <w:sz w:val="22"/>
          <w:szCs w:val="22"/>
        </w:rPr>
        <w:lastRenderedPageBreak/>
        <w:t xml:space="preserve">miejskiej lub wyłącznie do komunikacji powiatowej są zmuszeni w pierwszej kolejności do dotarcia </w:t>
      </w:r>
      <w:r w:rsidR="000C2DA9" w:rsidRPr="0039663D">
        <w:rPr>
          <w:rFonts w:ascii="Arial" w:hAnsi="Arial" w:cs="Arial"/>
          <w:sz w:val="22"/>
          <w:szCs w:val="22"/>
        </w:rPr>
        <w:t>do centrum przesiadkowego</w:t>
      </w:r>
      <w:r w:rsidRPr="0039663D">
        <w:rPr>
          <w:rFonts w:ascii="Arial" w:hAnsi="Arial" w:cs="Arial"/>
          <w:sz w:val="22"/>
          <w:szCs w:val="22"/>
        </w:rPr>
        <w:t xml:space="preserve"> i dokonania </w:t>
      </w:r>
      <w:r w:rsidR="000C2DA9" w:rsidRPr="0039663D">
        <w:rPr>
          <w:rFonts w:ascii="Arial" w:hAnsi="Arial" w:cs="Arial"/>
          <w:sz w:val="22"/>
          <w:szCs w:val="22"/>
        </w:rPr>
        <w:t>zmiany</w:t>
      </w:r>
      <w:r w:rsidRPr="0039663D">
        <w:rPr>
          <w:rFonts w:ascii="Arial" w:hAnsi="Arial" w:cs="Arial"/>
          <w:sz w:val="22"/>
          <w:szCs w:val="22"/>
        </w:rPr>
        <w:t xml:space="preserve"> środk</w:t>
      </w:r>
      <w:r w:rsidR="000C2DA9" w:rsidRPr="0039663D">
        <w:rPr>
          <w:rFonts w:ascii="Arial" w:hAnsi="Arial" w:cs="Arial"/>
          <w:sz w:val="22"/>
          <w:szCs w:val="22"/>
        </w:rPr>
        <w:t>a</w:t>
      </w:r>
      <w:r w:rsidRPr="0039663D">
        <w:rPr>
          <w:rFonts w:ascii="Arial" w:hAnsi="Arial" w:cs="Arial"/>
          <w:sz w:val="22"/>
          <w:szCs w:val="22"/>
        </w:rPr>
        <w:t xml:space="preserve"> transportu </w:t>
      </w:r>
      <w:r w:rsidR="000C2DA9" w:rsidRPr="0039663D">
        <w:rPr>
          <w:rFonts w:ascii="Arial" w:hAnsi="Arial" w:cs="Arial"/>
          <w:sz w:val="22"/>
          <w:szCs w:val="22"/>
        </w:rPr>
        <w:t xml:space="preserve">na ten </w:t>
      </w:r>
      <w:r w:rsidRPr="0039663D">
        <w:rPr>
          <w:rFonts w:ascii="Arial" w:hAnsi="Arial" w:cs="Arial"/>
          <w:sz w:val="22"/>
          <w:szCs w:val="22"/>
        </w:rPr>
        <w:t>obsługiwan</w:t>
      </w:r>
      <w:r w:rsidR="000C2DA9" w:rsidRPr="0039663D">
        <w:rPr>
          <w:rFonts w:ascii="Arial" w:hAnsi="Arial" w:cs="Arial"/>
          <w:sz w:val="22"/>
          <w:szCs w:val="22"/>
        </w:rPr>
        <w:t>y</w:t>
      </w:r>
      <w:r w:rsidRPr="0039663D">
        <w:rPr>
          <w:rFonts w:ascii="Arial" w:hAnsi="Arial" w:cs="Arial"/>
          <w:sz w:val="22"/>
          <w:szCs w:val="22"/>
        </w:rPr>
        <w:t xml:space="preserve"> przez pozostałych operatorów, gdyż bez tego nie wyjadą poza obszar wybranego organizatora. Ponadto ze względu na system dofinansowania ulg ustawowych w komunikacji powiatowej połączenie lub integracja komunikacji powiatowej i miejskiej jest obecnie </w:t>
      </w:r>
      <w:r w:rsidR="000C2DA9" w:rsidRPr="0039663D">
        <w:rPr>
          <w:rFonts w:ascii="Arial" w:hAnsi="Arial" w:cs="Arial"/>
          <w:sz w:val="22"/>
          <w:szCs w:val="22"/>
        </w:rPr>
        <w:t>trudna do zrealizowania</w:t>
      </w:r>
      <w:r w:rsidRPr="0039663D">
        <w:rPr>
          <w:rFonts w:ascii="Arial" w:hAnsi="Arial" w:cs="Arial"/>
          <w:sz w:val="22"/>
          <w:szCs w:val="22"/>
        </w:rPr>
        <w:t xml:space="preserve">.  </w:t>
      </w:r>
    </w:p>
    <w:p w14:paraId="4523FB7A" w14:textId="77777777" w:rsidR="00EF458C" w:rsidRPr="0039663D" w:rsidRDefault="00EF458C" w:rsidP="00EF458C">
      <w:pPr>
        <w:suppressAutoHyphens w:val="0"/>
        <w:autoSpaceDE w:val="0"/>
        <w:adjustRightInd w:val="0"/>
        <w:spacing w:line="360" w:lineRule="auto"/>
        <w:ind w:firstLine="360"/>
        <w:jc w:val="both"/>
        <w:rPr>
          <w:rFonts w:ascii="Arial" w:hAnsi="Arial" w:cs="Arial"/>
          <w:sz w:val="22"/>
          <w:szCs w:val="22"/>
          <w:lang w:eastAsia="pl-PL"/>
        </w:rPr>
      </w:pPr>
      <w:r w:rsidRPr="0039663D">
        <w:rPr>
          <w:rFonts w:ascii="Arial" w:hAnsi="Arial" w:cs="Arial"/>
          <w:sz w:val="22"/>
          <w:szCs w:val="22"/>
        </w:rPr>
        <w:t>Biorąc pod uwagę ogrom problemów można stwierdzić, że przed organizatorami transportu stoją duże wyzwania. Niewątpliwie należy jednak w przyszłości podjąć działania, które pozwolą, na choć zadowalające zintegrowanie przewozów wykonywanych na obszarze powiatu oraz na zintegrowanie taryf różnych organizatorów. Działania te s</w:t>
      </w:r>
      <w:r w:rsidRPr="0039663D">
        <w:rPr>
          <w:rFonts w:ascii="Arial" w:hAnsi="Arial" w:cs="Arial"/>
          <w:sz w:val="22"/>
          <w:szCs w:val="22"/>
          <w:lang w:eastAsia="pl-PL"/>
        </w:rPr>
        <w:t xml:space="preserve">prawią, że komunikacja publiczna stanie się dla pasażera bardziej przyjazna. </w:t>
      </w:r>
    </w:p>
    <w:p w14:paraId="107356DB" w14:textId="77777777" w:rsidR="00EF458C" w:rsidRPr="00EC72FB" w:rsidRDefault="00EF458C" w:rsidP="00EC72FB">
      <w:pPr>
        <w:pStyle w:val="NormalnyWeb"/>
        <w:spacing w:before="0" w:after="0" w:line="360" w:lineRule="auto"/>
        <w:ind w:firstLine="360"/>
        <w:jc w:val="both"/>
        <w:rPr>
          <w:rFonts w:ascii="Arial" w:hAnsi="Arial" w:cs="Arial"/>
          <w:sz w:val="22"/>
          <w:szCs w:val="22"/>
        </w:rPr>
      </w:pPr>
      <w:r w:rsidRPr="0039663D">
        <w:rPr>
          <w:rFonts w:ascii="Arial" w:hAnsi="Arial" w:cs="Arial"/>
          <w:sz w:val="22"/>
          <w:szCs w:val="22"/>
        </w:rPr>
        <w:t xml:space="preserve">Jak już wspomniano powyżej pasażerowi należy zapewnić dostęp do aktualniej </w:t>
      </w:r>
      <w:r w:rsidRPr="0039663D">
        <w:rPr>
          <w:rFonts w:ascii="Arial" w:hAnsi="Arial" w:cs="Arial"/>
          <w:sz w:val="22"/>
          <w:szCs w:val="22"/>
        </w:rPr>
        <w:br/>
        <w:t xml:space="preserve">i rzetelnej informacji niezależnie od miejsca skąd planuje i rozpoczyna podróż. Dużą rolę odgrywa tutaj sam przystanek autobusowy, który może funkcjonować jako słupek przystankowy lub wiata. Na takim przystanku powinien znajdować się aktualny rozkład jazdy, który będzie zawierał podstawowe informacje dotyczące możliwości przemieszczania się na danej linii. Za stan i aktualizację rozkładu jazdy odpowiada organizator publicznego transportu zbiorowego. Z uwagi na fakt, iż </w:t>
      </w:r>
      <w:r w:rsidRPr="0039663D">
        <w:rPr>
          <w:rFonts w:ascii="Arial" w:hAnsi="Arial" w:cs="Arial"/>
          <w:sz w:val="22"/>
          <w:szCs w:val="22"/>
        </w:rPr>
        <w:br/>
        <w:t xml:space="preserve">w powiecie </w:t>
      </w:r>
      <w:r w:rsidR="006C5EEF" w:rsidRPr="0039663D">
        <w:rPr>
          <w:rFonts w:ascii="Arial" w:hAnsi="Arial" w:cs="Arial"/>
          <w:sz w:val="22"/>
          <w:szCs w:val="22"/>
        </w:rPr>
        <w:t>pszczyńskim</w:t>
      </w:r>
      <w:r w:rsidRPr="0039663D">
        <w:rPr>
          <w:rFonts w:ascii="Arial" w:hAnsi="Arial" w:cs="Arial"/>
          <w:sz w:val="22"/>
          <w:szCs w:val="22"/>
        </w:rPr>
        <w:t xml:space="preserve"> występuje kilku organizatorów transportu zbiorowego, władze powiatu powinny dążyć do wypracowania wspólnego systemu informacji przystankowej dla pasażerów. Rozkłady jazdy zamieszczone na przystankach komunikacyjnych zawierać muszą wszystkie niezbędne informacje przewidziane w ustawie Prawo przewozowe (tekst jednolity: Dz. U. z 2000 r. nr 50, poz. 601 ze zmianami) oraz rozporządzeniu w sprawie rozkładów jazdy (Dz. U. z 2012 r. poz. 451). Wszystkie niezbędne informacje dotyczące komunikacji publicznej należy także udostępnić przy użyciu nowoczesnych technologii, głównie drogą internetową. Proponuje się dalsze utrzymanie i udoskonalanie informacji dotyczącej komunikacji publicznej organizowanej przez Powiat </w:t>
      </w:r>
      <w:r w:rsidR="000C2DA9" w:rsidRPr="0039663D">
        <w:rPr>
          <w:rFonts w:ascii="Arial" w:hAnsi="Arial" w:cs="Arial"/>
          <w:sz w:val="22"/>
          <w:szCs w:val="22"/>
        </w:rPr>
        <w:t>Pszczyński</w:t>
      </w:r>
      <w:r w:rsidRPr="0039663D">
        <w:rPr>
          <w:rFonts w:ascii="Arial" w:hAnsi="Arial" w:cs="Arial"/>
          <w:sz w:val="22"/>
          <w:szCs w:val="22"/>
        </w:rPr>
        <w:t xml:space="preserve"> wyświetlanych na stronie internetowej </w:t>
      </w:r>
      <w:r w:rsidR="000C2DA9" w:rsidRPr="0039663D">
        <w:rPr>
          <w:rFonts w:ascii="Arial" w:hAnsi="Arial" w:cs="Arial"/>
          <w:sz w:val="22"/>
          <w:szCs w:val="22"/>
        </w:rPr>
        <w:t>www.komunikacja.powiat.pszczyna.pl</w:t>
      </w:r>
      <w:r w:rsidRPr="0039663D">
        <w:rPr>
          <w:rFonts w:ascii="Arial" w:hAnsi="Arial" w:cs="Arial"/>
          <w:sz w:val="22"/>
          <w:szCs w:val="22"/>
        </w:rPr>
        <w:t xml:space="preserve"> oraz na stronie operatora. Dodatkowo, należy nadal utrzymywać i rozwijać istniejący system interaktywnego, internetowego rozkładu jazdy w tym wersji na telefony komórkowe.</w:t>
      </w:r>
    </w:p>
    <w:p w14:paraId="33D7D9BD" w14:textId="77777777" w:rsidR="00CB10B8" w:rsidRPr="0039663D" w:rsidRDefault="0046150A" w:rsidP="00EF458C">
      <w:pPr>
        <w:pStyle w:val="NormalnyWeb"/>
        <w:spacing w:before="0" w:after="0" w:line="360" w:lineRule="auto"/>
        <w:ind w:firstLine="360"/>
        <w:jc w:val="center"/>
        <w:rPr>
          <w:rFonts w:ascii="Arial" w:hAnsi="Arial" w:cs="Arial"/>
        </w:rPr>
      </w:pPr>
      <w:r w:rsidRPr="0039663D">
        <w:rPr>
          <w:rFonts w:ascii="Arial" w:hAnsi="Arial" w:cs="Arial"/>
          <w:noProof/>
        </w:rPr>
        <w:lastRenderedPageBreak/>
        <w:drawing>
          <wp:inline distT="0" distB="0" distL="0" distR="0" wp14:anchorId="2788C3BA" wp14:editId="123FC08D">
            <wp:extent cx="4518660" cy="3131820"/>
            <wp:effectExtent l="0" t="0" r="0" b="0"/>
            <wp:docPr id="21" name="Obraz 1" descr="Aplikacja mobilna rozkładu jazdy pszczyńskiej komunikacji powiatowej zawierającą herb powiatu pszczyńskiego, ikonę telefonu komórkowego oraz przystanek autobusowy z oczekującą na nim kobietą. System proponuje trzy opcje dostępu: przez stronę internetową, skanując kod QR lub wysyłając sms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1" descr="Aplikacja mobilna rozkładu jazdy pszczyńskiej komunikacji powiatowej zawierającą herb powiatu pszczyńskiego, ikonę telefonu komórkowego oraz przystanek autobusowy z oczekującą na nim kobietą. System proponuje trzy opcje dostępu: przez stronę internetową, skanując kod QR lub wysyłając sms premium."/>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18660" cy="3131820"/>
                    </a:xfrm>
                    <a:prstGeom prst="rect">
                      <a:avLst/>
                    </a:prstGeom>
                    <a:noFill/>
                    <a:ln>
                      <a:noFill/>
                    </a:ln>
                  </pic:spPr>
                </pic:pic>
              </a:graphicData>
            </a:graphic>
          </wp:inline>
        </w:drawing>
      </w:r>
    </w:p>
    <w:p w14:paraId="7AC8FAC1" w14:textId="77777777" w:rsidR="00EF458C" w:rsidRPr="00EC72FB" w:rsidRDefault="00EF458C" w:rsidP="00EC72FB">
      <w:pPr>
        <w:pStyle w:val="Tekstpodstawowy"/>
        <w:spacing w:after="0" w:line="360" w:lineRule="auto"/>
        <w:ind w:firstLine="210"/>
        <w:jc w:val="center"/>
        <w:rPr>
          <w:rFonts w:ascii="Arial" w:hAnsi="Arial" w:cs="Arial"/>
          <w:i/>
          <w:iCs/>
          <w:sz w:val="16"/>
          <w:szCs w:val="16"/>
        </w:rPr>
      </w:pPr>
      <w:r w:rsidRPr="0039663D">
        <w:rPr>
          <w:rFonts w:ascii="Arial" w:hAnsi="Arial" w:cs="Arial"/>
          <w:i/>
          <w:iCs/>
          <w:sz w:val="16"/>
          <w:szCs w:val="16"/>
        </w:rPr>
        <w:t>Rys.2</w:t>
      </w:r>
      <w:r w:rsidR="003F397B" w:rsidRPr="0039663D">
        <w:rPr>
          <w:rFonts w:ascii="Arial" w:hAnsi="Arial" w:cs="Arial"/>
          <w:i/>
          <w:iCs/>
          <w:sz w:val="16"/>
          <w:szCs w:val="16"/>
        </w:rPr>
        <w:t xml:space="preserve">0 </w:t>
      </w:r>
      <w:r w:rsidRPr="0039663D">
        <w:rPr>
          <w:rFonts w:ascii="Arial" w:hAnsi="Arial" w:cs="Arial"/>
          <w:i/>
          <w:iCs/>
          <w:sz w:val="16"/>
          <w:szCs w:val="16"/>
        </w:rPr>
        <w:t xml:space="preserve"> Aplikacja mobilna rozkładu jazdy </w:t>
      </w:r>
      <w:r w:rsidR="00CB10B8" w:rsidRPr="0039663D">
        <w:rPr>
          <w:rFonts w:ascii="Arial" w:hAnsi="Arial" w:cs="Arial"/>
          <w:i/>
          <w:iCs/>
          <w:sz w:val="16"/>
          <w:szCs w:val="16"/>
        </w:rPr>
        <w:t xml:space="preserve">pszczyńskiej </w:t>
      </w:r>
      <w:r w:rsidRPr="0039663D">
        <w:rPr>
          <w:rFonts w:ascii="Arial" w:hAnsi="Arial" w:cs="Arial"/>
          <w:i/>
          <w:iCs/>
          <w:sz w:val="16"/>
          <w:szCs w:val="16"/>
        </w:rPr>
        <w:t>komunikacji powiatowej</w:t>
      </w:r>
    </w:p>
    <w:p w14:paraId="0B48A8D1" w14:textId="77777777" w:rsidR="00EF458C" w:rsidRPr="0039663D" w:rsidRDefault="00EF458C" w:rsidP="00EF458C">
      <w:pPr>
        <w:pStyle w:val="NormalnyWeb"/>
        <w:spacing w:before="0" w:after="0" w:line="360" w:lineRule="auto"/>
        <w:ind w:firstLine="360"/>
        <w:jc w:val="both"/>
        <w:rPr>
          <w:rFonts w:ascii="Arial" w:hAnsi="Arial" w:cs="Arial"/>
          <w:sz w:val="22"/>
          <w:szCs w:val="22"/>
        </w:rPr>
      </w:pPr>
      <w:r w:rsidRPr="0039663D">
        <w:rPr>
          <w:rFonts w:ascii="Arial" w:hAnsi="Arial" w:cs="Arial"/>
          <w:sz w:val="22"/>
          <w:szCs w:val="22"/>
        </w:rPr>
        <w:t xml:space="preserve">Należy dodatkowo podjąć prace na stworzeniem internetowego </w:t>
      </w:r>
      <w:proofErr w:type="spellStart"/>
      <w:r w:rsidRPr="0039663D">
        <w:rPr>
          <w:rFonts w:ascii="Arial" w:hAnsi="Arial" w:cs="Arial"/>
          <w:sz w:val="22"/>
          <w:szCs w:val="22"/>
        </w:rPr>
        <w:t>organizera</w:t>
      </w:r>
      <w:proofErr w:type="spellEnd"/>
      <w:r w:rsidRPr="0039663D">
        <w:rPr>
          <w:rFonts w:ascii="Arial" w:hAnsi="Arial" w:cs="Arial"/>
          <w:sz w:val="22"/>
          <w:szCs w:val="22"/>
        </w:rPr>
        <w:t xml:space="preserve"> podróży, który poda pasażerowi potencjalną trasę do celu podróży, liczbę koniecznych przesiadek oraz szacowany czas trwania (niezbędna tutaj jest baza rozkładów jazdy wszystkich przewoźników komunikacji publicznej obsługujących obszar powiatu </w:t>
      </w:r>
      <w:r w:rsidR="006C5EEF" w:rsidRPr="0039663D">
        <w:rPr>
          <w:rFonts w:ascii="Arial" w:hAnsi="Arial" w:cs="Arial"/>
          <w:sz w:val="22"/>
          <w:szCs w:val="22"/>
        </w:rPr>
        <w:t>pszczyńskiego</w:t>
      </w:r>
      <w:r w:rsidRPr="0039663D">
        <w:rPr>
          <w:rFonts w:ascii="Arial" w:hAnsi="Arial" w:cs="Arial"/>
          <w:sz w:val="22"/>
          <w:szCs w:val="22"/>
        </w:rPr>
        <w:t>, łącznie z przewoźnikami kolejowymi)</w:t>
      </w:r>
      <w:r w:rsidR="000C2DA9" w:rsidRPr="0039663D">
        <w:rPr>
          <w:rFonts w:ascii="Arial" w:hAnsi="Arial" w:cs="Arial"/>
          <w:sz w:val="22"/>
          <w:szCs w:val="22"/>
        </w:rPr>
        <w:t xml:space="preserve"> lub integracja w dostawcami internetowych map wykorzystywanych w nawigacji</w:t>
      </w:r>
      <w:r w:rsidRPr="0039663D">
        <w:rPr>
          <w:rFonts w:ascii="Arial" w:hAnsi="Arial" w:cs="Arial"/>
          <w:sz w:val="22"/>
          <w:szCs w:val="22"/>
        </w:rPr>
        <w:t>.</w:t>
      </w:r>
    </w:p>
    <w:p w14:paraId="7D810036" w14:textId="77777777" w:rsidR="00EF458C" w:rsidRPr="0039663D" w:rsidRDefault="00EF458C" w:rsidP="00EF458C">
      <w:pPr>
        <w:pStyle w:val="NormalnyWeb"/>
        <w:spacing w:before="0" w:after="0" w:line="360" w:lineRule="auto"/>
        <w:ind w:firstLine="360"/>
        <w:jc w:val="both"/>
        <w:rPr>
          <w:rFonts w:ascii="Arial" w:hAnsi="Arial" w:cs="Arial"/>
          <w:sz w:val="22"/>
          <w:szCs w:val="22"/>
        </w:rPr>
      </w:pPr>
      <w:r w:rsidRPr="0039663D">
        <w:rPr>
          <w:rFonts w:ascii="Arial" w:hAnsi="Arial" w:cs="Arial"/>
          <w:sz w:val="22"/>
          <w:szCs w:val="22"/>
        </w:rPr>
        <w:t xml:space="preserve">Informacja pasażerska jest jednym z ważniejszych elementów współczesnego transportu zbiorowego. Tworzy się ją po to, by zmniejszać zaangażowanie pasażerów w poszukiwanie informacji, oszczędzać ich czas i zwiększać wygodę. </w:t>
      </w:r>
    </w:p>
    <w:p w14:paraId="58F210DA" w14:textId="77777777" w:rsidR="00EF458C" w:rsidRPr="0039663D" w:rsidRDefault="00EF458C" w:rsidP="00EF458C">
      <w:pPr>
        <w:pStyle w:val="NormalnyWeb"/>
        <w:spacing w:before="0" w:after="0" w:line="360" w:lineRule="auto"/>
        <w:jc w:val="both"/>
        <w:rPr>
          <w:rFonts w:ascii="Arial" w:hAnsi="Arial" w:cs="Arial"/>
          <w:sz w:val="22"/>
          <w:szCs w:val="22"/>
        </w:rPr>
      </w:pPr>
      <w:r w:rsidRPr="0039663D">
        <w:rPr>
          <w:rFonts w:ascii="Arial" w:hAnsi="Arial" w:cs="Arial"/>
          <w:sz w:val="22"/>
          <w:szCs w:val="22"/>
        </w:rPr>
        <w:t>Wizualizacja informacji dla pasażera powinna być wizytówką organizatora i operatora i powinna przyciągać zarówno swoją szatą graficzną, jak i jasną i łatwo zrozumiałą treścią.</w:t>
      </w:r>
    </w:p>
    <w:p w14:paraId="597D5123" w14:textId="77777777" w:rsidR="00EF458C" w:rsidRPr="0039663D" w:rsidRDefault="00EF458C" w:rsidP="00EF458C">
      <w:pPr>
        <w:spacing w:line="360" w:lineRule="auto"/>
        <w:ind w:firstLine="360"/>
        <w:jc w:val="both"/>
        <w:rPr>
          <w:rFonts w:ascii="Arial" w:hAnsi="Arial" w:cs="Arial"/>
          <w:sz w:val="22"/>
          <w:szCs w:val="22"/>
        </w:rPr>
      </w:pPr>
      <w:r w:rsidRPr="0039663D">
        <w:rPr>
          <w:rFonts w:ascii="Arial" w:hAnsi="Arial" w:cs="Arial"/>
          <w:sz w:val="22"/>
          <w:szCs w:val="22"/>
        </w:rPr>
        <w:t xml:space="preserve">Stworzenie zintegrowanego systemu informacji dla pasażera, obejmującego sieć transportu zbiorowego w całym powiecie, powinno stać się jednym z głównych działań organizatora transportu. </w:t>
      </w:r>
    </w:p>
    <w:p w14:paraId="379E92AB" w14:textId="77777777" w:rsidR="00EF458C" w:rsidRPr="0039663D" w:rsidRDefault="00EF458C" w:rsidP="00EF458C">
      <w:pPr>
        <w:spacing w:line="360" w:lineRule="auto"/>
        <w:ind w:firstLine="360"/>
        <w:jc w:val="both"/>
        <w:rPr>
          <w:rFonts w:ascii="Arial" w:hAnsi="Arial" w:cs="Arial"/>
          <w:sz w:val="22"/>
          <w:szCs w:val="22"/>
        </w:rPr>
      </w:pPr>
      <w:r w:rsidRPr="0039663D">
        <w:rPr>
          <w:rFonts w:ascii="Arial" w:hAnsi="Arial" w:cs="Arial"/>
          <w:sz w:val="22"/>
          <w:szCs w:val="22"/>
        </w:rPr>
        <w:t xml:space="preserve">System ten powinien przede wszystkim obejmować </w:t>
      </w:r>
      <w:r w:rsidR="000C2DA9" w:rsidRPr="0039663D">
        <w:rPr>
          <w:rFonts w:ascii="Arial" w:hAnsi="Arial" w:cs="Arial"/>
          <w:sz w:val="22"/>
          <w:szCs w:val="22"/>
        </w:rPr>
        <w:t>centrum przesiadkowe w Pszczynie</w:t>
      </w:r>
      <w:r w:rsidRPr="0039663D">
        <w:rPr>
          <w:rFonts w:ascii="Arial" w:hAnsi="Arial" w:cs="Arial"/>
          <w:sz w:val="22"/>
          <w:szCs w:val="22"/>
        </w:rPr>
        <w:t xml:space="preserve"> (administrowan</w:t>
      </w:r>
      <w:r w:rsidR="000C2DA9" w:rsidRPr="0039663D">
        <w:rPr>
          <w:rFonts w:ascii="Arial" w:hAnsi="Arial" w:cs="Arial"/>
          <w:sz w:val="22"/>
          <w:szCs w:val="22"/>
        </w:rPr>
        <w:t>e</w:t>
      </w:r>
      <w:r w:rsidRPr="0039663D">
        <w:rPr>
          <w:rFonts w:ascii="Arial" w:hAnsi="Arial" w:cs="Arial"/>
          <w:sz w:val="22"/>
          <w:szCs w:val="22"/>
        </w:rPr>
        <w:t xml:space="preserve"> przez </w:t>
      </w:r>
      <w:r w:rsidR="000C2DA9" w:rsidRPr="0039663D">
        <w:rPr>
          <w:rFonts w:ascii="Arial" w:hAnsi="Arial" w:cs="Arial"/>
          <w:sz w:val="22"/>
          <w:szCs w:val="22"/>
        </w:rPr>
        <w:t>powiat</w:t>
      </w:r>
      <w:r w:rsidRPr="0039663D">
        <w:rPr>
          <w:rFonts w:ascii="Arial" w:hAnsi="Arial" w:cs="Arial"/>
          <w:sz w:val="22"/>
          <w:szCs w:val="22"/>
        </w:rPr>
        <w:t>)</w:t>
      </w:r>
      <w:r w:rsidR="000C2DA9" w:rsidRPr="0039663D">
        <w:rPr>
          <w:rFonts w:ascii="Arial" w:hAnsi="Arial" w:cs="Arial"/>
          <w:sz w:val="22"/>
          <w:szCs w:val="22"/>
        </w:rPr>
        <w:t xml:space="preserve">. </w:t>
      </w:r>
      <w:r w:rsidRPr="0039663D">
        <w:rPr>
          <w:rFonts w:ascii="Arial" w:hAnsi="Arial" w:cs="Arial"/>
          <w:sz w:val="22"/>
          <w:szCs w:val="22"/>
        </w:rPr>
        <w:t xml:space="preserve">System ten winien wykorzystywać do przekazywania informacji zarówno obraz i dźwięk. </w:t>
      </w:r>
    </w:p>
    <w:p w14:paraId="596D73A0" w14:textId="77777777" w:rsidR="00EF458C" w:rsidRPr="0039663D" w:rsidRDefault="00EF458C" w:rsidP="00EF458C">
      <w:pPr>
        <w:pStyle w:val="NormalnyWeb"/>
        <w:spacing w:before="0" w:after="0" w:line="360" w:lineRule="auto"/>
        <w:jc w:val="both"/>
        <w:rPr>
          <w:rFonts w:ascii="Arial" w:hAnsi="Arial" w:cs="Arial"/>
          <w:sz w:val="22"/>
          <w:szCs w:val="22"/>
        </w:rPr>
      </w:pPr>
    </w:p>
    <w:p w14:paraId="56F9A23B" w14:textId="77777777" w:rsidR="00EF458C" w:rsidRPr="0039663D" w:rsidRDefault="00EF458C" w:rsidP="00EF458C">
      <w:pPr>
        <w:pStyle w:val="NormalnyWeb"/>
        <w:spacing w:before="0" w:after="0" w:line="360" w:lineRule="auto"/>
        <w:jc w:val="both"/>
        <w:rPr>
          <w:rFonts w:ascii="Arial" w:hAnsi="Arial" w:cs="Arial"/>
          <w:sz w:val="22"/>
          <w:szCs w:val="22"/>
        </w:rPr>
      </w:pPr>
      <w:r w:rsidRPr="0039663D">
        <w:rPr>
          <w:rFonts w:ascii="Arial" w:hAnsi="Arial" w:cs="Arial"/>
          <w:sz w:val="22"/>
          <w:szCs w:val="22"/>
        </w:rPr>
        <w:t xml:space="preserve">Główne elementy takiego systemu to: </w:t>
      </w:r>
    </w:p>
    <w:p w14:paraId="41D19ADC" w14:textId="77777777" w:rsidR="00EF458C" w:rsidRPr="0039663D" w:rsidRDefault="00EF458C" w:rsidP="00185BF0">
      <w:pPr>
        <w:numPr>
          <w:ilvl w:val="0"/>
          <w:numId w:val="37"/>
        </w:numPr>
        <w:tabs>
          <w:tab w:val="clear" w:pos="1262"/>
          <w:tab w:val="num" w:pos="360"/>
        </w:tabs>
        <w:suppressAutoHyphens w:val="0"/>
        <w:autoSpaceDN/>
        <w:spacing w:line="360" w:lineRule="auto"/>
        <w:ind w:left="360" w:hanging="360"/>
        <w:jc w:val="both"/>
        <w:textAlignment w:val="auto"/>
        <w:rPr>
          <w:rFonts w:ascii="Arial" w:hAnsi="Arial" w:cs="Arial"/>
          <w:sz w:val="22"/>
          <w:szCs w:val="22"/>
        </w:rPr>
      </w:pPr>
      <w:r w:rsidRPr="0039663D">
        <w:rPr>
          <w:rFonts w:ascii="Arial" w:hAnsi="Arial" w:cs="Arial"/>
          <w:sz w:val="22"/>
          <w:szCs w:val="22"/>
        </w:rPr>
        <w:t>zbiorcze tablice odjazdów i przyjazdów,</w:t>
      </w:r>
    </w:p>
    <w:p w14:paraId="212EB334" w14:textId="77777777" w:rsidR="00EF458C" w:rsidRPr="0039663D" w:rsidRDefault="00EF458C" w:rsidP="00185BF0">
      <w:pPr>
        <w:numPr>
          <w:ilvl w:val="0"/>
          <w:numId w:val="37"/>
        </w:numPr>
        <w:tabs>
          <w:tab w:val="clear" w:pos="1262"/>
          <w:tab w:val="num" w:pos="360"/>
        </w:tabs>
        <w:suppressAutoHyphens w:val="0"/>
        <w:autoSpaceDN/>
        <w:spacing w:line="360" w:lineRule="auto"/>
        <w:ind w:left="360" w:hanging="360"/>
        <w:jc w:val="both"/>
        <w:textAlignment w:val="auto"/>
        <w:rPr>
          <w:rFonts w:ascii="Arial" w:hAnsi="Arial" w:cs="Arial"/>
          <w:sz w:val="22"/>
          <w:szCs w:val="22"/>
        </w:rPr>
      </w:pPr>
      <w:r w:rsidRPr="0039663D">
        <w:rPr>
          <w:rFonts w:ascii="Arial" w:hAnsi="Arial" w:cs="Arial"/>
          <w:sz w:val="22"/>
          <w:szCs w:val="22"/>
        </w:rPr>
        <w:t>tablice informacyjne na stanowiskach odjazdów,</w:t>
      </w:r>
    </w:p>
    <w:p w14:paraId="179D9E18" w14:textId="77777777" w:rsidR="00EF458C" w:rsidRPr="0039663D" w:rsidRDefault="00EF458C" w:rsidP="00185BF0">
      <w:pPr>
        <w:numPr>
          <w:ilvl w:val="0"/>
          <w:numId w:val="37"/>
        </w:numPr>
        <w:tabs>
          <w:tab w:val="clear" w:pos="1262"/>
          <w:tab w:val="num" w:pos="360"/>
        </w:tabs>
        <w:suppressAutoHyphens w:val="0"/>
        <w:autoSpaceDN/>
        <w:spacing w:line="360" w:lineRule="auto"/>
        <w:ind w:left="360" w:hanging="360"/>
        <w:jc w:val="both"/>
        <w:textAlignment w:val="auto"/>
        <w:rPr>
          <w:rFonts w:ascii="Arial" w:hAnsi="Arial" w:cs="Arial"/>
          <w:sz w:val="22"/>
          <w:szCs w:val="22"/>
        </w:rPr>
      </w:pPr>
      <w:r w:rsidRPr="0039663D">
        <w:rPr>
          <w:rFonts w:ascii="Arial" w:hAnsi="Arial" w:cs="Arial"/>
          <w:sz w:val="22"/>
          <w:szCs w:val="22"/>
        </w:rPr>
        <w:t>monitory z informacją zbiorczą,</w:t>
      </w:r>
    </w:p>
    <w:p w14:paraId="14C6CE25" w14:textId="77777777" w:rsidR="00EF458C" w:rsidRPr="0039663D" w:rsidRDefault="00EF458C" w:rsidP="00185BF0">
      <w:pPr>
        <w:numPr>
          <w:ilvl w:val="0"/>
          <w:numId w:val="37"/>
        </w:numPr>
        <w:tabs>
          <w:tab w:val="clear" w:pos="1262"/>
          <w:tab w:val="num" w:pos="360"/>
        </w:tabs>
        <w:suppressAutoHyphens w:val="0"/>
        <w:autoSpaceDN/>
        <w:spacing w:line="360" w:lineRule="auto"/>
        <w:ind w:left="360" w:hanging="360"/>
        <w:jc w:val="both"/>
        <w:textAlignment w:val="auto"/>
        <w:rPr>
          <w:rFonts w:ascii="Arial" w:hAnsi="Arial" w:cs="Arial"/>
          <w:sz w:val="22"/>
          <w:szCs w:val="22"/>
        </w:rPr>
      </w:pPr>
      <w:r w:rsidRPr="0039663D">
        <w:rPr>
          <w:rFonts w:ascii="Arial" w:hAnsi="Arial" w:cs="Arial"/>
          <w:sz w:val="22"/>
          <w:szCs w:val="22"/>
        </w:rPr>
        <w:t>komunikaty głosowe na stanowiskach przystankowych,</w:t>
      </w:r>
    </w:p>
    <w:p w14:paraId="29DF2999" w14:textId="77777777" w:rsidR="00EF458C" w:rsidRPr="00EC72FB" w:rsidRDefault="00EF458C" w:rsidP="00185BF0">
      <w:pPr>
        <w:numPr>
          <w:ilvl w:val="0"/>
          <w:numId w:val="37"/>
        </w:numPr>
        <w:tabs>
          <w:tab w:val="clear" w:pos="1262"/>
          <w:tab w:val="num" w:pos="360"/>
        </w:tabs>
        <w:suppressAutoHyphens w:val="0"/>
        <w:autoSpaceDN/>
        <w:spacing w:line="360" w:lineRule="auto"/>
        <w:ind w:left="360" w:hanging="360"/>
        <w:jc w:val="both"/>
        <w:textAlignment w:val="auto"/>
        <w:rPr>
          <w:rFonts w:ascii="Arial" w:hAnsi="Arial" w:cs="Arial"/>
          <w:sz w:val="22"/>
          <w:szCs w:val="22"/>
        </w:rPr>
      </w:pPr>
      <w:r w:rsidRPr="0039663D">
        <w:rPr>
          <w:rFonts w:ascii="Arial" w:hAnsi="Arial" w:cs="Arial"/>
          <w:sz w:val="22"/>
          <w:szCs w:val="22"/>
        </w:rPr>
        <w:t>zegary.</w:t>
      </w:r>
    </w:p>
    <w:p w14:paraId="714BA959" w14:textId="77777777" w:rsidR="00EF458C" w:rsidRPr="0039663D" w:rsidRDefault="0046150A" w:rsidP="006C5EEF">
      <w:pPr>
        <w:suppressAutoHyphens w:val="0"/>
        <w:spacing w:line="360" w:lineRule="auto"/>
        <w:ind w:left="360"/>
        <w:jc w:val="center"/>
        <w:rPr>
          <w:rFonts w:ascii="Arial" w:hAnsi="Arial" w:cs="Arial"/>
        </w:rPr>
      </w:pPr>
      <w:r w:rsidRPr="0039663D">
        <w:rPr>
          <w:rFonts w:ascii="Arial" w:hAnsi="Arial" w:cs="Arial"/>
          <w:noProof/>
        </w:rPr>
        <w:lastRenderedPageBreak/>
        <w:drawing>
          <wp:inline distT="0" distB="0" distL="0" distR="0" wp14:anchorId="7EC516B7" wp14:editId="00ADD839">
            <wp:extent cx="4130040" cy="4770120"/>
            <wp:effectExtent l="0" t="0" r="3810" b="0"/>
            <wp:docPr id="22" name="Obraz 1" descr="Przystankowa tablica rozkładu jazdy pszczyńskiej komunikacji powiatowej&#10;prezentująca w czasie rzeczywistym informacje o liniach i godzinach odjazdu autobusów. Na tablicy mamy logo powiatu po lewej stronie, na środku nazwę centrum przesiadkowe Sokoła oraz po prawej aktualną godzinę. Tablica jest umieszczona poziomo, czarna, wielkości dorosłego człowieka. Wyświetla się na niej linia, kierunek jazdy autobusów, stanowisko numer oraz godzina odjazdu. Jest to zbiorcza tablica przedstawiająca odjazdy w ciągu najbliższych 15 minu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1" descr="Przystankowa tablica rozkładu jazdy pszczyńskiej komunikacji powiatowej&#10;prezentująca w czasie rzeczywistym informacje o liniach i godzinach odjazdu autobusów. Na tablicy mamy logo powiatu po lewej stronie, na środku nazwę centrum przesiadkowe Sokoła oraz po prawej aktualną godzinę. Tablica jest umieszczona poziomo, czarna, wielkości dorosłego człowieka. Wyświetla się na niej linia, kierunek jazdy autobusów, stanowisko numer oraz godzina odjazdu. Jest to zbiorcza tablica przedstawiająca odjazdy w ciągu najbliższych 15 minut.&#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30040" cy="4770120"/>
                    </a:xfrm>
                    <a:prstGeom prst="rect">
                      <a:avLst/>
                    </a:prstGeom>
                    <a:noFill/>
                    <a:ln>
                      <a:noFill/>
                    </a:ln>
                  </pic:spPr>
                </pic:pic>
              </a:graphicData>
            </a:graphic>
          </wp:inline>
        </w:drawing>
      </w:r>
    </w:p>
    <w:p w14:paraId="7EACA235" w14:textId="77777777" w:rsidR="00EF458C" w:rsidRPr="0039663D" w:rsidRDefault="00EF458C" w:rsidP="00EF458C">
      <w:pPr>
        <w:pStyle w:val="Tekstpodstawowy"/>
        <w:spacing w:after="0" w:line="360" w:lineRule="auto"/>
        <w:ind w:firstLine="210"/>
        <w:jc w:val="center"/>
        <w:rPr>
          <w:rFonts w:ascii="Arial" w:hAnsi="Arial" w:cs="Arial"/>
          <w:i/>
          <w:iCs/>
          <w:sz w:val="16"/>
          <w:szCs w:val="16"/>
        </w:rPr>
      </w:pPr>
      <w:r w:rsidRPr="0039663D">
        <w:rPr>
          <w:rFonts w:ascii="Arial" w:hAnsi="Arial" w:cs="Arial"/>
          <w:i/>
          <w:iCs/>
          <w:sz w:val="16"/>
          <w:szCs w:val="16"/>
        </w:rPr>
        <w:t>Rys.2</w:t>
      </w:r>
      <w:r w:rsidR="003F397B" w:rsidRPr="0039663D">
        <w:rPr>
          <w:rFonts w:ascii="Arial" w:hAnsi="Arial" w:cs="Arial"/>
          <w:i/>
          <w:iCs/>
          <w:sz w:val="16"/>
          <w:szCs w:val="16"/>
        </w:rPr>
        <w:t>1</w:t>
      </w:r>
      <w:r w:rsidRPr="0039663D">
        <w:rPr>
          <w:rFonts w:ascii="Arial" w:hAnsi="Arial" w:cs="Arial"/>
          <w:i/>
          <w:iCs/>
          <w:sz w:val="16"/>
          <w:szCs w:val="16"/>
        </w:rPr>
        <w:t xml:space="preserve"> Przystankowa tablica rozkładu jazdy </w:t>
      </w:r>
      <w:r w:rsidR="006C5EEF" w:rsidRPr="0039663D">
        <w:rPr>
          <w:rFonts w:ascii="Arial" w:hAnsi="Arial" w:cs="Arial"/>
          <w:i/>
          <w:iCs/>
          <w:sz w:val="16"/>
          <w:szCs w:val="16"/>
        </w:rPr>
        <w:t xml:space="preserve">pszczyńskiej </w:t>
      </w:r>
      <w:r w:rsidRPr="0039663D">
        <w:rPr>
          <w:rFonts w:ascii="Arial" w:hAnsi="Arial" w:cs="Arial"/>
          <w:i/>
          <w:iCs/>
          <w:sz w:val="16"/>
          <w:szCs w:val="16"/>
        </w:rPr>
        <w:t>komunikacji powiatowej</w:t>
      </w:r>
    </w:p>
    <w:p w14:paraId="3FD7B43B" w14:textId="77777777" w:rsidR="00EF458C" w:rsidRPr="00EC72FB" w:rsidRDefault="00EF458C" w:rsidP="00EC72FB">
      <w:pPr>
        <w:pStyle w:val="Tekstpodstawowy"/>
        <w:spacing w:after="360" w:line="360" w:lineRule="auto"/>
        <w:ind w:firstLine="210"/>
        <w:jc w:val="center"/>
        <w:rPr>
          <w:rFonts w:ascii="Arial" w:hAnsi="Arial" w:cs="Arial"/>
          <w:i/>
          <w:iCs/>
          <w:sz w:val="16"/>
          <w:szCs w:val="16"/>
        </w:rPr>
      </w:pPr>
      <w:r w:rsidRPr="0039663D">
        <w:rPr>
          <w:rFonts w:ascii="Arial" w:hAnsi="Arial" w:cs="Arial"/>
          <w:i/>
          <w:iCs/>
          <w:sz w:val="16"/>
          <w:szCs w:val="16"/>
        </w:rPr>
        <w:t xml:space="preserve"> prezentująca w czasie rzeczywistym informacje o liniach i godzinach odjazdu autobusów</w:t>
      </w:r>
    </w:p>
    <w:p w14:paraId="512A0157" w14:textId="77777777" w:rsidR="00EF458C" w:rsidRPr="0039663D" w:rsidRDefault="00EF458C" w:rsidP="00EF458C">
      <w:pPr>
        <w:spacing w:line="360" w:lineRule="auto"/>
        <w:ind w:firstLine="360"/>
        <w:jc w:val="both"/>
        <w:rPr>
          <w:rFonts w:ascii="Arial" w:hAnsi="Arial" w:cs="Arial"/>
          <w:sz w:val="22"/>
          <w:szCs w:val="22"/>
        </w:rPr>
      </w:pPr>
      <w:r w:rsidRPr="0039663D">
        <w:rPr>
          <w:rFonts w:ascii="Arial" w:hAnsi="Arial" w:cs="Arial"/>
          <w:sz w:val="22"/>
          <w:szCs w:val="22"/>
        </w:rPr>
        <w:t>Należałoby także wypracować jednolity system informacji stosowanych na przystankach autobusowych przez wszystkich przewoźników. Dla komunikacji powiatowej i regionalnej proponuje się wprowadzenie jednolitego następującego wzoru tabliczki przystankowej:</w:t>
      </w:r>
    </w:p>
    <w:p w14:paraId="53825280" w14:textId="77777777" w:rsidR="00F92FB5" w:rsidRPr="0039663D" w:rsidRDefault="00F92FB5" w:rsidP="006C5EEF">
      <w:pPr>
        <w:pStyle w:val="Tekstpodstawowy"/>
        <w:spacing w:after="0" w:line="360" w:lineRule="auto"/>
        <w:ind w:firstLine="210"/>
        <w:jc w:val="center"/>
        <w:rPr>
          <w:rFonts w:ascii="Arial" w:hAnsi="Arial" w:cs="Arial"/>
          <w:i/>
          <w:iCs/>
          <w:sz w:val="16"/>
          <w:szCs w:val="16"/>
        </w:rPr>
      </w:pPr>
    </w:p>
    <w:p w14:paraId="49A3E7EB" w14:textId="77777777" w:rsidR="00F92FB5" w:rsidRPr="0039663D" w:rsidRDefault="0046150A" w:rsidP="006C5EEF">
      <w:pPr>
        <w:pStyle w:val="Tekstpodstawowy"/>
        <w:spacing w:after="0" w:line="360" w:lineRule="auto"/>
        <w:ind w:firstLine="210"/>
        <w:jc w:val="center"/>
        <w:rPr>
          <w:rFonts w:ascii="Arial" w:hAnsi="Arial" w:cs="Arial"/>
          <w:i/>
          <w:iCs/>
          <w:sz w:val="16"/>
          <w:szCs w:val="16"/>
        </w:rPr>
      </w:pPr>
      <w:r w:rsidRPr="0039663D">
        <w:rPr>
          <w:rFonts w:ascii="Arial" w:hAnsi="Arial" w:cs="Arial"/>
          <w:i/>
          <w:noProof/>
          <w:sz w:val="16"/>
          <w:szCs w:val="16"/>
        </w:rPr>
        <w:lastRenderedPageBreak/>
        <w:drawing>
          <wp:inline distT="0" distB="0" distL="0" distR="0" wp14:anchorId="6E503C82" wp14:editId="2AA0F279">
            <wp:extent cx="5760720" cy="3124200"/>
            <wp:effectExtent l="0" t="0" r="0" b="0"/>
            <wp:docPr id="23" name="Obraz 1" descr="Tablica przystankowa z rozkładem jazdy pszczyńskiej komunikacji powiatowej zawiera numer linii, nazwę przystanku, kod QR, trasę, kierunek, godziny odjazdów w dni robocze, soboty, niedziele i święta. Dodatkowym elementem są wymienione wszystkie przystanki na trasie i czas przejaz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1" descr="Tablica przystankowa z rozkładem jazdy pszczyńskiej komunikacji powiatowej zawiera numer linii, nazwę przystanku, kod QR, trasę, kierunek, godziny odjazdów w dni robocze, soboty, niedziele i święta. Dodatkowym elementem są wymienione wszystkie przystanki na trasie i czas przejazdu."/>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3124200"/>
                    </a:xfrm>
                    <a:prstGeom prst="rect">
                      <a:avLst/>
                    </a:prstGeom>
                    <a:noFill/>
                    <a:ln>
                      <a:noFill/>
                    </a:ln>
                  </pic:spPr>
                </pic:pic>
              </a:graphicData>
            </a:graphic>
          </wp:inline>
        </w:drawing>
      </w:r>
    </w:p>
    <w:p w14:paraId="30050008" w14:textId="77777777" w:rsidR="006C5EEF" w:rsidRPr="0039663D" w:rsidRDefault="006C5EEF" w:rsidP="006C5EEF">
      <w:pPr>
        <w:pStyle w:val="Tekstpodstawowy"/>
        <w:spacing w:after="0" w:line="360" w:lineRule="auto"/>
        <w:ind w:firstLine="210"/>
        <w:jc w:val="center"/>
        <w:rPr>
          <w:rFonts w:ascii="Arial" w:hAnsi="Arial" w:cs="Arial"/>
          <w:i/>
          <w:iCs/>
          <w:sz w:val="16"/>
          <w:szCs w:val="16"/>
        </w:rPr>
      </w:pPr>
      <w:r w:rsidRPr="0039663D">
        <w:rPr>
          <w:rFonts w:ascii="Arial" w:hAnsi="Arial" w:cs="Arial"/>
          <w:i/>
          <w:iCs/>
          <w:sz w:val="16"/>
          <w:szCs w:val="16"/>
        </w:rPr>
        <w:t>Rys.2</w:t>
      </w:r>
      <w:r w:rsidR="003F397B" w:rsidRPr="0039663D">
        <w:rPr>
          <w:rFonts w:ascii="Arial" w:hAnsi="Arial" w:cs="Arial"/>
          <w:i/>
          <w:iCs/>
          <w:sz w:val="16"/>
          <w:szCs w:val="16"/>
        </w:rPr>
        <w:t>2</w:t>
      </w:r>
      <w:r w:rsidRPr="0039663D">
        <w:rPr>
          <w:rFonts w:ascii="Arial" w:hAnsi="Arial" w:cs="Arial"/>
          <w:i/>
          <w:iCs/>
          <w:sz w:val="16"/>
          <w:szCs w:val="16"/>
        </w:rPr>
        <w:t xml:space="preserve"> Tablica przystankowa z rozkładem jazdy pszczyńskiej komunikacji powiatowej</w:t>
      </w:r>
    </w:p>
    <w:p w14:paraId="4ADF0EB1" w14:textId="77777777" w:rsidR="006C5EEF" w:rsidRPr="0039663D" w:rsidRDefault="006C5EEF" w:rsidP="006C5EEF">
      <w:pPr>
        <w:spacing w:line="360" w:lineRule="auto"/>
        <w:jc w:val="center"/>
        <w:rPr>
          <w:rFonts w:ascii="Arial" w:hAnsi="Arial" w:cs="Arial"/>
        </w:rPr>
      </w:pPr>
    </w:p>
    <w:p w14:paraId="6A4389B2" w14:textId="77777777" w:rsidR="006C5EEF" w:rsidRPr="0039663D" w:rsidRDefault="006C5EEF" w:rsidP="006C5EEF">
      <w:pPr>
        <w:spacing w:line="360" w:lineRule="auto"/>
        <w:ind w:firstLine="360"/>
        <w:jc w:val="both"/>
        <w:rPr>
          <w:rFonts w:ascii="Arial" w:hAnsi="Arial" w:cs="Arial"/>
          <w:sz w:val="22"/>
          <w:szCs w:val="22"/>
        </w:rPr>
      </w:pPr>
      <w:r w:rsidRPr="0039663D">
        <w:rPr>
          <w:rFonts w:ascii="Arial" w:hAnsi="Arial" w:cs="Arial"/>
          <w:sz w:val="22"/>
          <w:szCs w:val="22"/>
        </w:rPr>
        <w:t>Powyższa tabliczka przystankowa zawiera wszystkie najistotniejsze informacje dla potencjalnego pasażera. Oprócz rozkładu jazdy zawierającego trasę i czas przejazdu, podana została także taryfa opłat za bilety jednorazowe według stref obowiązywania. Na ważniejszych przystankach usytuowanych na terenie obejmowanym przez planowaną sieć (np. Pawłowice Centrum Targ,  Pszczyna Sokoła / Dworcowa, Suszec Urząd Gminy, itp. należy oprócz standardowej tabliczki przystankowej umieścić także schemat sieci komunikacyjnej, regulamin przewozów oraz zbiorczą taryfę opłat.</w:t>
      </w:r>
    </w:p>
    <w:p w14:paraId="3C0652FF" w14:textId="77777777" w:rsidR="00EF458C" w:rsidRPr="0039663D" w:rsidRDefault="00EF458C" w:rsidP="00EF458C">
      <w:pPr>
        <w:spacing w:line="360" w:lineRule="auto"/>
        <w:ind w:firstLine="360"/>
        <w:jc w:val="both"/>
        <w:rPr>
          <w:rFonts w:ascii="Arial" w:hAnsi="Arial" w:cs="Arial"/>
          <w:sz w:val="22"/>
          <w:szCs w:val="22"/>
        </w:rPr>
      </w:pPr>
      <w:r w:rsidRPr="0039663D">
        <w:rPr>
          <w:rFonts w:ascii="Arial" w:hAnsi="Arial" w:cs="Arial"/>
          <w:sz w:val="22"/>
          <w:szCs w:val="22"/>
        </w:rPr>
        <w:t xml:space="preserve">Ponadto każdy z autobusów obsługujących komunikację organizowaną przez Powiat </w:t>
      </w:r>
      <w:r w:rsidR="006C5EEF" w:rsidRPr="0039663D">
        <w:rPr>
          <w:rFonts w:ascii="Arial" w:hAnsi="Arial" w:cs="Arial"/>
          <w:sz w:val="22"/>
          <w:szCs w:val="22"/>
        </w:rPr>
        <w:t>Pszczyński</w:t>
      </w:r>
      <w:r w:rsidRPr="0039663D">
        <w:rPr>
          <w:rFonts w:ascii="Arial" w:hAnsi="Arial" w:cs="Arial"/>
          <w:sz w:val="22"/>
          <w:szCs w:val="22"/>
        </w:rPr>
        <w:t xml:space="preserve"> powinien być wyposażony w tablicę informacyjną zawierającą podstawowe informacje dotyczące sieci komunikacyjnej:</w:t>
      </w:r>
    </w:p>
    <w:p w14:paraId="59AAD89A" w14:textId="77777777" w:rsidR="00EF458C" w:rsidRPr="0039663D" w:rsidRDefault="00EF458C" w:rsidP="00185BF0">
      <w:pPr>
        <w:numPr>
          <w:ilvl w:val="0"/>
          <w:numId w:val="38"/>
        </w:numPr>
        <w:tabs>
          <w:tab w:val="clear" w:pos="1551"/>
          <w:tab w:val="num" w:pos="360"/>
        </w:tabs>
        <w:autoSpaceDN/>
        <w:spacing w:line="360" w:lineRule="auto"/>
        <w:ind w:left="360" w:hanging="360"/>
        <w:jc w:val="both"/>
        <w:textAlignment w:val="auto"/>
        <w:rPr>
          <w:rFonts w:ascii="Arial" w:hAnsi="Arial" w:cs="Arial"/>
          <w:sz w:val="22"/>
          <w:szCs w:val="22"/>
        </w:rPr>
      </w:pPr>
      <w:r w:rsidRPr="0039663D">
        <w:rPr>
          <w:rFonts w:ascii="Arial" w:hAnsi="Arial" w:cs="Arial"/>
          <w:sz w:val="22"/>
          <w:szCs w:val="22"/>
        </w:rPr>
        <w:t>dane organizatora i operatora,</w:t>
      </w:r>
    </w:p>
    <w:p w14:paraId="0A446F3B" w14:textId="77777777" w:rsidR="00EF458C" w:rsidRPr="0039663D" w:rsidRDefault="00EF458C" w:rsidP="00185BF0">
      <w:pPr>
        <w:numPr>
          <w:ilvl w:val="0"/>
          <w:numId w:val="38"/>
        </w:numPr>
        <w:tabs>
          <w:tab w:val="clear" w:pos="1551"/>
          <w:tab w:val="num" w:pos="360"/>
        </w:tabs>
        <w:autoSpaceDN/>
        <w:spacing w:line="360" w:lineRule="auto"/>
        <w:ind w:left="360" w:hanging="360"/>
        <w:jc w:val="both"/>
        <w:textAlignment w:val="auto"/>
        <w:rPr>
          <w:rFonts w:ascii="Arial" w:hAnsi="Arial" w:cs="Arial"/>
          <w:sz w:val="22"/>
          <w:szCs w:val="22"/>
        </w:rPr>
      </w:pPr>
      <w:r w:rsidRPr="0039663D">
        <w:rPr>
          <w:rFonts w:ascii="Arial" w:hAnsi="Arial" w:cs="Arial"/>
          <w:sz w:val="22"/>
          <w:szCs w:val="22"/>
        </w:rPr>
        <w:t>schemat sieci komunikacyjnej z podziałem na linie (wraz z opisem przebiegu linii),</w:t>
      </w:r>
    </w:p>
    <w:p w14:paraId="7E6BD165" w14:textId="77777777" w:rsidR="00EF458C" w:rsidRPr="0039663D" w:rsidRDefault="00EF458C" w:rsidP="00185BF0">
      <w:pPr>
        <w:numPr>
          <w:ilvl w:val="0"/>
          <w:numId w:val="38"/>
        </w:numPr>
        <w:tabs>
          <w:tab w:val="clear" w:pos="1551"/>
          <w:tab w:val="num" w:pos="360"/>
        </w:tabs>
        <w:autoSpaceDN/>
        <w:spacing w:line="360" w:lineRule="auto"/>
        <w:ind w:left="360" w:hanging="360"/>
        <w:jc w:val="both"/>
        <w:textAlignment w:val="auto"/>
        <w:rPr>
          <w:rFonts w:ascii="Arial" w:hAnsi="Arial" w:cs="Arial"/>
          <w:sz w:val="22"/>
          <w:szCs w:val="22"/>
        </w:rPr>
      </w:pPr>
      <w:r w:rsidRPr="0039663D">
        <w:rPr>
          <w:rFonts w:ascii="Arial" w:hAnsi="Arial" w:cs="Arial"/>
          <w:sz w:val="22"/>
          <w:szCs w:val="22"/>
        </w:rPr>
        <w:t>taryfę opłat za bilety jednorazowe i miesięczne (wraz z cenami biletów ulgowych),</w:t>
      </w:r>
    </w:p>
    <w:p w14:paraId="094CFAEB" w14:textId="77777777" w:rsidR="00EF458C" w:rsidRPr="0039663D" w:rsidRDefault="00EF458C" w:rsidP="00185BF0">
      <w:pPr>
        <w:numPr>
          <w:ilvl w:val="0"/>
          <w:numId w:val="38"/>
        </w:numPr>
        <w:tabs>
          <w:tab w:val="clear" w:pos="1551"/>
          <w:tab w:val="num" w:pos="360"/>
        </w:tabs>
        <w:autoSpaceDN/>
        <w:spacing w:line="360" w:lineRule="auto"/>
        <w:ind w:left="360" w:hanging="360"/>
        <w:jc w:val="both"/>
        <w:textAlignment w:val="auto"/>
        <w:rPr>
          <w:rFonts w:ascii="Arial" w:hAnsi="Arial" w:cs="Arial"/>
          <w:sz w:val="22"/>
          <w:szCs w:val="22"/>
        </w:rPr>
      </w:pPr>
      <w:r w:rsidRPr="0039663D">
        <w:rPr>
          <w:rFonts w:ascii="Arial" w:hAnsi="Arial" w:cs="Arial"/>
          <w:sz w:val="22"/>
          <w:szCs w:val="22"/>
        </w:rPr>
        <w:t>zestawienie stosowanych ulg ustawowych i handlowych,</w:t>
      </w:r>
    </w:p>
    <w:p w14:paraId="6942BA26" w14:textId="77777777" w:rsidR="00EF458C" w:rsidRPr="0039663D" w:rsidRDefault="00EF458C" w:rsidP="00185BF0">
      <w:pPr>
        <w:numPr>
          <w:ilvl w:val="0"/>
          <w:numId w:val="38"/>
        </w:numPr>
        <w:tabs>
          <w:tab w:val="clear" w:pos="1551"/>
          <w:tab w:val="num" w:pos="360"/>
        </w:tabs>
        <w:autoSpaceDN/>
        <w:spacing w:line="360" w:lineRule="auto"/>
        <w:ind w:left="360" w:hanging="360"/>
        <w:jc w:val="both"/>
        <w:textAlignment w:val="auto"/>
        <w:rPr>
          <w:rFonts w:ascii="Arial" w:hAnsi="Arial" w:cs="Arial"/>
          <w:sz w:val="22"/>
          <w:szCs w:val="22"/>
        </w:rPr>
      </w:pPr>
      <w:r w:rsidRPr="0039663D">
        <w:rPr>
          <w:rFonts w:ascii="Arial" w:hAnsi="Arial" w:cs="Arial"/>
          <w:sz w:val="22"/>
          <w:szCs w:val="22"/>
        </w:rPr>
        <w:t>wyciąg z przepisów porządkowych w powiatowym regularnym przewozie osób (regulamin)</w:t>
      </w:r>
      <w:r w:rsidR="006C5EEF" w:rsidRPr="0039663D">
        <w:rPr>
          <w:rFonts w:ascii="Arial" w:hAnsi="Arial" w:cs="Arial"/>
          <w:sz w:val="22"/>
          <w:szCs w:val="22"/>
        </w:rPr>
        <w:t>.</w:t>
      </w:r>
    </w:p>
    <w:p w14:paraId="3FEC2729" w14:textId="77777777" w:rsidR="00EF458C" w:rsidRPr="0039663D" w:rsidRDefault="00EF458C" w:rsidP="00EF458C">
      <w:pPr>
        <w:spacing w:line="360" w:lineRule="auto"/>
        <w:ind w:firstLine="360"/>
        <w:jc w:val="both"/>
        <w:rPr>
          <w:rFonts w:ascii="Arial" w:hAnsi="Arial" w:cs="Arial"/>
          <w:sz w:val="22"/>
          <w:szCs w:val="22"/>
        </w:rPr>
      </w:pPr>
      <w:r w:rsidRPr="0039663D">
        <w:rPr>
          <w:rFonts w:ascii="Arial" w:hAnsi="Arial" w:cs="Arial"/>
          <w:sz w:val="22"/>
          <w:szCs w:val="22"/>
        </w:rPr>
        <w:t xml:space="preserve">Kształt, wielkość, wygląd graficzny oraz sposób zamontowania tablicy informacyjnej w </w:t>
      </w:r>
      <w:r w:rsidR="00F92FB5" w:rsidRPr="0039663D">
        <w:rPr>
          <w:rFonts w:ascii="Arial" w:hAnsi="Arial" w:cs="Arial"/>
          <w:sz w:val="22"/>
          <w:szCs w:val="22"/>
        </w:rPr>
        <w:t xml:space="preserve"> a</w:t>
      </w:r>
      <w:r w:rsidRPr="0039663D">
        <w:rPr>
          <w:rFonts w:ascii="Arial" w:hAnsi="Arial" w:cs="Arial"/>
          <w:sz w:val="22"/>
          <w:szCs w:val="22"/>
        </w:rPr>
        <w:t xml:space="preserve">utobusach może być różny w zależności od rodzaju taboru  i powinien być uzgadniany z operatorem. </w:t>
      </w:r>
    </w:p>
    <w:p w14:paraId="61A72430" w14:textId="77777777" w:rsidR="00A53E0E" w:rsidRPr="0039663D" w:rsidRDefault="00A53E0E" w:rsidP="001A7D25">
      <w:pPr>
        <w:pStyle w:val="Nagwek2"/>
      </w:pPr>
      <w:r w:rsidRPr="0039663D">
        <w:lastRenderedPageBreak/>
        <w:t xml:space="preserve"> </w:t>
      </w:r>
      <w:bookmarkStart w:id="37" w:name="_Toc212205310"/>
      <w:r w:rsidRPr="0039663D">
        <w:t>Kierunki rozwoju publicznego transportu zbiorowego</w:t>
      </w:r>
      <w:bookmarkEnd w:id="37"/>
    </w:p>
    <w:p w14:paraId="64242C89" w14:textId="77777777" w:rsidR="000C2DA9" w:rsidRPr="0039663D" w:rsidRDefault="000C2DA9" w:rsidP="000C2DA9">
      <w:pPr>
        <w:pStyle w:val="Default"/>
        <w:spacing w:line="360" w:lineRule="auto"/>
        <w:ind w:firstLine="360"/>
        <w:jc w:val="both"/>
        <w:rPr>
          <w:rFonts w:ascii="Arial" w:hAnsi="Arial" w:cs="Arial"/>
          <w:sz w:val="22"/>
          <w:szCs w:val="22"/>
        </w:rPr>
      </w:pPr>
      <w:r w:rsidRPr="0039663D">
        <w:rPr>
          <w:rFonts w:ascii="Arial" w:hAnsi="Arial" w:cs="Arial"/>
          <w:sz w:val="22"/>
          <w:szCs w:val="22"/>
        </w:rPr>
        <w:t xml:space="preserve">Wyznaczając kierunku rozwoju publicznego transportu zbiorowego należy zwrócić uwagę na podstawową rolę transportu, którą jest konieczność zapewnienia pasażerom wygodnych warunków przemieszczania się. Dotyczy to szczególnie osób nieposiadających własnych środków lokomocji – z powodów ekonomicznych, zdrowotnych, ze względu na młody wiek lub z jakichkolwiek innych przyczyn. Dodatkowym zadaniem transportu jest zapobieganie negatywnym skutkom nadmiernego rozwoju motoryzacji, takim jak wzrost zanieczyszczenia powietrza, wzrost poziomu hałasu, nadmierne zatłoczenie dróg i wypełnianie wszystkich wolnych przestrzeni w centrum miast przez parkujące pojazdy. Nowoczesny, ekologiczny, efektywny i relatywnie tani transport publiczny nie oznacza usług przewozowych na niskim poziomie jakościowym. Wymaga on od organizatora oferowania prostej sieci połączeń (bez nadmiernej ilości dublujących się linii lub ich wariantów) i stworzenia infrastruktury odpowiadającej oczekiwaniom każdej z grup pasażerskich. Utrzymanie równowagi pomiędzy transportem publicznym, a indywidualnym jest konieczne dla zachowania odpowiednich warunków życia mieszkańców w środowisku wolnym od nadmiaru zanieczyszczeń, hałasu i zatłoczonych dróg. Dbając o rozwój transportu publicznego należy skupić się nad likwidacją wykluczenia komunikacyjnego mieszkańców małych miejscowości oraz realizacją sprawnego dojazdu do szkół. </w:t>
      </w:r>
    </w:p>
    <w:p w14:paraId="5ACD8193" w14:textId="77777777" w:rsidR="000C2DA9" w:rsidRPr="0039663D" w:rsidRDefault="000C2DA9" w:rsidP="000C2DA9">
      <w:pPr>
        <w:pStyle w:val="Default"/>
        <w:spacing w:line="360" w:lineRule="auto"/>
        <w:ind w:firstLine="360"/>
        <w:jc w:val="both"/>
        <w:rPr>
          <w:rFonts w:ascii="Arial" w:hAnsi="Arial" w:cs="Arial"/>
          <w:sz w:val="22"/>
          <w:szCs w:val="22"/>
        </w:rPr>
      </w:pPr>
      <w:r w:rsidRPr="0039663D">
        <w:rPr>
          <w:rFonts w:ascii="Arial" w:hAnsi="Arial" w:cs="Arial"/>
          <w:sz w:val="22"/>
          <w:szCs w:val="22"/>
        </w:rPr>
        <w:t>Kolejny aspekt, na który należy zwrócić uwagę, wiąże się z analizą zmian społeczno-demograficznych w Polsce. Otóż wszystkie wskaźniki pokazują, że stajemy się z roku na rok społeczeństwem coraz starszym. Biorąc to pod uwagę, bardzo ważnym aspektem rozwoju komunikacji publicznej jest stała troska o pasażerów starszych, niepełnosprawnych oraz wszystkich, którzy mają trudności w przemieszczaniu się, co będzie sprzyjać ich wychodzeniu ze społecznego wyizolowania.</w:t>
      </w:r>
    </w:p>
    <w:p w14:paraId="18F0BD45" w14:textId="77777777" w:rsidR="000C2DA9" w:rsidRPr="0039663D" w:rsidRDefault="000C2DA9" w:rsidP="000C2DA9">
      <w:pPr>
        <w:suppressAutoHyphens w:val="0"/>
        <w:autoSpaceDE w:val="0"/>
        <w:adjustRightInd w:val="0"/>
        <w:spacing w:line="360" w:lineRule="auto"/>
        <w:ind w:firstLine="360"/>
        <w:jc w:val="both"/>
        <w:rPr>
          <w:rFonts w:ascii="Arial" w:hAnsi="Arial" w:cs="Arial"/>
          <w:sz w:val="22"/>
          <w:szCs w:val="22"/>
        </w:rPr>
      </w:pPr>
      <w:r w:rsidRPr="0039663D">
        <w:rPr>
          <w:rFonts w:ascii="Arial" w:hAnsi="Arial" w:cs="Arial"/>
          <w:sz w:val="22"/>
          <w:szCs w:val="22"/>
        </w:rPr>
        <w:t>Nie mniej ważnym aspektem jest również zapewnienie wygodnych i bezpiecznych warunków oczekiwania na przystankach oraz wymiana taboru komunikacji na pojazdy dostosowane do potrzeb osób o ograniczonej sprawności ruchowej, wyrównanie poziomu zatok przystankowych z wysokością stopni wejściowych w pojazdach oraz ograniczenie innych uciążliwości na trasach dojść do przystanków od miejsc zamieszkania oraz od przystanków do podstawowych celów podróży (szpital, apteki, przychodnie, urzędy, kościoły, cmentarz).</w:t>
      </w:r>
    </w:p>
    <w:p w14:paraId="6699C3E0" w14:textId="77777777" w:rsidR="000C2DA9" w:rsidRPr="0039663D" w:rsidRDefault="000C2DA9" w:rsidP="000C2DA9">
      <w:pPr>
        <w:suppressAutoHyphens w:val="0"/>
        <w:autoSpaceDE w:val="0"/>
        <w:adjustRightInd w:val="0"/>
        <w:spacing w:line="360" w:lineRule="auto"/>
        <w:ind w:firstLine="360"/>
        <w:jc w:val="both"/>
        <w:rPr>
          <w:rFonts w:ascii="Arial" w:hAnsi="Arial" w:cs="Arial"/>
          <w:sz w:val="22"/>
          <w:szCs w:val="22"/>
        </w:rPr>
      </w:pPr>
    </w:p>
    <w:p w14:paraId="33FC50FA" w14:textId="77777777" w:rsidR="000C2DA9" w:rsidRPr="0039663D" w:rsidRDefault="000C2DA9" w:rsidP="000C2DA9">
      <w:pPr>
        <w:suppressAutoHyphens w:val="0"/>
        <w:autoSpaceDE w:val="0"/>
        <w:adjustRightInd w:val="0"/>
        <w:spacing w:line="360" w:lineRule="auto"/>
        <w:ind w:firstLine="360"/>
        <w:jc w:val="both"/>
        <w:rPr>
          <w:rFonts w:ascii="Arial" w:hAnsi="Arial" w:cs="Arial"/>
          <w:sz w:val="22"/>
          <w:szCs w:val="22"/>
          <w:lang w:eastAsia="pl-PL"/>
        </w:rPr>
      </w:pPr>
      <w:r w:rsidRPr="0039663D">
        <w:rPr>
          <w:rFonts w:ascii="Arial" w:hAnsi="Arial" w:cs="Arial"/>
          <w:sz w:val="22"/>
          <w:szCs w:val="22"/>
        </w:rPr>
        <w:t>Uwzględniając powyższe zasady, stwierdzono, że podstawowe k</w:t>
      </w:r>
      <w:r w:rsidRPr="0039663D">
        <w:rPr>
          <w:rFonts w:ascii="Arial" w:hAnsi="Arial" w:cs="Arial"/>
          <w:sz w:val="22"/>
          <w:szCs w:val="22"/>
          <w:lang w:eastAsia="pl-PL"/>
        </w:rPr>
        <w:t xml:space="preserve">ierunki rozwoju transportu zbiorowego w powiecie </w:t>
      </w:r>
      <w:r w:rsidR="008C6B3D" w:rsidRPr="0039663D">
        <w:rPr>
          <w:rFonts w:ascii="Arial" w:hAnsi="Arial" w:cs="Arial"/>
          <w:sz w:val="22"/>
          <w:szCs w:val="22"/>
          <w:lang w:eastAsia="pl-PL"/>
        </w:rPr>
        <w:t>pszczyńskim</w:t>
      </w:r>
      <w:r w:rsidRPr="0039663D">
        <w:rPr>
          <w:rFonts w:ascii="Arial" w:hAnsi="Arial" w:cs="Arial"/>
          <w:sz w:val="22"/>
          <w:szCs w:val="22"/>
          <w:lang w:eastAsia="pl-PL"/>
        </w:rPr>
        <w:t xml:space="preserve"> to:</w:t>
      </w:r>
    </w:p>
    <w:p w14:paraId="71BB502C" w14:textId="77777777" w:rsidR="000C2DA9" w:rsidRPr="0039663D" w:rsidRDefault="000C2DA9" w:rsidP="00185BF0">
      <w:pPr>
        <w:numPr>
          <w:ilvl w:val="0"/>
          <w:numId w:val="39"/>
        </w:numPr>
        <w:tabs>
          <w:tab w:val="clear" w:pos="720"/>
          <w:tab w:val="num" w:pos="540"/>
        </w:tabs>
        <w:suppressAutoHyphens w:val="0"/>
        <w:autoSpaceDE w:val="0"/>
        <w:adjustRightInd w:val="0"/>
        <w:spacing w:line="360" w:lineRule="auto"/>
        <w:ind w:left="540" w:hanging="540"/>
        <w:jc w:val="both"/>
        <w:textAlignment w:val="auto"/>
        <w:rPr>
          <w:rFonts w:ascii="Arial" w:hAnsi="Arial" w:cs="Arial"/>
          <w:sz w:val="22"/>
          <w:szCs w:val="22"/>
          <w:lang w:eastAsia="pl-PL"/>
        </w:rPr>
      </w:pPr>
      <w:r w:rsidRPr="0039663D">
        <w:rPr>
          <w:rFonts w:ascii="Arial" w:hAnsi="Arial" w:cs="Arial"/>
          <w:sz w:val="22"/>
          <w:szCs w:val="22"/>
          <w:lang w:eastAsia="pl-PL"/>
        </w:rPr>
        <w:t>zapewnienie odpowiedniej dost</w:t>
      </w:r>
      <w:r w:rsidRPr="0039663D">
        <w:rPr>
          <w:rFonts w:ascii="Arial" w:eastAsia="TimesNewRoman" w:hAnsi="Arial" w:cs="Arial"/>
          <w:sz w:val="22"/>
          <w:szCs w:val="22"/>
          <w:lang w:eastAsia="pl-PL"/>
        </w:rPr>
        <w:t>ę</w:t>
      </w:r>
      <w:r w:rsidRPr="0039663D">
        <w:rPr>
          <w:rFonts w:ascii="Arial" w:hAnsi="Arial" w:cs="Arial"/>
          <w:sz w:val="22"/>
          <w:szCs w:val="22"/>
          <w:lang w:eastAsia="pl-PL"/>
        </w:rPr>
        <w:t>pno</w:t>
      </w:r>
      <w:r w:rsidRPr="0039663D">
        <w:rPr>
          <w:rFonts w:ascii="Arial" w:eastAsia="TimesNewRoman" w:hAnsi="Arial" w:cs="Arial"/>
          <w:sz w:val="22"/>
          <w:szCs w:val="22"/>
          <w:lang w:eastAsia="pl-PL"/>
        </w:rPr>
        <w:t>ś</w:t>
      </w:r>
      <w:r w:rsidRPr="0039663D">
        <w:rPr>
          <w:rFonts w:ascii="Arial" w:hAnsi="Arial" w:cs="Arial"/>
          <w:sz w:val="22"/>
          <w:szCs w:val="22"/>
          <w:lang w:eastAsia="pl-PL"/>
        </w:rPr>
        <w:t>ci do obiektów użyteczności publicznej;</w:t>
      </w:r>
    </w:p>
    <w:p w14:paraId="39FFA185" w14:textId="77777777" w:rsidR="000C2DA9" w:rsidRPr="0039663D" w:rsidRDefault="000C2DA9" w:rsidP="00185BF0">
      <w:pPr>
        <w:numPr>
          <w:ilvl w:val="0"/>
          <w:numId w:val="39"/>
        </w:numPr>
        <w:tabs>
          <w:tab w:val="clear" w:pos="720"/>
          <w:tab w:val="num" w:pos="540"/>
        </w:tabs>
        <w:suppressAutoHyphens w:val="0"/>
        <w:autoSpaceDE w:val="0"/>
        <w:adjustRightInd w:val="0"/>
        <w:spacing w:line="360" w:lineRule="auto"/>
        <w:ind w:left="540" w:hanging="540"/>
        <w:jc w:val="both"/>
        <w:textAlignment w:val="auto"/>
        <w:rPr>
          <w:rFonts w:ascii="Arial" w:hAnsi="Arial" w:cs="Arial"/>
          <w:sz w:val="22"/>
          <w:szCs w:val="22"/>
          <w:lang w:eastAsia="pl-PL"/>
        </w:rPr>
      </w:pPr>
      <w:r w:rsidRPr="0039663D">
        <w:rPr>
          <w:rFonts w:ascii="Arial" w:hAnsi="Arial" w:cs="Arial"/>
          <w:sz w:val="22"/>
          <w:szCs w:val="22"/>
          <w:lang w:eastAsia="pl-PL"/>
        </w:rPr>
        <w:t>dążenie do odbudowy siatki połączeń regionalnych i krajowych - autobusowych i  kolejowych;</w:t>
      </w:r>
    </w:p>
    <w:p w14:paraId="1EE436C6" w14:textId="77777777" w:rsidR="000C2DA9" w:rsidRPr="0039663D" w:rsidRDefault="000C2DA9" w:rsidP="00185BF0">
      <w:pPr>
        <w:numPr>
          <w:ilvl w:val="0"/>
          <w:numId w:val="39"/>
        </w:numPr>
        <w:tabs>
          <w:tab w:val="clear" w:pos="720"/>
          <w:tab w:val="num" w:pos="540"/>
        </w:tabs>
        <w:suppressAutoHyphens w:val="0"/>
        <w:autoSpaceDE w:val="0"/>
        <w:adjustRightInd w:val="0"/>
        <w:spacing w:line="360" w:lineRule="auto"/>
        <w:ind w:left="540" w:hanging="540"/>
        <w:jc w:val="both"/>
        <w:textAlignment w:val="auto"/>
        <w:rPr>
          <w:rFonts w:ascii="Arial" w:hAnsi="Arial" w:cs="Arial"/>
          <w:sz w:val="22"/>
          <w:szCs w:val="22"/>
          <w:lang w:eastAsia="pl-PL"/>
        </w:rPr>
      </w:pPr>
      <w:r w:rsidRPr="0039663D">
        <w:rPr>
          <w:rFonts w:ascii="Arial" w:hAnsi="Arial" w:cs="Arial"/>
          <w:sz w:val="22"/>
          <w:szCs w:val="22"/>
          <w:lang w:eastAsia="pl-PL"/>
        </w:rPr>
        <w:lastRenderedPageBreak/>
        <w:t>minimalizacja negatywnego wpływu transportu na mieszka</w:t>
      </w:r>
      <w:r w:rsidRPr="0039663D">
        <w:rPr>
          <w:rFonts w:ascii="Arial" w:eastAsia="TimesNewRoman" w:hAnsi="Arial" w:cs="Arial"/>
          <w:sz w:val="22"/>
          <w:szCs w:val="22"/>
          <w:lang w:eastAsia="pl-PL"/>
        </w:rPr>
        <w:t>ń</w:t>
      </w:r>
      <w:r w:rsidRPr="0039663D">
        <w:rPr>
          <w:rFonts w:ascii="Arial" w:hAnsi="Arial" w:cs="Arial"/>
          <w:sz w:val="22"/>
          <w:szCs w:val="22"/>
          <w:lang w:eastAsia="pl-PL"/>
        </w:rPr>
        <w:t xml:space="preserve">ców oraz </w:t>
      </w:r>
      <w:r w:rsidRPr="0039663D">
        <w:rPr>
          <w:rFonts w:ascii="Arial" w:eastAsia="TimesNewRoman" w:hAnsi="Arial" w:cs="Arial"/>
          <w:sz w:val="22"/>
          <w:szCs w:val="22"/>
          <w:lang w:eastAsia="pl-PL"/>
        </w:rPr>
        <w:t>ś</w:t>
      </w:r>
      <w:r w:rsidRPr="0039663D">
        <w:rPr>
          <w:rFonts w:ascii="Arial" w:hAnsi="Arial" w:cs="Arial"/>
          <w:sz w:val="22"/>
          <w:szCs w:val="22"/>
          <w:lang w:eastAsia="pl-PL"/>
        </w:rPr>
        <w:t>rodowisko naturalne i poprawa stanu bezpiecze</w:t>
      </w:r>
      <w:r w:rsidRPr="0039663D">
        <w:rPr>
          <w:rFonts w:ascii="Arial" w:eastAsia="TimesNewRoman" w:hAnsi="Arial" w:cs="Arial"/>
          <w:sz w:val="22"/>
          <w:szCs w:val="22"/>
          <w:lang w:eastAsia="pl-PL"/>
        </w:rPr>
        <w:t>ń</w:t>
      </w:r>
      <w:r w:rsidRPr="0039663D">
        <w:rPr>
          <w:rFonts w:ascii="Arial" w:hAnsi="Arial" w:cs="Arial"/>
          <w:sz w:val="22"/>
          <w:szCs w:val="22"/>
          <w:lang w:eastAsia="pl-PL"/>
        </w:rPr>
        <w:t>stwa ruchu;</w:t>
      </w:r>
    </w:p>
    <w:p w14:paraId="3415FA09" w14:textId="77777777" w:rsidR="000C2DA9" w:rsidRPr="0039663D" w:rsidRDefault="000C2DA9" w:rsidP="00185BF0">
      <w:pPr>
        <w:numPr>
          <w:ilvl w:val="0"/>
          <w:numId w:val="39"/>
        </w:numPr>
        <w:tabs>
          <w:tab w:val="clear" w:pos="720"/>
          <w:tab w:val="num" w:pos="540"/>
        </w:tabs>
        <w:suppressAutoHyphens w:val="0"/>
        <w:autoSpaceDE w:val="0"/>
        <w:adjustRightInd w:val="0"/>
        <w:spacing w:line="360" w:lineRule="auto"/>
        <w:ind w:left="540" w:hanging="540"/>
        <w:jc w:val="both"/>
        <w:textAlignment w:val="auto"/>
        <w:rPr>
          <w:rFonts w:ascii="Arial" w:hAnsi="Arial" w:cs="Arial"/>
          <w:sz w:val="22"/>
          <w:szCs w:val="22"/>
          <w:lang w:eastAsia="pl-PL"/>
        </w:rPr>
      </w:pPr>
      <w:r w:rsidRPr="0039663D">
        <w:rPr>
          <w:rFonts w:ascii="Arial" w:eastAsia="TimesNewRoman" w:hAnsi="Arial" w:cs="Arial"/>
          <w:sz w:val="22"/>
          <w:szCs w:val="22"/>
          <w:lang w:eastAsia="pl-PL"/>
        </w:rPr>
        <w:t>dąż</w:t>
      </w:r>
      <w:r w:rsidRPr="0039663D">
        <w:rPr>
          <w:rFonts w:ascii="Arial" w:hAnsi="Arial" w:cs="Arial"/>
          <w:sz w:val="22"/>
          <w:szCs w:val="22"/>
          <w:lang w:eastAsia="pl-PL"/>
        </w:rPr>
        <w:t>enie do poprawy wizerunku powiatu;</w:t>
      </w:r>
    </w:p>
    <w:p w14:paraId="4A25F646" w14:textId="77777777" w:rsidR="000C2DA9" w:rsidRPr="0039663D" w:rsidRDefault="000C2DA9" w:rsidP="00185BF0">
      <w:pPr>
        <w:numPr>
          <w:ilvl w:val="0"/>
          <w:numId w:val="39"/>
        </w:numPr>
        <w:tabs>
          <w:tab w:val="clear" w:pos="720"/>
          <w:tab w:val="num" w:pos="540"/>
        </w:tabs>
        <w:suppressAutoHyphens w:val="0"/>
        <w:autoSpaceDE w:val="0"/>
        <w:adjustRightInd w:val="0"/>
        <w:spacing w:line="360" w:lineRule="auto"/>
        <w:ind w:left="540" w:hanging="540"/>
        <w:jc w:val="both"/>
        <w:textAlignment w:val="auto"/>
        <w:rPr>
          <w:rFonts w:ascii="Arial" w:hAnsi="Arial" w:cs="Arial"/>
          <w:sz w:val="22"/>
          <w:szCs w:val="22"/>
          <w:lang w:eastAsia="pl-PL"/>
        </w:rPr>
      </w:pPr>
      <w:r w:rsidRPr="0039663D">
        <w:rPr>
          <w:rFonts w:ascii="Arial" w:hAnsi="Arial" w:cs="Arial"/>
          <w:sz w:val="22"/>
          <w:szCs w:val="22"/>
        </w:rPr>
        <w:t>rozwój systemów elektronicznego biletu oraz informatycznej platformy do pobierania opłat za przejazdy komunikacją wszystkich przewoźników;</w:t>
      </w:r>
    </w:p>
    <w:p w14:paraId="2D65AE74" w14:textId="77777777" w:rsidR="000C2DA9" w:rsidRPr="0039663D" w:rsidRDefault="000C2DA9" w:rsidP="000C2DA9">
      <w:pPr>
        <w:suppressAutoHyphens w:val="0"/>
        <w:autoSpaceDE w:val="0"/>
        <w:adjustRightInd w:val="0"/>
        <w:spacing w:line="360" w:lineRule="auto"/>
        <w:jc w:val="both"/>
        <w:rPr>
          <w:rFonts w:ascii="Arial" w:hAnsi="Arial" w:cs="Arial"/>
          <w:lang w:eastAsia="pl-PL"/>
        </w:rPr>
      </w:pPr>
    </w:p>
    <w:p w14:paraId="30E25582" w14:textId="77777777" w:rsidR="000C2DA9" w:rsidRPr="0039663D" w:rsidRDefault="0046150A" w:rsidP="000C2DA9">
      <w:pPr>
        <w:autoSpaceDE w:val="0"/>
        <w:spacing w:line="360" w:lineRule="auto"/>
        <w:ind w:left="720"/>
        <w:jc w:val="center"/>
        <w:rPr>
          <w:rFonts w:ascii="Arial" w:hAnsi="Arial" w:cs="Arial"/>
          <w:sz w:val="16"/>
          <w:szCs w:val="16"/>
        </w:rPr>
      </w:pPr>
      <w:r w:rsidRPr="0039663D">
        <w:rPr>
          <w:rFonts w:ascii="Arial" w:hAnsi="Arial" w:cs="Arial"/>
          <w:noProof/>
          <w:sz w:val="16"/>
          <w:szCs w:val="16"/>
        </w:rPr>
        <w:drawing>
          <wp:inline distT="0" distB="0" distL="0" distR="0" wp14:anchorId="60E52D44" wp14:editId="161ECC4C">
            <wp:extent cx="2255520" cy="2956560"/>
            <wp:effectExtent l="0" t="0" r="0" b="0"/>
            <wp:docPr id="24" name="Obraz 1" descr="Elektroniczny bilet autobus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1" descr="Elektroniczny bilet autobusowy."/>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55520" cy="2956560"/>
                    </a:xfrm>
                    <a:prstGeom prst="rect">
                      <a:avLst/>
                    </a:prstGeom>
                    <a:noFill/>
                    <a:ln>
                      <a:noFill/>
                    </a:ln>
                  </pic:spPr>
                </pic:pic>
              </a:graphicData>
            </a:graphic>
          </wp:inline>
        </w:drawing>
      </w:r>
    </w:p>
    <w:p w14:paraId="75F72CFF" w14:textId="77777777" w:rsidR="000C2DA9" w:rsidRPr="0039663D" w:rsidRDefault="000C2DA9" w:rsidP="000C2DA9">
      <w:pPr>
        <w:pStyle w:val="Tekstpodstawowy"/>
        <w:spacing w:after="0" w:line="360" w:lineRule="auto"/>
        <w:ind w:firstLine="210"/>
        <w:jc w:val="center"/>
        <w:rPr>
          <w:rFonts w:ascii="Arial" w:hAnsi="Arial" w:cs="Arial"/>
          <w:i/>
          <w:iCs/>
          <w:sz w:val="16"/>
          <w:szCs w:val="16"/>
        </w:rPr>
      </w:pPr>
      <w:r w:rsidRPr="0039663D">
        <w:rPr>
          <w:rFonts w:ascii="Arial" w:hAnsi="Arial" w:cs="Arial"/>
          <w:i/>
          <w:iCs/>
          <w:sz w:val="16"/>
          <w:szCs w:val="16"/>
        </w:rPr>
        <w:t>Rys.2</w:t>
      </w:r>
      <w:r w:rsidR="003F397B" w:rsidRPr="0039663D">
        <w:rPr>
          <w:rFonts w:ascii="Arial" w:hAnsi="Arial" w:cs="Arial"/>
          <w:i/>
          <w:iCs/>
          <w:sz w:val="16"/>
          <w:szCs w:val="16"/>
        </w:rPr>
        <w:t>3</w:t>
      </w:r>
      <w:r w:rsidRPr="0039663D">
        <w:rPr>
          <w:rFonts w:ascii="Arial" w:hAnsi="Arial" w:cs="Arial"/>
          <w:i/>
          <w:iCs/>
          <w:sz w:val="16"/>
          <w:szCs w:val="16"/>
        </w:rPr>
        <w:t xml:space="preserve">  Elektroniczny bilet autobusowy (źródło: </w:t>
      </w:r>
      <w:hyperlink r:id="rId35" w:history="1">
        <w:r w:rsidR="006C5EEF" w:rsidRPr="0039663D">
          <w:rPr>
            <w:rStyle w:val="Hipercze"/>
            <w:rFonts w:ascii="Arial" w:hAnsi="Arial" w:cs="Arial"/>
            <w:i/>
            <w:iCs/>
            <w:sz w:val="16"/>
            <w:szCs w:val="16"/>
          </w:rPr>
          <w:t>www.powiat.pszczyna..pl</w:t>
        </w:r>
      </w:hyperlink>
      <w:r w:rsidRPr="0039663D">
        <w:rPr>
          <w:rFonts w:ascii="Arial" w:hAnsi="Arial" w:cs="Arial"/>
          <w:i/>
          <w:iCs/>
          <w:sz w:val="16"/>
          <w:szCs w:val="16"/>
        </w:rPr>
        <w:t>)</w:t>
      </w:r>
    </w:p>
    <w:p w14:paraId="26862B7F" w14:textId="77777777" w:rsidR="000C2DA9" w:rsidRPr="0039663D" w:rsidRDefault="000C2DA9" w:rsidP="000C2DA9">
      <w:pPr>
        <w:autoSpaceDE w:val="0"/>
        <w:spacing w:line="360" w:lineRule="auto"/>
        <w:ind w:left="720"/>
        <w:jc w:val="center"/>
        <w:rPr>
          <w:rFonts w:ascii="Arial" w:hAnsi="Arial" w:cs="Arial"/>
          <w:i/>
          <w:iCs/>
          <w:sz w:val="20"/>
          <w:szCs w:val="20"/>
        </w:rPr>
      </w:pPr>
    </w:p>
    <w:p w14:paraId="043F8088" w14:textId="77777777" w:rsidR="000C2DA9" w:rsidRPr="0039663D" w:rsidRDefault="000C2DA9" w:rsidP="000C2DA9">
      <w:pPr>
        <w:autoSpaceDE w:val="0"/>
        <w:spacing w:line="360" w:lineRule="auto"/>
        <w:ind w:left="720"/>
        <w:jc w:val="center"/>
        <w:rPr>
          <w:rFonts w:ascii="Arial" w:hAnsi="Arial" w:cs="Arial"/>
          <w:i/>
          <w:iCs/>
          <w:sz w:val="20"/>
          <w:szCs w:val="20"/>
        </w:rPr>
      </w:pPr>
    </w:p>
    <w:p w14:paraId="13328945" w14:textId="77777777" w:rsidR="000C2DA9" w:rsidRPr="0039663D" w:rsidRDefault="0046150A" w:rsidP="000C2DA9">
      <w:pPr>
        <w:autoSpaceDE w:val="0"/>
        <w:spacing w:line="360" w:lineRule="auto"/>
        <w:ind w:left="720"/>
        <w:jc w:val="center"/>
        <w:rPr>
          <w:rFonts w:ascii="Arial" w:hAnsi="Arial" w:cs="Arial"/>
          <w:i/>
          <w:iCs/>
          <w:sz w:val="20"/>
          <w:szCs w:val="20"/>
        </w:rPr>
      </w:pPr>
      <w:r w:rsidRPr="0039663D">
        <w:rPr>
          <w:rFonts w:ascii="Arial" w:hAnsi="Arial" w:cs="Arial"/>
          <w:i/>
          <w:noProof/>
          <w:sz w:val="20"/>
          <w:szCs w:val="20"/>
        </w:rPr>
        <w:drawing>
          <wp:inline distT="0" distB="0" distL="0" distR="0" wp14:anchorId="3B390E39" wp14:editId="6E1513A3">
            <wp:extent cx="4945380" cy="3535680"/>
            <wp:effectExtent l="0" t="0" r="7620" b="7620"/>
            <wp:docPr id="25" name="Obraz 1" descr="Biletomat dla pasażerów komunikacji powia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1" descr="Biletomat dla pasażerów komunikacji powiatowej."/>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45380" cy="3535680"/>
                    </a:xfrm>
                    <a:prstGeom prst="rect">
                      <a:avLst/>
                    </a:prstGeom>
                    <a:noFill/>
                    <a:ln>
                      <a:noFill/>
                    </a:ln>
                  </pic:spPr>
                </pic:pic>
              </a:graphicData>
            </a:graphic>
          </wp:inline>
        </w:drawing>
      </w:r>
    </w:p>
    <w:p w14:paraId="14C8E7D2" w14:textId="77777777" w:rsidR="000C2DA9" w:rsidRPr="0039663D" w:rsidRDefault="000C2DA9" w:rsidP="000C2DA9">
      <w:pPr>
        <w:pStyle w:val="Tekstpodstawowy"/>
        <w:spacing w:after="0" w:line="360" w:lineRule="auto"/>
        <w:ind w:firstLine="210"/>
        <w:jc w:val="center"/>
        <w:rPr>
          <w:rFonts w:ascii="Arial" w:hAnsi="Arial" w:cs="Arial"/>
          <w:i/>
          <w:iCs/>
          <w:sz w:val="16"/>
          <w:szCs w:val="16"/>
        </w:rPr>
      </w:pPr>
      <w:r w:rsidRPr="0039663D">
        <w:rPr>
          <w:rFonts w:ascii="Arial" w:hAnsi="Arial" w:cs="Arial"/>
          <w:i/>
          <w:iCs/>
          <w:sz w:val="16"/>
          <w:szCs w:val="16"/>
        </w:rPr>
        <w:t>Rys.2</w:t>
      </w:r>
      <w:r w:rsidR="003F397B" w:rsidRPr="0039663D">
        <w:rPr>
          <w:rFonts w:ascii="Arial" w:hAnsi="Arial" w:cs="Arial"/>
          <w:i/>
          <w:iCs/>
          <w:sz w:val="16"/>
          <w:szCs w:val="16"/>
        </w:rPr>
        <w:t>4</w:t>
      </w:r>
      <w:r w:rsidRPr="0039663D">
        <w:rPr>
          <w:rFonts w:ascii="Arial" w:hAnsi="Arial" w:cs="Arial"/>
          <w:i/>
          <w:iCs/>
          <w:sz w:val="16"/>
          <w:szCs w:val="16"/>
        </w:rPr>
        <w:t xml:space="preserve">  Biletomat dla pasażerów komunikacji powiatowej</w:t>
      </w:r>
    </w:p>
    <w:p w14:paraId="7A722F43" w14:textId="77777777" w:rsidR="000C2DA9" w:rsidRPr="0039663D" w:rsidRDefault="000C2DA9" w:rsidP="00185BF0">
      <w:pPr>
        <w:numPr>
          <w:ilvl w:val="0"/>
          <w:numId w:val="39"/>
        </w:numPr>
        <w:tabs>
          <w:tab w:val="clear" w:pos="720"/>
          <w:tab w:val="num" w:pos="540"/>
        </w:tabs>
        <w:suppressAutoHyphens w:val="0"/>
        <w:autoSpaceDE w:val="0"/>
        <w:adjustRightInd w:val="0"/>
        <w:spacing w:line="360" w:lineRule="auto"/>
        <w:ind w:left="540" w:hanging="540"/>
        <w:jc w:val="both"/>
        <w:textAlignment w:val="auto"/>
        <w:rPr>
          <w:rFonts w:ascii="Arial" w:hAnsi="Arial" w:cs="Arial"/>
          <w:sz w:val="22"/>
          <w:szCs w:val="22"/>
          <w:lang w:eastAsia="pl-PL"/>
        </w:rPr>
      </w:pPr>
      <w:r w:rsidRPr="0039663D">
        <w:rPr>
          <w:rFonts w:ascii="Arial" w:hAnsi="Arial" w:cs="Arial"/>
          <w:sz w:val="22"/>
          <w:szCs w:val="22"/>
        </w:rPr>
        <w:lastRenderedPageBreak/>
        <w:t>poprawa dostępności osób o ograniczonej sprawności ruchowej do systemu transportowego;</w:t>
      </w:r>
    </w:p>
    <w:p w14:paraId="098C2497" w14:textId="77777777" w:rsidR="000C2DA9" w:rsidRPr="0039663D" w:rsidRDefault="000C2DA9" w:rsidP="00185BF0">
      <w:pPr>
        <w:numPr>
          <w:ilvl w:val="0"/>
          <w:numId w:val="39"/>
        </w:numPr>
        <w:tabs>
          <w:tab w:val="clear" w:pos="720"/>
          <w:tab w:val="num" w:pos="540"/>
        </w:tabs>
        <w:suppressAutoHyphens w:val="0"/>
        <w:autoSpaceDE w:val="0"/>
        <w:adjustRightInd w:val="0"/>
        <w:spacing w:line="360" w:lineRule="auto"/>
        <w:ind w:left="540" w:hanging="540"/>
        <w:jc w:val="both"/>
        <w:textAlignment w:val="auto"/>
        <w:rPr>
          <w:rFonts w:ascii="Arial" w:hAnsi="Arial" w:cs="Arial"/>
          <w:sz w:val="22"/>
          <w:szCs w:val="22"/>
          <w:lang w:eastAsia="pl-PL"/>
        </w:rPr>
      </w:pPr>
      <w:r w:rsidRPr="0039663D">
        <w:rPr>
          <w:rFonts w:ascii="Arial" w:hAnsi="Arial" w:cs="Arial"/>
          <w:sz w:val="22"/>
          <w:szCs w:val="22"/>
        </w:rPr>
        <w:t>tworzenie realnej konkurencji w stosunku do transportu indywidualnego;</w:t>
      </w:r>
    </w:p>
    <w:p w14:paraId="60646316" w14:textId="77777777" w:rsidR="000C2DA9" w:rsidRPr="0039663D" w:rsidRDefault="000C2DA9" w:rsidP="00185BF0">
      <w:pPr>
        <w:numPr>
          <w:ilvl w:val="0"/>
          <w:numId w:val="39"/>
        </w:numPr>
        <w:tabs>
          <w:tab w:val="clear" w:pos="720"/>
          <w:tab w:val="num" w:pos="540"/>
        </w:tabs>
        <w:suppressAutoHyphens w:val="0"/>
        <w:autoSpaceDE w:val="0"/>
        <w:adjustRightInd w:val="0"/>
        <w:spacing w:line="360" w:lineRule="auto"/>
        <w:ind w:left="540" w:hanging="540"/>
        <w:jc w:val="both"/>
        <w:textAlignment w:val="auto"/>
        <w:rPr>
          <w:rFonts w:ascii="Arial" w:hAnsi="Arial" w:cs="Arial"/>
          <w:sz w:val="22"/>
          <w:szCs w:val="22"/>
          <w:lang w:eastAsia="pl-PL"/>
        </w:rPr>
      </w:pPr>
      <w:r w:rsidRPr="0039663D">
        <w:rPr>
          <w:rFonts w:ascii="Arial" w:hAnsi="Arial" w:cs="Arial"/>
          <w:sz w:val="22"/>
          <w:szCs w:val="22"/>
        </w:rPr>
        <w:t>poprawa integralności systemu transportu;</w:t>
      </w:r>
    </w:p>
    <w:p w14:paraId="063A1F9B" w14:textId="77777777" w:rsidR="000C2DA9" w:rsidRPr="0039663D" w:rsidRDefault="000C2DA9" w:rsidP="00185BF0">
      <w:pPr>
        <w:numPr>
          <w:ilvl w:val="0"/>
          <w:numId w:val="39"/>
        </w:numPr>
        <w:tabs>
          <w:tab w:val="clear" w:pos="720"/>
          <w:tab w:val="num" w:pos="540"/>
        </w:tabs>
        <w:suppressAutoHyphens w:val="0"/>
        <w:autoSpaceDE w:val="0"/>
        <w:adjustRightInd w:val="0"/>
        <w:spacing w:line="360" w:lineRule="auto"/>
        <w:ind w:left="540" w:hanging="540"/>
        <w:jc w:val="both"/>
        <w:textAlignment w:val="auto"/>
        <w:rPr>
          <w:rFonts w:ascii="Arial" w:hAnsi="Arial" w:cs="Arial"/>
          <w:sz w:val="22"/>
          <w:szCs w:val="22"/>
          <w:lang w:eastAsia="pl-PL"/>
        </w:rPr>
      </w:pPr>
      <w:r w:rsidRPr="0039663D">
        <w:rPr>
          <w:rFonts w:ascii="Arial" w:hAnsi="Arial" w:cs="Arial"/>
          <w:sz w:val="22"/>
          <w:szCs w:val="22"/>
        </w:rPr>
        <w:t xml:space="preserve">poprawa standardu komunikacji zbiorowej; </w:t>
      </w:r>
    </w:p>
    <w:p w14:paraId="7EDB4443" w14:textId="77777777" w:rsidR="000C2DA9" w:rsidRPr="0039663D" w:rsidRDefault="000C2DA9" w:rsidP="00185BF0">
      <w:pPr>
        <w:numPr>
          <w:ilvl w:val="0"/>
          <w:numId w:val="39"/>
        </w:numPr>
        <w:tabs>
          <w:tab w:val="clear" w:pos="720"/>
          <w:tab w:val="num" w:pos="540"/>
        </w:tabs>
        <w:suppressAutoHyphens w:val="0"/>
        <w:autoSpaceDE w:val="0"/>
        <w:adjustRightInd w:val="0"/>
        <w:spacing w:line="360" w:lineRule="auto"/>
        <w:ind w:left="540" w:hanging="540"/>
        <w:jc w:val="both"/>
        <w:textAlignment w:val="auto"/>
        <w:rPr>
          <w:rFonts w:ascii="Arial" w:hAnsi="Arial" w:cs="Arial"/>
          <w:sz w:val="22"/>
          <w:szCs w:val="22"/>
          <w:lang w:eastAsia="pl-PL"/>
        </w:rPr>
      </w:pPr>
      <w:r w:rsidRPr="0039663D">
        <w:rPr>
          <w:rFonts w:ascii="Arial" w:hAnsi="Arial" w:cs="Arial"/>
          <w:sz w:val="22"/>
          <w:szCs w:val="22"/>
        </w:rPr>
        <w:t>łagodzenie nierównomierności obsługi transportowej poszczególnych obszarów powiatu;</w:t>
      </w:r>
    </w:p>
    <w:p w14:paraId="3CD6BF11" w14:textId="77777777" w:rsidR="000C2DA9" w:rsidRPr="0039663D" w:rsidRDefault="000C2DA9" w:rsidP="00185BF0">
      <w:pPr>
        <w:numPr>
          <w:ilvl w:val="0"/>
          <w:numId w:val="39"/>
        </w:numPr>
        <w:tabs>
          <w:tab w:val="clear" w:pos="720"/>
          <w:tab w:val="num" w:pos="540"/>
        </w:tabs>
        <w:suppressAutoHyphens w:val="0"/>
        <w:autoSpaceDE w:val="0"/>
        <w:adjustRightInd w:val="0"/>
        <w:spacing w:line="360" w:lineRule="auto"/>
        <w:ind w:left="540" w:hanging="540"/>
        <w:jc w:val="both"/>
        <w:textAlignment w:val="auto"/>
        <w:rPr>
          <w:rFonts w:ascii="Arial" w:hAnsi="Arial" w:cs="Arial"/>
          <w:sz w:val="22"/>
          <w:szCs w:val="22"/>
          <w:lang w:eastAsia="pl-PL"/>
        </w:rPr>
      </w:pPr>
      <w:r w:rsidRPr="0039663D">
        <w:rPr>
          <w:rFonts w:ascii="Arial" w:hAnsi="Arial" w:cs="Arial"/>
          <w:bCs/>
          <w:sz w:val="22"/>
          <w:szCs w:val="22"/>
          <w:lang w:eastAsia="pl-PL"/>
        </w:rPr>
        <w:t>budowa i przebudowa zatok i wiat przystankowych;</w:t>
      </w:r>
    </w:p>
    <w:p w14:paraId="156CCB6A" w14:textId="77777777" w:rsidR="000C2DA9" w:rsidRPr="0039663D" w:rsidRDefault="000C2DA9" w:rsidP="00185BF0">
      <w:pPr>
        <w:numPr>
          <w:ilvl w:val="0"/>
          <w:numId w:val="39"/>
        </w:numPr>
        <w:tabs>
          <w:tab w:val="clear" w:pos="720"/>
          <w:tab w:val="num" w:pos="540"/>
        </w:tabs>
        <w:suppressAutoHyphens w:val="0"/>
        <w:autoSpaceDE w:val="0"/>
        <w:adjustRightInd w:val="0"/>
        <w:spacing w:line="360" w:lineRule="auto"/>
        <w:ind w:left="540" w:hanging="540"/>
        <w:jc w:val="both"/>
        <w:textAlignment w:val="auto"/>
        <w:rPr>
          <w:rFonts w:ascii="Arial" w:hAnsi="Arial" w:cs="Arial"/>
          <w:sz w:val="22"/>
          <w:szCs w:val="22"/>
          <w:lang w:eastAsia="pl-PL"/>
        </w:rPr>
      </w:pPr>
      <w:r w:rsidRPr="0039663D">
        <w:rPr>
          <w:rFonts w:ascii="Arial" w:hAnsi="Arial" w:cs="Arial"/>
          <w:bCs/>
          <w:sz w:val="22"/>
          <w:szCs w:val="22"/>
          <w:lang w:eastAsia="pl-PL"/>
        </w:rPr>
        <w:t xml:space="preserve">wspieranie rozwoju zintegrowanego węzła przesiadkowego w </w:t>
      </w:r>
      <w:r w:rsidR="008C6B3D" w:rsidRPr="0039663D">
        <w:rPr>
          <w:rFonts w:ascii="Arial" w:hAnsi="Arial" w:cs="Arial"/>
          <w:bCs/>
          <w:sz w:val="22"/>
          <w:szCs w:val="22"/>
          <w:lang w:eastAsia="pl-PL"/>
        </w:rPr>
        <w:t>Pszczynie</w:t>
      </w:r>
      <w:r w:rsidRPr="0039663D">
        <w:rPr>
          <w:rFonts w:ascii="Arial" w:hAnsi="Arial" w:cs="Arial"/>
          <w:bCs/>
          <w:sz w:val="22"/>
          <w:szCs w:val="22"/>
          <w:lang w:eastAsia="pl-PL"/>
        </w:rPr>
        <w:t>, w celu stworzenia miejsca w powiecie pozwalającego na integrację różnych przewoźników oraz na przesiadkę z komunikacji lokalnej i regionalnej na miejską;</w:t>
      </w:r>
    </w:p>
    <w:p w14:paraId="09C46BFD" w14:textId="77777777" w:rsidR="000C2DA9" w:rsidRPr="0039663D" w:rsidRDefault="000C2DA9" w:rsidP="00185BF0">
      <w:pPr>
        <w:numPr>
          <w:ilvl w:val="0"/>
          <w:numId w:val="39"/>
        </w:numPr>
        <w:tabs>
          <w:tab w:val="clear" w:pos="720"/>
          <w:tab w:val="num" w:pos="540"/>
        </w:tabs>
        <w:suppressAutoHyphens w:val="0"/>
        <w:autoSpaceDE w:val="0"/>
        <w:adjustRightInd w:val="0"/>
        <w:spacing w:line="360" w:lineRule="auto"/>
        <w:ind w:left="540" w:hanging="540"/>
        <w:jc w:val="both"/>
        <w:textAlignment w:val="auto"/>
        <w:rPr>
          <w:rFonts w:ascii="Arial" w:hAnsi="Arial" w:cs="Arial"/>
          <w:sz w:val="22"/>
          <w:szCs w:val="22"/>
          <w:lang w:eastAsia="pl-PL"/>
        </w:rPr>
      </w:pPr>
      <w:r w:rsidRPr="0039663D">
        <w:rPr>
          <w:rFonts w:ascii="Arial" w:hAnsi="Arial" w:cs="Arial"/>
          <w:sz w:val="22"/>
          <w:szCs w:val="22"/>
          <w:lang w:eastAsia="pl-PL"/>
        </w:rPr>
        <w:t xml:space="preserve">poprawę bezpieczeństwa na przystankach poprzez zastosowanie monitoringu </w:t>
      </w:r>
      <w:r w:rsidRPr="0039663D">
        <w:rPr>
          <w:rFonts w:ascii="Arial" w:hAnsi="Arial" w:cs="Arial"/>
          <w:sz w:val="22"/>
          <w:szCs w:val="22"/>
          <w:lang w:eastAsia="pl-PL"/>
        </w:rPr>
        <w:br/>
        <w:t>w wyznaczonych miejscach;</w:t>
      </w:r>
    </w:p>
    <w:p w14:paraId="4F6F9184" w14:textId="77777777" w:rsidR="000C2DA9" w:rsidRPr="0039663D" w:rsidRDefault="000C2DA9" w:rsidP="00185BF0">
      <w:pPr>
        <w:numPr>
          <w:ilvl w:val="0"/>
          <w:numId w:val="39"/>
        </w:numPr>
        <w:tabs>
          <w:tab w:val="clear" w:pos="720"/>
          <w:tab w:val="num" w:pos="540"/>
        </w:tabs>
        <w:suppressAutoHyphens w:val="0"/>
        <w:autoSpaceDE w:val="0"/>
        <w:adjustRightInd w:val="0"/>
        <w:spacing w:line="360" w:lineRule="auto"/>
        <w:ind w:left="540" w:hanging="540"/>
        <w:jc w:val="both"/>
        <w:textAlignment w:val="auto"/>
        <w:rPr>
          <w:rFonts w:ascii="Arial" w:hAnsi="Arial" w:cs="Arial"/>
          <w:sz w:val="22"/>
          <w:szCs w:val="22"/>
          <w:lang w:eastAsia="pl-PL"/>
        </w:rPr>
      </w:pPr>
      <w:r w:rsidRPr="0039663D">
        <w:rPr>
          <w:rFonts w:ascii="Arial" w:hAnsi="Arial" w:cs="Arial"/>
          <w:sz w:val="22"/>
          <w:szCs w:val="22"/>
          <w:lang w:eastAsia="pl-PL"/>
        </w:rPr>
        <w:t xml:space="preserve">wprowadzenie systemu dynamicznej informacji pasażerskiej w postaci elektronicznych tablic informacyjnych na najważniejszych przystankach w powiecie; </w:t>
      </w:r>
    </w:p>
    <w:p w14:paraId="062E4F2C" w14:textId="77777777" w:rsidR="000C2DA9" w:rsidRPr="0039663D" w:rsidRDefault="000C2DA9" w:rsidP="00185BF0">
      <w:pPr>
        <w:numPr>
          <w:ilvl w:val="0"/>
          <w:numId w:val="39"/>
        </w:numPr>
        <w:tabs>
          <w:tab w:val="clear" w:pos="720"/>
          <w:tab w:val="num" w:pos="540"/>
        </w:tabs>
        <w:suppressAutoHyphens w:val="0"/>
        <w:autoSpaceDE w:val="0"/>
        <w:adjustRightInd w:val="0"/>
        <w:spacing w:after="240" w:line="360" w:lineRule="auto"/>
        <w:ind w:left="539" w:hanging="539"/>
        <w:jc w:val="both"/>
        <w:textAlignment w:val="auto"/>
        <w:rPr>
          <w:rFonts w:ascii="Arial" w:hAnsi="Arial" w:cs="Arial"/>
          <w:sz w:val="22"/>
          <w:szCs w:val="22"/>
          <w:lang w:eastAsia="pl-PL"/>
        </w:rPr>
      </w:pPr>
      <w:r w:rsidRPr="0039663D">
        <w:rPr>
          <w:rFonts w:ascii="Arial" w:hAnsi="Arial" w:cs="Arial"/>
          <w:sz w:val="22"/>
          <w:szCs w:val="22"/>
          <w:lang w:eastAsia="pl-PL"/>
        </w:rPr>
        <w:t>w celu poprawy jakości informacji pasażerskiej, oprócz elektronicznych tablic informacyjnych z wyświetlaniem rozkładu jazdy na dworcu autobusowym, zastosowanie powinien znaleźć elektroniczny system nadzoru i monitoringu pojazdów(wraz z informacją o rzeczywistych odjazdach pojazdów umieszczaną na przystankach, w Internecie i telefonach komórkowych).</w:t>
      </w:r>
    </w:p>
    <w:p w14:paraId="399FF2C6" w14:textId="77777777" w:rsidR="00EC72FB" w:rsidRDefault="000C2DA9" w:rsidP="000C2DA9">
      <w:pPr>
        <w:suppressAutoHyphens w:val="0"/>
        <w:autoSpaceDE w:val="0"/>
        <w:adjustRightInd w:val="0"/>
        <w:spacing w:line="360" w:lineRule="auto"/>
        <w:ind w:firstLine="360"/>
        <w:jc w:val="both"/>
        <w:rPr>
          <w:rFonts w:ascii="Arial" w:hAnsi="Arial" w:cs="Arial"/>
          <w:sz w:val="22"/>
          <w:szCs w:val="22"/>
          <w:lang w:eastAsia="pl-PL"/>
        </w:rPr>
      </w:pPr>
      <w:r w:rsidRPr="0039663D">
        <w:rPr>
          <w:rFonts w:ascii="Arial" w:hAnsi="Arial" w:cs="Arial"/>
          <w:sz w:val="22"/>
          <w:szCs w:val="22"/>
          <w:lang w:eastAsia="pl-PL"/>
        </w:rPr>
        <w:t xml:space="preserve">Wszystkie zagadnienia i tematy dotyczące realizacji transportu zbiorowego </w:t>
      </w:r>
      <w:r w:rsidRPr="0039663D">
        <w:rPr>
          <w:rFonts w:ascii="Arial" w:hAnsi="Arial" w:cs="Arial"/>
          <w:sz w:val="22"/>
          <w:szCs w:val="22"/>
          <w:lang w:eastAsia="pl-PL"/>
        </w:rPr>
        <w:br/>
        <w:t xml:space="preserve">o charakterze użyteczności publicznej na terenie powiatu </w:t>
      </w:r>
      <w:r w:rsidR="008C6B3D" w:rsidRPr="0039663D">
        <w:rPr>
          <w:rFonts w:ascii="Arial" w:hAnsi="Arial" w:cs="Arial"/>
          <w:sz w:val="22"/>
          <w:szCs w:val="22"/>
          <w:lang w:eastAsia="pl-PL"/>
        </w:rPr>
        <w:t>pszczyńskiego</w:t>
      </w:r>
      <w:r w:rsidRPr="0039663D">
        <w:rPr>
          <w:rFonts w:ascii="Arial" w:hAnsi="Arial" w:cs="Arial"/>
          <w:sz w:val="22"/>
          <w:szCs w:val="22"/>
          <w:lang w:eastAsia="pl-PL"/>
        </w:rPr>
        <w:t xml:space="preserve">, będące przedmiotem niniejszego „Planu Zrównoważonego Rozwoju Publicznego Transportu Zbiorowego” pozwoliły na określenie podstaw realizacji zgodnie z ustawą o publicznym transporcie zbiorowym powiatowych przewozów pasażerskich, których organizatorem jest Powiat </w:t>
      </w:r>
      <w:r w:rsidR="008C6B3D" w:rsidRPr="0039663D">
        <w:rPr>
          <w:rFonts w:ascii="Arial" w:hAnsi="Arial" w:cs="Arial"/>
          <w:sz w:val="22"/>
          <w:szCs w:val="22"/>
          <w:lang w:eastAsia="pl-PL"/>
        </w:rPr>
        <w:t>Pszczyński</w:t>
      </w:r>
      <w:r w:rsidRPr="0039663D">
        <w:rPr>
          <w:rFonts w:ascii="Arial" w:hAnsi="Arial" w:cs="Arial"/>
          <w:sz w:val="22"/>
          <w:szCs w:val="22"/>
          <w:lang w:eastAsia="pl-PL"/>
        </w:rPr>
        <w:t>. Zaznaczyć należy, że „Plan Zrównoważonego Rozwoju Publicznego Transportu Zbiorowego” powinien podlegać aktualizacji w przypadku wystąpienia nowych potrzeb w zakresie powiatowej publicznej komunikacji pasażerskiej.</w:t>
      </w:r>
    </w:p>
    <w:p w14:paraId="48315AB7" w14:textId="77777777" w:rsidR="00EC72FB" w:rsidRDefault="00EC72FB" w:rsidP="00EC72FB">
      <w:pPr>
        <w:rPr>
          <w:lang w:eastAsia="pl-PL"/>
        </w:rPr>
      </w:pPr>
      <w:r>
        <w:rPr>
          <w:lang w:eastAsia="pl-PL"/>
        </w:rPr>
        <w:br w:type="page"/>
      </w:r>
    </w:p>
    <w:p w14:paraId="2871EE95" w14:textId="77777777" w:rsidR="00A53E0E" w:rsidRPr="00EC72FB" w:rsidRDefault="00A53E0E" w:rsidP="001A7D25">
      <w:pPr>
        <w:pStyle w:val="Nagwek2"/>
        <w:rPr>
          <w:lang w:eastAsia="pl-PL"/>
        </w:rPr>
      </w:pPr>
      <w:bookmarkStart w:id="38" w:name="_Toc212205311"/>
      <w:r w:rsidRPr="0039663D">
        <w:rPr>
          <w:lang w:eastAsia="pl-PL"/>
        </w:rPr>
        <w:lastRenderedPageBreak/>
        <w:t>Podsumowanie</w:t>
      </w:r>
      <w:bookmarkEnd w:id="38"/>
    </w:p>
    <w:p w14:paraId="35DA8446" w14:textId="77777777" w:rsidR="000D5A22" w:rsidRPr="0039663D" w:rsidRDefault="000D5A22" w:rsidP="000D5A22">
      <w:pPr>
        <w:spacing w:line="360" w:lineRule="auto"/>
        <w:ind w:firstLine="360"/>
        <w:jc w:val="both"/>
        <w:rPr>
          <w:rStyle w:val="postbody"/>
          <w:rFonts w:ascii="Arial" w:hAnsi="Arial" w:cs="Arial"/>
          <w:sz w:val="22"/>
          <w:szCs w:val="22"/>
        </w:rPr>
      </w:pPr>
      <w:r w:rsidRPr="0039663D">
        <w:rPr>
          <w:rStyle w:val="postbody"/>
          <w:rFonts w:ascii="Arial" w:hAnsi="Arial" w:cs="Arial"/>
          <w:sz w:val="22"/>
          <w:szCs w:val="22"/>
        </w:rPr>
        <w:t xml:space="preserve">Podstawowe zadania i cele związane z transportem zbiorowym zostały już omówione we wcześniejszych rozdziałach poświęconych strategii i kierunkom rozwoju transportu. </w:t>
      </w:r>
    </w:p>
    <w:p w14:paraId="1B114979" w14:textId="77777777" w:rsidR="000D5A22" w:rsidRPr="0039663D" w:rsidRDefault="000D5A22" w:rsidP="000D5A22">
      <w:pPr>
        <w:spacing w:line="360" w:lineRule="auto"/>
        <w:ind w:firstLine="360"/>
        <w:jc w:val="both"/>
        <w:rPr>
          <w:rStyle w:val="postbody"/>
          <w:rFonts w:ascii="Arial" w:hAnsi="Arial" w:cs="Arial"/>
          <w:sz w:val="22"/>
          <w:szCs w:val="22"/>
        </w:rPr>
      </w:pPr>
      <w:r w:rsidRPr="0039663D">
        <w:rPr>
          <w:rStyle w:val="postbody"/>
          <w:rFonts w:ascii="Arial" w:hAnsi="Arial" w:cs="Arial"/>
          <w:sz w:val="22"/>
          <w:szCs w:val="22"/>
        </w:rPr>
        <w:t xml:space="preserve">Najważniejszym zadaniem wynikającym z niniejszego planu jest stabilizacja oferty przewozowej oraz podnoszenie standardów komunikacji poprzez optymalizację rozkładów jazdy, dostosowywanie ich do zmieniających się potrzeb pasażerów oraz zastosowanie autobusów zapewniających wysoki standard komunikacji lokalnej, odpowiedni poziom bezpieczeństwa i komfortu podróży, a także ochrony środowiska. Ponadto jednym z kierunków działania winno być opracowanie wspólnego systemu informacji dla pasażerów, obejmującego wszystkich przewoźników na obszarze powiatu </w:t>
      </w:r>
      <w:r w:rsidR="004420F4" w:rsidRPr="0039663D">
        <w:rPr>
          <w:rStyle w:val="postbody"/>
          <w:rFonts w:ascii="Arial" w:hAnsi="Arial" w:cs="Arial"/>
          <w:sz w:val="22"/>
          <w:szCs w:val="22"/>
        </w:rPr>
        <w:t>pszczyńskiego</w:t>
      </w:r>
      <w:r w:rsidRPr="0039663D">
        <w:rPr>
          <w:rStyle w:val="postbody"/>
          <w:rFonts w:ascii="Arial" w:hAnsi="Arial" w:cs="Arial"/>
          <w:sz w:val="22"/>
          <w:szCs w:val="22"/>
        </w:rPr>
        <w:t xml:space="preserve">, a także konieczność rozwoju oraz poprawy standardów infrastruktury przystankowej. Ważnym zadaniem zarządców dróg winno być jak najszybsze przeprowadzenie modernizacji infrastruktury przystankowej polegające na budowie lub przebudowie zatok autobusowych w szczególności w tych miejscach, które obecnie są niebezpieczne dla pasażerów, a osobom z ograniczeniami ruchowymi wręcz uniemożliwiają korzystanie z komunikacji. Należy priorytetowo zadbać o zniesienie barier architektonicznych utrudniających lub wręcz uniemożliwiających dostęp do transportu zbiorowego. </w:t>
      </w:r>
    </w:p>
    <w:p w14:paraId="013C6AD9" w14:textId="77777777" w:rsidR="000D5A22" w:rsidRPr="0039663D" w:rsidRDefault="000D5A22" w:rsidP="000D5A22">
      <w:pPr>
        <w:spacing w:line="360" w:lineRule="auto"/>
        <w:ind w:firstLine="360"/>
        <w:jc w:val="both"/>
        <w:rPr>
          <w:rStyle w:val="postbody"/>
          <w:rFonts w:ascii="Arial" w:hAnsi="Arial" w:cs="Arial"/>
          <w:sz w:val="22"/>
          <w:szCs w:val="22"/>
        </w:rPr>
      </w:pPr>
      <w:r w:rsidRPr="0039663D">
        <w:rPr>
          <w:rStyle w:val="postbody"/>
          <w:rFonts w:ascii="Arial" w:hAnsi="Arial" w:cs="Arial"/>
          <w:sz w:val="22"/>
          <w:szCs w:val="22"/>
        </w:rPr>
        <w:t>Z kolei w celu usprawnienia obsługi pasażerów należy dążyć do wypracowania wspólnego, elektronicznego, bezdotykowego systemu biletowego i systemu poboru opłat za przejazd. W przewozach powiatowych ważnym elementem będzie dążenie do uruchomienia internetowego systemu dystrybucji biletów miesięcznych</w:t>
      </w:r>
      <w:r w:rsidR="00877115" w:rsidRPr="0039663D">
        <w:rPr>
          <w:rStyle w:val="postbody"/>
          <w:rFonts w:ascii="Arial" w:hAnsi="Arial" w:cs="Arial"/>
          <w:sz w:val="22"/>
          <w:szCs w:val="22"/>
        </w:rPr>
        <w:t xml:space="preserve"> (systemem tym może zarządzać także operator).</w:t>
      </w:r>
      <w:r w:rsidRPr="0039663D">
        <w:rPr>
          <w:rStyle w:val="postbody"/>
          <w:rFonts w:ascii="Arial" w:hAnsi="Arial" w:cs="Arial"/>
          <w:sz w:val="22"/>
          <w:szCs w:val="22"/>
        </w:rPr>
        <w:t xml:space="preserve"> Działanie to znacząca ułatwi korzystanie z komunikacji szczególnie dla młodych pasażerów  lubiących korzystać z wszelkich nowinek technicznych.</w:t>
      </w:r>
    </w:p>
    <w:p w14:paraId="05DBA9AD" w14:textId="77777777" w:rsidR="000D5A22" w:rsidRPr="0039663D" w:rsidRDefault="000D5A22" w:rsidP="000D5A22">
      <w:pPr>
        <w:spacing w:line="360" w:lineRule="auto"/>
        <w:ind w:firstLine="360"/>
        <w:jc w:val="both"/>
        <w:rPr>
          <w:rFonts w:ascii="Arial" w:hAnsi="Arial" w:cs="Arial"/>
          <w:sz w:val="22"/>
          <w:szCs w:val="22"/>
          <w:lang w:eastAsia="pl-PL"/>
        </w:rPr>
      </w:pPr>
      <w:r w:rsidRPr="0039663D">
        <w:rPr>
          <w:rStyle w:val="postbody"/>
          <w:rFonts w:ascii="Arial" w:hAnsi="Arial" w:cs="Arial"/>
          <w:sz w:val="22"/>
          <w:szCs w:val="22"/>
        </w:rPr>
        <w:t xml:space="preserve">Dla uatrakcyjnienia podróży komunikacją publiczną, należy rozwijać system </w:t>
      </w:r>
      <w:r w:rsidRPr="0039663D">
        <w:rPr>
          <w:rFonts w:ascii="Arial" w:hAnsi="Arial" w:cs="Arial"/>
          <w:sz w:val="22"/>
          <w:szCs w:val="22"/>
          <w:lang w:eastAsia="pl-PL"/>
        </w:rPr>
        <w:t>elektronicznego nadzoru i monitoringu pojazdów wraz z informacją o rzeczywistych odjazdach pojazdów umieszczaną na przystankach, w Internecie i telefonach komórkowych. Dobrym rozwiązaniem wpływającym na komfort podróży jest stosowanie w autobusach monitorów oraz komunikatów głosowych, które znacznie ułatwiają podróżowanie osobom głuchoniemym i niewidomym. Takie rozwiązanie pozwala zarówno na komercyjne umieszczanie reklam, ale przede wszystkim ułatwia wszystkim pasażerom orientację w terenie oraz wskazuje następny cel podróży.</w:t>
      </w:r>
    </w:p>
    <w:p w14:paraId="57091715" w14:textId="77777777" w:rsidR="000D5A22" w:rsidRPr="0039663D" w:rsidRDefault="000D5A22" w:rsidP="000D5A22">
      <w:pPr>
        <w:spacing w:line="360" w:lineRule="auto"/>
        <w:ind w:firstLine="360"/>
        <w:jc w:val="both"/>
        <w:rPr>
          <w:rStyle w:val="postbody"/>
          <w:rFonts w:ascii="Arial" w:hAnsi="Arial" w:cs="Arial"/>
          <w:sz w:val="22"/>
          <w:szCs w:val="22"/>
        </w:rPr>
      </w:pPr>
      <w:r w:rsidRPr="0039663D">
        <w:rPr>
          <w:rStyle w:val="postbody"/>
          <w:rFonts w:ascii="Arial" w:hAnsi="Arial" w:cs="Arial"/>
          <w:sz w:val="22"/>
          <w:szCs w:val="22"/>
        </w:rPr>
        <w:t xml:space="preserve">Powiat </w:t>
      </w:r>
      <w:r w:rsidR="004420F4" w:rsidRPr="0039663D">
        <w:rPr>
          <w:rStyle w:val="postbody"/>
          <w:rFonts w:ascii="Arial" w:hAnsi="Arial" w:cs="Arial"/>
          <w:sz w:val="22"/>
          <w:szCs w:val="22"/>
        </w:rPr>
        <w:t>Pszczyński</w:t>
      </w:r>
      <w:r w:rsidRPr="0039663D">
        <w:rPr>
          <w:rStyle w:val="postbody"/>
          <w:rFonts w:ascii="Arial" w:hAnsi="Arial" w:cs="Arial"/>
          <w:sz w:val="22"/>
          <w:szCs w:val="22"/>
        </w:rPr>
        <w:t xml:space="preserve"> jako organizator transportu powinien dążyć do </w:t>
      </w:r>
      <w:r w:rsidR="004420F4" w:rsidRPr="0039663D">
        <w:rPr>
          <w:rStyle w:val="postbody"/>
          <w:rFonts w:ascii="Arial" w:hAnsi="Arial" w:cs="Arial"/>
          <w:sz w:val="22"/>
          <w:szCs w:val="22"/>
        </w:rPr>
        <w:t>pozyskania</w:t>
      </w:r>
      <w:r w:rsidRPr="0039663D">
        <w:rPr>
          <w:rStyle w:val="postbody"/>
          <w:rFonts w:ascii="Arial" w:hAnsi="Arial" w:cs="Arial"/>
          <w:sz w:val="22"/>
          <w:szCs w:val="22"/>
        </w:rPr>
        <w:t xml:space="preserve"> autobusów przyjaznych dla środowiska lub nakazać operatorowi w zawartej umowie, by przewozy realizował takim taborem. Takie rozwiązanie zapewnia korzyści nie tylko pasażerom i środowisku naturalnemu, ale wpływa również na aspekt finansowy realizowanej komunikacji, gdyż przedkłada się na mniejsze zużycie paliwa. Ma to niebagatelne znaczenie, biorąc pod </w:t>
      </w:r>
      <w:r w:rsidRPr="0039663D">
        <w:rPr>
          <w:rStyle w:val="postbody"/>
          <w:rFonts w:ascii="Arial" w:hAnsi="Arial" w:cs="Arial"/>
          <w:sz w:val="22"/>
          <w:szCs w:val="22"/>
        </w:rPr>
        <w:lastRenderedPageBreak/>
        <w:t xml:space="preserve">uwagę </w:t>
      </w:r>
      <w:r w:rsidR="004420F4" w:rsidRPr="0039663D">
        <w:rPr>
          <w:rStyle w:val="postbody"/>
          <w:rFonts w:ascii="Arial" w:hAnsi="Arial" w:cs="Arial"/>
          <w:sz w:val="22"/>
          <w:szCs w:val="22"/>
        </w:rPr>
        <w:t>niestabilne</w:t>
      </w:r>
      <w:r w:rsidRPr="0039663D">
        <w:rPr>
          <w:rStyle w:val="postbody"/>
          <w:rFonts w:ascii="Arial" w:hAnsi="Arial" w:cs="Arial"/>
          <w:sz w:val="22"/>
          <w:szCs w:val="22"/>
        </w:rPr>
        <w:t xml:space="preserve"> ceny paliw. Szczególną uwagę należy tutaj poświęcić stosowaniu autobusów z napędem elektrycznym, które stają się coraz popularniejsze się na rynku. Ważnym zadaniem szczególnie dla zarządców infrastruktury miejskiej oraz powiatowej będzie budowa stacji </w:t>
      </w:r>
      <w:r w:rsidR="00877115" w:rsidRPr="0039663D">
        <w:rPr>
          <w:rStyle w:val="postbody"/>
          <w:rFonts w:ascii="Arial" w:hAnsi="Arial" w:cs="Arial"/>
          <w:sz w:val="22"/>
          <w:szCs w:val="22"/>
        </w:rPr>
        <w:t xml:space="preserve">do </w:t>
      </w:r>
      <w:r w:rsidRPr="0039663D">
        <w:rPr>
          <w:rStyle w:val="postbody"/>
          <w:rFonts w:ascii="Arial" w:hAnsi="Arial" w:cs="Arial"/>
          <w:sz w:val="22"/>
          <w:szCs w:val="22"/>
        </w:rPr>
        <w:t>ładowania pojazdów elektrycznych oraz dostosowanie obecnie wykorzystywanej sieci energetycznej do ładowanie pojazdów elektrycznych ze szczególnym uwzględnieniem autobusów i ładowarek dużej mocy.  Bez tego działania wykorzystanie autobusów zeroemisyjnych w komunikacji publicznej jest trudne lub wręcz niemożliwe. Jednak priorytetem winno być wykorzystanie taboru niskowejściowego lub niskopodłogowego dostosowanego do obsługi osób o ograniczonej sprawności ruchowej.</w:t>
      </w:r>
    </w:p>
    <w:p w14:paraId="12C75FAD" w14:textId="77777777" w:rsidR="000D5A22" w:rsidRPr="0039663D" w:rsidRDefault="000D5A22" w:rsidP="000D5A22">
      <w:pPr>
        <w:spacing w:line="360" w:lineRule="auto"/>
        <w:ind w:firstLine="360"/>
        <w:jc w:val="both"/>
        <w:rPr>
          <w:rFonts w:ascii="Arial" w:hAnsi="Arial" w:cs="Arial"/>
          <w:sz w:val="22"/>
          <w:szCs w:val="22"/>
          <w:lang w:eastAsia="pl-PL"/>
        </w:rPr>
      </w:pPr>
      <w:r w:rsidRPr="0039663D">
        <w:rPr>
          <w:rFonts w:ascii="Arial" w:hAnsi="Arial" w:cs="Arial"/>
          <w:sz w:val="22"/>
          <w:szCs w:val="22"/>
          <w:lang w:eastAsia="pl-PL"/>
        </w:rPr>
        <w:t>Bardzo ważnym elementem działań w zakresie transportu zbiorowego w powiecie był</w:t>
      </w:r>
      <w:r w:rsidR="004420F4" w:rsidRPr="0039663D">
        <w:rPr>
          <w:rFonts w:ascii="Arial" w:hAnsi="Arial" w:cs="Arial"/>
          <w:sz w:val="22"/>
          <w:szCs w:val="22"/>
          <w:lang w:eastAsia="pl-PL"/>
        </w:rPr>
        <w:t>a</w:t>
      </w:r>
      <w:r w:rsidRPr="0039663D">
        <w:rPr>
          <w:rFonts w:ascii="Arial" w:hAnsi="Arial" w:cs="Arial"/>
          <w:sz w:val="22"/>
          <w:szCs w:val="22"/>
          <w:lang w:eastAsia="pl-PL"/>
        </w:rPr>
        <w:t xml:space="preserve"> </w:t>
      </w:r>
      <w:r w:rsidR="004420F4" w:rsidRPr="0039663D">
        <w:rPr>
          <w:rFonts w:ascii="Arial" w:hAnsi="Arial" w:cs="Arial"/>
          <w:sz w:val="22"/>
          <w:szCs w:val="22"/>
          <w:lang w:eastAsia="pl-PL"/>
        </w:rPr>
        <w:t>budowa</w:t>
      </w:r>
      <w:r w:rsidRPr="0039663D">
        <w:rPr>
          <w:rFonts w:ascii="Arial" w:hAnsi="Arial" w:cs="Arial"/>
          <w:sz w:val="22"/>
          <w:szCs w:val="22"/>
          <w:lang w:eastAsia="pl-PL"/>
        </w:rPr>
        <w:t xml:space="preserve"> dworca autobusowego (węzła przesiadkowego) w </w:t>
      </w:r>
      <w:r w:rsidR="004420F4" w:rsidRPr="0039663D">
        <w:rPr>
          <w:rFonts w:ascii="Arial" w:hAnsi="Arial" w:cs="Arial"/>
          <w:sz w:val="22"/>
          <w:szCs w:val="22"/>
          <w:lang w:eastAsia="pl-PL"/>
        </w:rPr>
        <w:t>Pszczynie</w:t>
      </w:r>
      <w:r w:rsidRPr="0039663D">
        <w:rPr>
          <w:rFonts w:ascii="Arial" w:hAnsi="Arial" w:cs="Arial"/>
          <w:sz w:val="22"/>
          <w:szCs w:val="22"/>
          <w:lang w:eastAsia="pl-PL"/>
        </w:rPr>
        <w:t xml:space="preserve">. Obiekt ten jest zlokalizowany przy ul. </w:t>
      </w:r>
      <w:r w:rsidR="004420F4" w:rsidRPr="0039663D">
        <w:rPr>
          <w:rFonts w:ascii="Arial" w:hAnsi="Arial" w:cs="Arial"/>
          <w:sz w:val="22"/>
          <w:szCs w:val="22"/>
          <w:lang w:eastAsia="pl-PL"/>
        </w:rPr>
        <w:t>Sokoła</w:t>
      </w:r>
      <w:r w:rsidRPr="0039663D">
        <w:rPr>
          <w:rFonts w:ascii="Arial" w:hAnsi="Arial" w:cs="Arial"/>
          <w:sz w:val="22"/>
          <w:szCs w:val="22"/>
          <w:lang w:eastAsia="pl-PL"/>
        </w:rPr>
        <w:t xml:space="preserve">. Otwarcie </w:t>
      </w:r>
      <w:r w:rsidR="004420F4" w:rsidRPr="0039663D">
        <w:rPr>
          <w:rFonts w:ascii="Arial" w:hAnsi="Arial" w:cs="Arial"/>
          <w:sz w:val="22"/>
          <w:szCs w:val="22"/>
          <w:lang w:eastAsia="pl-PL"/>
        </w:rPr>
        <w:t>centrum przesiadkowego</w:t>
      </w:r>
      <w:r w:rsidRPr="0039663D">
        <w:rPr>
          <w:rFonts w:ascii="Arial" w:hAnsi="Arial" w:cs="Arial"/>
          <w:sz w:val="22"/>
          <w:szCs w:val="22"/>
          <w:lang w:eastAsia="pl-PL"/>
        </w:rPr>
        <w:t xml:space="preserve">, a wraz z nim poczekani dla klientów, kas biletowych oraz szaletów znacznie poprawiło odprawę podróżnych. Jedynym problemem mocno komplikującym życie przewoźnikom jest brak placu manewrowego oraz parkingu dla autobusów w pobliżu stanowisk odjazdowych. Władze powiatu, jak i miasta powinny wspólnie prowadzić dalsze działania, by w </w:t>
      </w:r>
      <w:r w:rsidR="004420F4" w:rsidRPr="0039663D">
        <w:rPr>
          <w:rFonts w:ascii="Arial" w:hAnsi="Arial" w:cs="Arial"/>
          <w:sz w:val="22"/>
          <w:szCs w:val="22"/>
          <w:lang w:eastAsia="pl-PL"/>
        </w:rPr>
        <w:t>gminie Pszczyna</w:t>
      </w:r>
      <w:r w:rsidRPr="0039663D">
        <w:rPr>
          <w:rFonts w:ascii="Arial" w:hAnsi="Arial" w:cs="Arial"/>
          <w:sz w:val="22"/>
          <w:szCs w:val="22"/>
          <w:lang w:eastAsia="pl-PL"/>
        </w:rPr>
        <w:t xml:space="preserve"> integrować komunikację. Bardzo ważnym elementem działań samorządów powinna być integracja z transportem kolejowym szczególnie z wykorzystaniem </w:t>
      </w:r>
      <w:r w:rsidR="004420F4" w:rsidRPr="0039663D">
        <w:rPr>
          <w:rFonts w:ascii="Arial" w:hAnsi="Arial" w:cs="Arial"/>
          <w:sz w:val="22"/>
          <w:szCs w:val="22"/>
          <w:lang w:eastAsia="pl-PL"/>
        </w:rPr>
        <w:t>dworca</w:t>
      </w:r>
      <w:r w:rsidRPr="0039663D">
        <w:rPr>
          <w:rFonts w:ascii="Arial" w:hAnsi="Arial" w:cs="Arial"/>
          <w:sz w:val="22"/>
          <w:szCs w:val="22"/>
          <w:lang w:eastAsia="pl-PL"/>
        </w:rPr>
        <w:t xml:space="preserve"> kolejowego w </w:t>
      </w:r>
      <w:r w:rsidR="004420F4" w:rsidRPr="0039663D">
        <w:rPr>
          <w:rFonts w:ascii="Arial" w:hAnsi="Arial" w:cs="Arial"/>
          <w:sz w:val="22"/>
          <w:szCs w:val="22"/>
          <w:lang w:eastAsia="pl-PL"/>
        </w:rPr>
        <w:t>usytuowanego przy centrum przesiadkowym w Pszczynie</w:t>
      </w:r>
      <w:r w:rsidRPr="0039663D">
        <w:rPr>
          <w:rFonts w:ascii="Arial" w:hAnsi="Arial" w:cs="Arial"/>
          <w:sz w:val="22"/>
          <w:szCs w:val="22"/>
          <w:lang w:eastAsia="pl-PL"/>
        </w:rPr>
        <w:t xml:space="preserve">, aby docelowo uzyskać </w:t>
      </w:r>
      <w:r w:rsidR="004420F4" w:rsidRPr="0039663D">
        <w:rPr>
          <w:rFonts w:ascii="Arial" w:hAnsi="Arial" w:cs="Arial"/>
          <w:sz w:val="22"/>
          <w:szCs w:val="22"/>
          <w:lang w:eastAsia="pl-PL"/>
        </w:rPr>
        <w:t xml:space="preserve">efekt integracji transportu: </w:t>
      </w:r>
      <w:r w:rsidRPr="0039663D">
        <w:rPr>
          <w:rFonts w:ascii="Arial" w:hAnsi="Arial" w:cs="Arial"/>
          <w:sz w:val="22"/>
          <w:szCs w:val="22"/>
          <w:lang w:eastAsia="pl-PL"/>
        </w:rPr>
        <w:t xml:space="preserve">autobus – pociąg. </w:t>
      </w:r>
    </w:p>
    <w:p w14:paraId="05AE1850" w14:textId="77777777" w:rsidR="000D5A22" w:rsidRPr="0039663D" w:rsidRDefault="000D5A22" w:rsidP="000D5A22">
      <w:pPr>
        <w:spacing w:line="360" w:lineRule="auto"/>
        <w:ind w:firstLine="360"/>
        <w:jc w:val="both"/>
        <w:rPr>
          <w:rFonts w:ascii="Arial" w:hAnsi="Arial" w:cs="Arial"/>
          <w:sz w:val="22"/>
          <w:szCs w:val="22"/>
        </w:rPr>
      </w:pPr>
      <w:r w:rsidRPr="0039663D">
        <w:rPr>
          <w:rStyle w:val="postbody"/>
          <w:rFonts w:ascii="Arial" w:hAnsi="Arial" w:cs="Arial"/>
          <w:sz w:val="22"/>
          <w:szCs w:val="22"/>
        </w:rPr>
        <w:t xml:space="preserve">Obecnie, by utrzymać zadowalający poziom komunikacji publicznej, trzeba wykonać szereg wyżej wymienionych zadań. Niestety działania takie wiążą się z koniecznością dokonywania dużych wydatków z środków publicznych. Ustawa o publicznym transporcie zbiorowym nakładając na jednostki samorządu tyle nowych zadań jednocześnie jasno określiła, z czego należy je finansować. Mają to być przede wszystkim środki własne danej jednostki. </w:t>
      </w:r>
      <w:r w:rsidRPr="0039663D">
        <w:rPr>
          <w:rFonts w:ascii="Arial" w:hAnsi="Arial" w:cs="Arial"/>
          <w:sz w:val="22"/>
          <w:szCs w:val="22"/>
        </w:rPr>
        <w:t xml:space="preserve">Pomocą w budowaniu transportu publicznego jest wsparcie z </w:t>
      </w:r>
      <w:r w:rsidR="00B80EA7" w:rsidRPr="0039663D">
        <w:rPr>
          <w:rFonts w:ascii="Arial" w:hAnsi="Arial" w:cs="Arial"/>
          <w:sz w:val="22"/>
          <w:szCs w:val="22"/>
        </w:rPr>
        <w:t>F</w:t>
      </w:r>
      <w:r w:rsidRPr="0039663D">
        <w:rPr>
          <w:rFonts w:ascii="Arial" w:hAnsi="Arial" w:cs="Arial"/>
          <w:sz w:val="22"/>
          <w:szCs w:val="22"/>
        </w:rPr>
        <w:t xml:space="preserve">unduszu rozwoju przewozów autobusowych. Dofinansowywane z tego projektu przeznaczone </w:t>
      </w:r>
      <w:r w:rsidR="00B80EA7" w:rsidRPr="0039663D">
        <w:rPr>
          <w:rFonts w:ascii="Arial" w:hAnsi="Arial" w:cs="Arial"/>
          <w:sz w:val="22"/>
          <w:szCs w:val="22"/>
        </w:rPr>
        <w:t xml:space="preserve">jest </w:t>
      </w:r>
      <w:r w:rsidRPr="0039663D">
        <w:rPr>
          <w:rFonts w:ascii="Arial" w:hAnsi="Arial" w:cs="Arial"/>
          <w:sz w:val="22"/>
          <w:szCs w:val="22"/>
        </w:rPr>
        <w:t>celowo na przywracanie i utrzymanie lokalnych połączeń autobusowych, co wpisuj</w:t>
      </w:r>
      <w:r w:rsidR="00B80EA7" w:rsidRPr="0039663D">
        <w:rPr>
          <w:rFonts w:ascii="Arial" w:hAnsi="Arial" w:cs="Arial"/>
          <w:sz w:val="22"/>
          <w:szCs w:val="22"/>
        </w:rPr>
        <w:t>e</w:t>
      </w:r>
      <w:r w:rsidRPr="0039663D">
        <w:rPr>
          <w:rFonts w:ascii="Arial" w:hAnsi="Arial" w:cs="Arial"/>
          <w:sz w:val="22"/>
          <w:szCs w:val="22"/>
        </w:rPr>
        <w:t xml:space="preserve"> się w politykę transportową władz powiatu </w:t>
      </w:r>
      <w:r w:rsidR="00B80EA7" w:rsidRPr="0039663D">
        <w:rPr>
          <w:rFonts w:ascii="Arial" w:hAnsi="Arial" w:cs="Arial"/>
          <w:sz w:val="22"/>
          <w:szCs w:val="22"/>
        </w:rPr>
        <w:t>pszczyńskiego</w:t>
      </w:r>
      <w:r w:rsidRPr="0039663D">
        <w:rPr>
          <w:rFonts w:ascii="Arial" w:hAnsi="Arial" w:cs="Arial"/>
          <w:sz w:val="22"/>
          <w:szCs w:val="22"/>
        </w:rPr>
        <w:t xml:space="preserve">. </w:t>
      </w:r>
    </w:p>
    <w:p w14:paraId="02E76BD7" w14:textId="77777777" w:rsidR="00622AE2" w:rsidRPr="0039663D" w:rsidRDefault="00F35ECD" w:rsidP="00622AE2">
      <w:pPr>
        <w:spacing w:line="360" w:lineRule="auto"/>
        <w:ind w:firstLine="360"/>
        <w:jc w:val="both"/>
        <w:rPr>
          <w:rFonts w:ascii="Arial" w:hAnsi="Arial" w:cs="Arial"/>
          <w:sz w:val="22"/>
          <w:szCs w:val="22"/>
        </w:rPr>
      </w:pPr>
      <w:r w:rsidRPr="0039663D">
        <w:rPr>
          <w:rFonts w:ascii="Arial" w:hAnsi="Arial" w:cs="Arial"/>
          <w:sz w:val="22"/>
          <w:szCs w:val="22"/>
        </w:rPr>
        <w:t>Ważnym elementem uregulowania zasad współpracy i współfinansowania transportu publicznego objętego zaprezentowaną siecią komunikacyjną jest dążenie do tworzenia zwi</w:t>
      </w:r>
      <w:r w:rsidR="00877115" w:rsidRPr="0039663D">
        <w:rPr>
          <w:rFonts w:ascii="Arial" w:hAnsi="Arial" w:cs="Arial"/>
          <w:sz w:val="22"/>
          <w:szCs w:val="22"/>
        </w:rPr>
        <w:t xml:space="preserve">ązku </w:t>
      </w:r>
      <w:r w:rsidRPr="0039663D">
        <w:rPr>
          <w:rFonts w:ascii="Arial" w:hAnsi="Arial" w:cs="Arial"/>
          <w:sz w:val="22"/>
          <w:szCs w:val="22"/>
        </w:rPr>
        <w:t>powiatowo-gminnego, które celem będzie organizacja transportu powiatowo-gminnego w obszarze całego powiatu pszczyńskiego, w tym na terenie gminy Pszczyna.</w:t>
      </w:r>
      <w:r w:rsidR="00622AE2" w:rsidRPr="0039663D">
        <w:rPr>
          <w:rFonts w:ascii="Arial" w:hAnsi="Arial" w:cs="Arial"/>
          <w:sz w:val="22"/>
          <w:szCs w:val="22"/>
        </w:rPr>
        <w:t xml:space="preserve"> Główną zaletą związku powiatowo-gminnego jest możliwość wspólnego, efektywniejszego realizowania zadań, które wykraczają poza kompetencje jednego samorządu, co pozwala na zmniejszenie kosztów i lepsze odpowiadanie na potrzeby mieszkańców. Pozwala to na lepsze wykorzystanie środków i uzyskanie dodatkowych źródeł finansowania, szczególnie w zakresie </w:t>
      </w:r>
      <w:r w:rsidR="00622AE2" w:rsidRPr="0039663D">
        <w:rPr>
          <w:rFonts w:ascii="Arial" w:hAnsi="Arial" w:cs="Arial"/>
          <w:sz w:val="22"/>
          <w:szCs w:val="22"/>
        </w:rPr>
        <w:lastRenderedPageBreak/>
        <w:t>pozyskania funduszy na środki transportu – autobusy lub infrastrukturę towarzyszącą np. systemy informacji pasażerskiej lub inne udogodnienia dla korzystających z transportu, co jest kluczowe dla utrzymania i rozwoju usług publicznych, zwłaszcza transportu lokalnego.</w:t>
      </w:r>
      <w:r w:rsidR="00622AE2" w:rsidRPr="0039663D">
        <w:rPr>
          <w:rFonts w:ascii="Arial" w:hAnsi="Arial" w:cs="Arial"/>
          <w:lang w:eastAsia="pl-PL"/>
        </w:rPr>
        <w:t xml:space="preserve"> </w:t>
      </w:r>
      <w:r w:rsidR="00622AE2" w:rsidRPr="0039663D">
        <w:rPr>
          <w:rFonts w:ascii="Arial" w:hAnsi="Arial" w:cs="Arial"/>
          <w:sz w:val="22"/>
          <w:szCs w:val="22"/>
        </w:rPr>
        <w:t>Związek pozwala na koordynację działań i środków finansowych między powiatem a gminami, co jest szczególnie przydatne w transporcie publicznym. </w:t>
      </w:r>
      <w:r w:rsidR="00123AAA" w:rsidRPr="0039663D">
        <w:rPr>
          <w:rFonts w:ascii="Arial" w:hAnsi="Arial" w:cs="Arial"/>
          <w:sz w:val="22"/>
          <w:szCs w:val="22"/>
        </w:rPr>
        <w:t>Połączenie sił i finansów zdecydowanie ułatwia i usprawnia organizację transportu zbiorowego.</w:t>
      </w:r>
    </w:p>
    <w:p w14:paraId="0320C21E" w14:textId="79ABFDF8" w:rsidR="00EC72FB" w:rsidRDefault="00EC72FB">
      <w:pPr>
        <w:suppressAutoHyphens w:val="0"/>
        <w:autoSpaceDN/>
        <w:textAlignment w:val="auto"/>
        <w:rPr>
          <w:rFonts w:ascii="Arial" w:hAnsi="Arial" w:cs="Arial"/>
          <w:sz w:val="22"/>
          <w:szCs w:val="22"/>
        </w:rPr>
      </w:pPr>
    </w:p>
    <w:p w14:paraId="1AC3B66B" w14:textId="77777777" w:rsidR="00A53E0E" w:rsidRPr="0039663D" w:rsidRDefault="00EC2C87" w:rsidP="00EC72FB">
      <w:pPr>
        <w:pStyle w:val="Nagwek1"/>
      </w:pPr>
      <w:r w:rsidRPr="0039663D">
        <w:t xml:space="preserve"> </w:t>
      </w:r>
      <w:bookmarkStart w:id="39" w:name="_Toc212205312"/>
      <w:r w:rsidR="00A53E0E" w:rsidRPr="0039663D">
        <w:t>CZĘŚĆ GRAFICZNA</w:t>
      </w:r>
      <w:bookmarkEnd w:id="39"/>
    </w:p>
    <w:p w14:paraId="6139F637" w14:textId="77777777" w:rsidR="00A53E0E" w:rsidRPr="0039663D" w:rsidRDefault="00A53E0E" w:rsidP="001A7D25">
      <w:pPr>
        <w:pStyle w:val="Nagwek2"/>
        <w:numPr>
          <w:ilvl w:val="0"/>
          <w:numId w:val="47"/>
        </w:numPr>
      </w:pPr>
      <w:bookmarkStart w:id="40" w:name="_Toc212205313"/>
      <w:r w:rsidRPr="0039663D">
        <w:t>Plan sieci komunikacyjnej – powiatowe przewozy użyteczności publicznej organizowane przez Powiat Pszczyński</w:t>
      </w:r>
      <w:bookmarkEnd w:id="40"/>
    </w:p>
    <w:p w14:paraId="07A77BE4" w14:textId="77777777" w:rsidR="00A53E0E" w:rsidRPr="0039663D" w:rsidRDefault="00A53E0E" w:rsidP="00A53E0E">
      <w:pPr>
        <w:spacing w:line="360" w:lineRule="exact"/>
        <w:ind w:firstLine="357"/>
        <w:jc w:val="both"/>
        <w:rPr>
          <w:rFonts w:ascii="Arial" w:hAnsi="Arial" w:cs="Arial"/>
          <w:sz w:val="22"/>
          <w:szCs w:val="22"/>
        </w:rPr>
      </w:pPr>
    </w:p>
    <w:p w14:paraId="3F48A07C" w14:textId="77777777" w:rsidR="00A53E0E" w:rsidRPr="0039663D" w:rsidRDefault="00A53E0E" w:rsidP="00A53E0E">
      <w:pPr>
        <w:spacing w:line="360" w:lineRule="auto"/>
        <w:ind w:firstLine="357"/>
        <w:jc w:val="both"/>
        <w:rPr>
          <w:rFonts w:ascii="Arial" w:hAnsi="Arial" w:cs="Arial"/>
          <w:sz w:val="22"/>
          <w:szCs w:val="22"/>
        </w:rPr>
      </w:pPr>
      <w:r w:rsidRPr="0039663D">
        <w:rPr>
          <w:rFonts w:ascii="Arial" w:hAnsi="Arial" w:cs="Arial"/>
          <w:sz w:val="22"/>
          <w:szCs w:val="22"/>
        </w:rPr>
        <w:t xml:space="preserve">Zgodnie z § 3 rozporządzenia Ministra Infrastruktury z dnia 25 maja 2011 r. </w:t>
      </w:r>
      <w:r w:rsidRPr="0039663D">
        <w:rPr>
          <w:rFonts w:ascii="Arial" w:hAnsi="Arial" w:cs="Arial"/>
          <w:sz w:val="22"/>
          <w:szCs w:val="22"/>
        </w:rPr>
        <w:br/>
        <w:t>w sprawie szczegółowego zakresu planu zrównoważonego rozwoju publicznego transportu zbiorowego (Dz. U. nr 117, poz. 684) plan transportowy winien składać się z części tekstowej i części graficznej. Część graficzna powinna zawierać rysunek przedstawiający sieć komunikacyjną w granicach obszaru, na którym ma się odbywać przewóz o charakterze użyteczności publicznej.</w:t>
      </w:r>
    </w:p>
    <w:p w14:paraId="604199E6" w14:textId="77777777" w:rsidR="00141ADB" w:rsidRPr="0039663D" w:rsidRDefault="00A53E0E" w:rsidP="00FA085D">
      <w:pPr>
        <w:spacing w:line="360" w:lineRule="auto"/>
        <w:ind w:firstLine="357"/>
        <w:jc w:val="both"/>
        <w:rPr>
          <w:rFonts w:ascii="Arial" w:hAnsi="Arial" w:cs="Arial"/>
        </w:rPr>
      </w:pPr>
      <w:r w:rsidRPr="0039663D">
        <w:rPr>
          <w:rFonts w:ascii="Arial" w:hAnsi="Arial" w:cs="Arial"/>
          <w:sz w:val="22"/>
          <w:szCs w:val="22"/>
        </w:rPr>
        <w:t>Bazując na ujętych w części tekstowej niniejszego planu propozycjach ukształtowania sieci komunikacyjnej, poniżej przedstawiono rysunek sieci komunikacyjnej</w:t>
      </w:r>
      <w:r w:rsidR="000D322D" w:rsidRPr="0039663D">
        <w:rPr>
          <w:rFonts w:ascii="Arial" w:hAnsi="Arial" w:cs="Arial"/>
          <w:sz w:val="22"/>
          <w:szCs w:val="22"/>
        </w:rPr>
        <w:t>,</w:t>
      </w:r>
      <w:r w:rsidRPr="0039663D">
        <w:rPr>
          <w:rFonts w:ascii="Arial" w:hAnsi="Arial" w:cs="Arial"/>
          <w:sz w:val="22"/>
          <w:szCs w:val="22"/>
        </w:rPr>
        <w:t xml:space="preserve"> na której będą prowadzone powiatowe przewozy użyteczności publicznej organizowane przez Powiat Pszczyński</w:t>
      </w:r>
      <w:r w:rsidR="00FA085D" w:rsidRPr="0039663D">
        <w:rPr>
          <w:rFonts w:ascii="Arial" w:hAnsi="Arial" w:cs="Arial"/>
          <w:sz w:val="22"/>
          <w:szCs w:val="22"/>
        </w:rPr>
        <w:t>.</w:t>
      </w:r>
    </w:p>
    <w:sectPr w:rsidR="00141ADB" w:rsidRPr="0039663D" w:rsidSect="0035516B">
      <w:headerReference w:type="default" r:id="rId37"/>
      <w:footerReference w:type="default" r:id="rId38"/>
      <w:pgSz w:w="11906" w:h="16838" w:code="9"/>
      <w:pgMar w:top="1418" w:right="1021" w:bottom="1418" w:left="1814" w:header="709" w:footer="709" w:gutter="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197F88" w14:textId="77777777" w:rsidR="0060310D" w:rsidRDefault="0060310D">
      <w:r>
        <w:separator/>
      </w:r>
    </w:p>
  </w:endnote>
  <w:endnote w:type="continuationSeparator" w:id="0">
    <w:p w14:paraId="765CAEF7" w14:textId="77777777" w:rsidR="0060310D" w:rsidRDefault="006031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Arial Black">
    <w:panose1 w:val="020B0A04020102020204"/>
    <w:charset w:val="EE"/>
    <w:family w:val="swiss"/>
    <w:pitch w:val="variable"/>
    <w:sig w:usb0="A00002AF" w:usb1="400078FB" w:usb2="00000000" w:usb3="00000000" w:csb0="0000009F" w:csb1="00000000"/>
  </w:font>
  <w:font w:name="OpenSymbol">
    <w:charset w:val="00"/>
    <w:family w:val="auto"/>
    <w:pitch w:val="variable"/>
    <w:sig w:usb0="800000AF" w:usb1="1001ECEA"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rinda">
    <w:panose1 w:val="00000400000000000000"/>
    <w:charset w:val="00"/>
    <w:family w:val="swiss"/>
    <w:pitch w:val="variable"/>
    <w:sig w:usb0="00010003" w:usb1="00000000" w:usb2="00000000" w:usb3="00000000" w:csb0="00000001"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EE"/>
    <w:family w:val="swiss"/>
    <w:pitch w:val="variable"/>
    <w:sig w:usb0="E4002EFF" w:usb1="C000247B" w:usb2="00000009" w:usb3="00000000" w:csb0="000001FF" w:csb1="00000000"/>
  </w:font>
  <w:font w:name="TimesNewRoman">
    <w:altName w:val="MS Mincho"/>
    <w:charset w:val="80"/>
    <w:family w:val="roman"/>
    <w:pitch w:val="default"/>
    <w:sig w:usb0="00000001" w:usb1="08070000" w:usb2="00000010" w:usb3="00000000" w:csb0="00020000" w:csb1="00000000"/>
  </w:font>
  <w:font w:name="FreeSans">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73BB69" w14:textId="77777777" w:rsidR="00C24361" w:rsidRPr="00C24361" w:rsidRDefault="007717B0" w:rsidP="00C24361">
    <w:pPr>
      <w:pStyle w:val="Stopka"/>
      <w:shd w:val="clear" w:color="auto" w:fill="66FF66"/>
      <w:tabs>
        <w:tab w:val="clear" w:pos="4536"/>
        <w:tab w:val="left" w:pos="7485"/>
      </w:tabs>
      <w:rPr>
        <w:rFonts w:ascii="Cambria" w:hAnsi="Cambria"/>
        <w:sz w:val="10"/>
        <w:szCs w:val="10"/>
      </w:rPr>
    </w:pPr>
    <w:r w:rsidRPr="007E405A">
      <w:rPr>
        <w:rFonts w:ascii="Cambria" w:hAnsi="Cambria"/>
      </w:rPr>
      <w:tab/>
    </w:r>
  </w:p>
  <w:p w14:paraId="53E99817" w14:textId="77777777" w:rsidR="007717B0" w:rsidRPr="001451C4" w:rsidRDefault="00C24361" w:rsidP="00C24361">
    <w:pPr>
      <w:pStyle w:val="Stopka"/>
      <w:tabs>
        <w:tab w:val="clear" w:pos="4536"/>
        <w:tab w:val="left" w:pos="8505"/>
      </w:tabs>
      <w:rPr>
        <w:rFonts w:ascii="Arial" w:hAnsi="Arial"/>
        <w:sz w:val="20"/>
      </w:rPr>
    </w:pPr>
    <w:r>
      <w:rPr>
        <w:rFonts w:ascii="Cambria" w:hAnsi="Cambria"/>
      </w:rPr>
      <w:tab/>
    </w:r>
    <w:r w:rsidR="007717B0" w:rsidRPr="001451C4">
      <w:rPr>
        <w:rFonts w:ascii="Arial" w:hAnsi="Arial"/>
        <w:sz w:val="20"/>
      </w:rPr>
      <w:fldChar w:fldCharType="begin"/>
    </w:r>
    <w:r w:rsidR="007717B0" w:rsidRPr="001451C4">
      <w:rPr>
        <w:rFonts w:ascii="Arial" w:hAnsi="Arial"/>
        <w:sz w:val="20"/>
      </w:rPr>
      <w:instrText>PAGE   \* MERGEFORMAT</w:instrText>
    </w:r>
    <w:r w:rsidR="007717B0" w:rsidRPr="001451C4">
      <w:rPr>
        <w:rFonts w:ascii="Arial" w:hAnsi="Arial"/>
        <w:sz w:val="20"/>
      </w:rPr>
      <w:fldChar w:fldCharType="separate"/>
    </w:r>
    <w:r w:rsidR="0060784A" w:rsidRPr="001451C4">
      <w:rPr>
        <w:rFonts w:ascii="Arial" w:hAnsi="Arial"/>
        <w:noProof/>
        <w:sz w:val="20"/>
      </w:rPr>
      <w:t>114</w:t>
    </w:r>
    <w:r w:rsidR="007717B0" w:rsidRPr="001451C4">
      <w:rPr>
        <w:rFonts w:ascii="Arial" w:hAnsi="Arial"/>
        <w:sz w:val="20"/>
      </w:rPr>
      <w:fldChar w:fldCharType="end"/>
    </w:r>
  </w:p>
  <w:p w14:paraId="437C883E" w14:textId="77777777" w:rsidR="007717B0" w:rsidRDefault="007717B0">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89E320" w14:textId="77777777" w:rsidR="0060310D" w:rsidRDefault="0060310D">
      <w:r>
        <w:rPr>
          <w:color w:val="000000"/>
        </w:rPr>
        <w:separator/>
      </w:r>
    </w:p>
  </w:footnote>
  <w:footnote w:type="continuationSeparator" w:id="0">
    <w:p w14:paraId="79F728E2" w14:textId="77777777" w:rsidR="0060310D" w:rsidRDefault="0060310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6A3E9D" w14:textId="77777777" w:rsidR="007717B0" w:rsidRPr="00972181" w:rsidRDefault="007717B0" w:rsidP="00C24361">
    <w:pPr>
      <w:pStyle w:val="Nagwek"/>
      <w:tabs>
        <w:tab w:val="clear" w:pos="9072"/>
        <w:tab w:val="right" w:pos="9071"/>
      </w:tabs>
      <w:jc w:val="center"/>
      <w:rPr>
        <w:b/>
        <w:bCs/>
        <w:i/>
        <w:iCs/>
        <w:sz w:val="16"/>
        <w:szCs w:val="32"/>
      </w:rPr>
    </w:pPr>
    <w:r w:rsidRPr="008A2D2D">
      <w:rPr>
        <w:b/>
        <w:bCs/>
        <w:i/>
        <w:iCs/>
        <w:sz w:val="16"/>
        <w:szCs w:val="32"/>
      </w:rPr>
      <w:t xml:space="preserve">„Plan zrównoważonego rozwoju publicznego transportu zbiorowego dla </w:t>
    </w:r>
    <w:r w:rsidR="00972181">
      <w:rPr>
        <w:b/>
        <w:bCs/>
        <w:i/>
        <w:iCs/>
        <w:sz w:val="16"/>
        <w:szCs w:val="32"/>
      </w:rPr>
      <w:t>p</w:t>
    </w:r>
    <w:r w:rsidRPr="008A2D2D">
      <w:rPr>
        <w:b/>
        <w:bCs/>
        <w:i/>
        <w:iCs/>
        <w:sz w:val="16"/>
        <w:szCs w:val="32"/>
      </w:rPr>
      <w:t xml:space="preserve">owiatu </w:t>
    </w:r>
    <w:r w:rsidR="00972181">
      <w:rPr>
        <w:b/>
        <w:bCs/>
        <w:i/>
        <w:iCs/>
        <w:sz w:val="16"/>
        <w:szCs w:val="32"/>
      </w:rPr>
      <w:t>p</w:t>
    </w:r>
    <w:r w:rsidRPr="008A2D2D">
      <w:rPr>
        <w:b/>
        <w:bCs/>
        <w:i/>
        <w:iCs/>
        <w:sz w:val="16"/>
        <w:szCs w:val="32"/>
      </w:rPr>
      <w:t>szczyńskiego"</w:t>
    </w:r>
  </w:p>
  <w:p w14:paraId="27F0BC8B" w14:textId="77777777" w:rsidR="008A2D2D" w:rsidRPr="008A2D2D" w:rsidRDefault="008A2D2D" w:rsidP="00C24361">
    <w:pPr>
      <w:pStyle w:val="Nagwek"/>
      <w:shd w:val="clear" w:color="auto" w:fill="66FF66"/>
      <w:tabs>
        <w:tab w:val="clear" w:pos="9072"/>
        <w:tab w:val="right" w:pos="9071"/>
      </w:tabs>
      <w:jc w:val="center"/>
      <w:rPr>
        <w:rFonts w:ascii="Cambria" w:hAnsi="Cambria"/>
        <w:sz w:val="8"/>
        <w:szCs w:val="8"/>
      </w:rPr>
    </w:pPr>
  </w:p>
  <w:p w14:paraId="597DDA1D" w14:textId="77777777" w:rsidR="007717B0" w:rsidRDefault="007717B0">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0F38521E"/>
    <w:lvl w:ilvl="0">
      <w:start w:val="1"/>
      <w:numFmt w:val="bullet"/>
      <w:pStyle w:val="Listapunktowana"/>
      <w:lvlText w:val=""/>
      <w:lvlJc w:val="left"/>
      <w:pPr>
        <w:tabs>
          <w:tab w:val="num" w:pos="360"/>
        </w:tabs>
        <w:ind w:left="360" w:hanging="360"/>
      </w:pPr>
      <w:rPr>
        <w:rFonts w:ascii="Symbol" w:hAnsi="Symbol" w:hint="default"/>
      </w:rPr>
    </w:lvl>
  </w:abstractNum>
  <w:abstractNum w:abstractNumId="1" w15:restartNumberingAfterBreak="0">
    <w:nsid w:val="00000002"/>
    <w:multiLevelType w:val="multilevel"/>
    <w:tmpl w:val="1CBA7E10"/>
    <w:name w:val="WW8Num2"/>
    <w:lvl w:ilvl="0">
      <w:start w:val="1"/>
      <w:numFmt w:val="decimal"/>
      <w:lvlText w:val="%1."/>
      <w:lvlJc w:val="left"/>
      <w:pPr>
        <w:tabs>
          <w:tab w:val="num" w:pos="720"/>
        </w:tabs>
        <w:ind w:left="720" w:hanging="360"/>
      </w:pPr>
    </w:lvl>
    <w:lvl w:ilvl="1">
      <w:start w:val="1"/>
      <w:numFmt w:val="decimal"/>
      <w:lvlText w:val=" %1.%2 "/>
      <w:lvlJc w:val="left"/>
      <w:pPr>
        <w:tabs>
          <w:tab w:val="num" w:pos="1080"/>
        </w:tabs>
        <w:ind w:left="1080" w:hanging="360"/>
      </w:pPr>
      <w:rPr>
        <w:rFonts w:ascii="Arial" w:hAnsi="Arial" w:cs="Arial" w:hint="default"/>
        <w:b/>
      </w:rPr>
    </w:lvl>
    <w:lvl w:ilvl="2">
      <w:start w:val="1"/>
      <w:numFmt w:val="decimal"/>
      <w:lvlText w:val=" %1.%2.%3 "/>
      <w:lvlJc w:val="left"/>
      <w:pPr>
        <w:tabs>
          <w:tab w:val="num" w:pos="1440"/>
        </w:tabs>
        <w:ind w:left="1440" w:hanging="360"/>
      </w:pPr>
      <w:rPr>
        <w:rFonts w:ascii="Arial Black" w:hAnsi="Arial Black"/>
      </w:rPr>
    </w:lvl>
    <w:lvl w:ilvl="3">
      <w:start w:val="1"/>
      <w:numFmt w:val="decimal"/>
      <w:lvlText w:val=" %1.%2.%3.%4 "/>
      <w:lvlJc w:val="left"/>
      <w:pPr>
        <w:tabs>
          <w:tab w:val="num" w:pos="1800"/>
        </w:tabs>
        <w:ind w:left="1800" w:hanging="360"/>
      </w:pPr>
      <w:rPr>
        <w:rFonts w:ascii="Arial Black" w:hAnsi="Arial Black"/>
      </w:rPr>
    </w:lvl>
    <w:lvl w:ilvl="4">
      <w:start w:val="1"/>
      <w:numFmt w:val="decimal"/>
      <w:lvlText w:val=" %1.%2.%3.%4.%5 "/>
      <w:lvlJc w:val="left"/>
      <w:pPr>
        <w:tabs>
          <w:tab w:val="num" w:pos="2160"/>
        </w:tabs>
        <w:ind w:left="2160" w:hanging="360"/>
      </w:pPr>
      <w:rPr>
        <w:rFonts w:ascii="Arial Black" w:hAnsi="Arial Black"/>
      </w:rPr>
    </w:lvl>
    <w:lvl w:ilvl="5">
      <w:start w:val="1"/>
      <w:numFmt w:val="decimal"/>
      <w:lvlText w:val=" %1.%2.%3.%4.%5.%6 "/>
      <w:lvlJc w:val="left"/>
      <w:pPr>
        <w:tabs>
          <w:tab w:val="num" w:pos="2520"/>
        </w:tabs>
        <w:ind w:left="2520" w:hanging="360"/>
      </w:pPr>
      <w:rPr>
        <w:rFonts w:ascii="Arial Black" w:hAnsi="Arial Black"/>
      </w:rPr>
    </w:lvl>
    <w:lvl w:ilvl="6">
      <w:start w:val="1"/>
      <w:numFmt w:val="decimal"/>
      <w:lvlText w:val=" %1.%2.%3.%4.%5.%6.%7 "/>
      <w:lvlJc w:val="left"/>
      <w:pPr>
        <w:tabs>
          <w:tab w:val="num" w:pos="2880"/>
        </w:tabs>
        <w:ind w:left="2880" w:hanging="360"/>
      </w:pPr>
      <w:rPr>
        <w:rFonts w:ascii="Arial Black" w:hAnsi="Arial Black"/>
      </w:rPr>
    </w:lvl>
    <w:lvl w:ilvl="7">
      <w:start w:val="1"/>
      <w:numFmt w:val="decimal"/>
      <w:lvlText w:val=" %1.%2.%3.%4.%5.%6.%7.%8 "/>
      <w:lvlJc w:val="left"/>
      <w:pPr>
        <w:tabs>
          <w:tab w:val="num" w:pos="3240"/>
        </w:tabs>
        <w:ind w:left="3240" w:hanging="360"/>
      </w:pPr>
      <w:rPr>
        <w:rFonts w:ascii="Arial Black" w:hAnsi="Arial Black"/>
      </w:rPr>
    </w:lvl>
    <w:lvl w:ilvl="8">
      <w:start w:val="1"/>
      <w:numFmt w:val="decimal"/>
      <w:lvlText w:val=" %1.%2.%3.%4.%5.%6.%7.%8.%9 "/>
      <w:lvlJc w:val="left"/>
      <w:pPr>
        <w:tabs>
          <w:tab w:val="num" w:pos="3600"/>
        </w:tabs>
        <w:ind w:left="3600" w:hanging="360"/>
      </w:pPr>
      <w:rPr>
        <w:rFonts w:ascii="Arial Black" w:hAnsi="Arial Black"/>
      </w:rPr>
    </w:lvl>
  </w:abstractNum>
  <w:abstractNum w:abstractNumId="2" w15:restartNumberingAfterBreak="0">
    <w:nsid w:val="00000009"/>
    <w:multiLevelType w:val="multilevel"/>
    <w:tmpl w:val="00000009"/>
    <w:lvl w:ilvl="0">
      <w:start w:val="1"/>
      <w:numFmt w:val="bullet"/>
      <w:lvlText w:val="−"/>
      <w:lvlJc w:val="left"/>
      <w:pPr>
        <w:tabs>
          <w:tab w:val="num" w:pos="827"/>
        </w:tabs>
        <w:ind w:left="827" w:hanging="360"/>
      </w:pPr>
      <w:rPr>
        <w:rFonts w:ascii="Times New Roman" w:hAnsi="Times New Roman" w:cs="OpenSymbol"/>
      </w:rPr>
    </w:lvl>
    <w:lvl w:ilvl="1">
      <w:start w:val="1"/>
      <w:numFmt w:val="bullet"/>
      <w:lvlText w:val="◦"/>
      <w:lvlJc w:val="left"/>
      <w:pPr>
        <w:tabs>
          <w:tab w:val="num" w:pos="1187"/>
        </w:tabs>
        <w:ind w:left="1187" w:hanging="360"/>
      </w:pPr>
      <w:rPr>
        <w:rFonts w:ascii="OpenSymbol" w:hAnsi="OpenSymbol" w:cs="OpenSymbol"/>
      </w:rPr>
    </w:lvl>
    <w:lvl w:ilvl="2">
      <w:start w:val="1"/>
      <w:numFmt w:val="bullet"/>
      <w:lvlText w:val="▪"/>
      <w:lvlJc w:val="left"/>
      <w:pPr>
        <w:tabs>
          <w:tab w:val="num" w:pos="1547"/>
        </w:tabs>
        <w:ind w:left="1547" w:hanging="360"/>
      </w:pPr>
      <w:rPr>
        <w:rFonts w:ascii="OpenSymbol" w:hAnsi="OpenSymbol" w:cs="OpenSymbol"/>
      </w:rPr>
    </w:lvl>
    <w:lvl w:ilvl="3">
      <w:start w:val="1"/>
      <w:numFmt w:val="bullet"/>
      <w:lvlText w:val=""/>
      <w:lvlJc w:val="left"/>
      <w:pPr>
        <w:tabs>
          <w:tab w:val="num" w:pos="1907"/>
        </w:tabs>
        <w:ind w:left="1907" w:hanging="360"/>
      </w:pPr>
      <w:rPr>
        <w:rFonts w:ascii="Symbol" w:hAnsi="Symbol" w:cs="OpenSymbol"/>
      </w:rPr>
    </w:lvl>
    <w:lvl w:ilvl="4">
      <w:start w:val="1"/>
      <w:numFmt w:val="bullet"/>
      <w:lvlText w:val="◦"/>
      <w:lvlJc w:val="left"/>
      <w:pPr>
        <w:tabs>
          <w:tab w:val="num" w:pos="2267"/>
        </w:tabs>
        <w:ind w:left="2267" w:hanging="360"/>
      </w:pPr>
      <w:rPr>
        <w:rFonts w:ascii="OpenSymbol" w:hAnsi="OpenSymbol" w:cs="OpenSymbol"/>
      </w:rPr>
    </w:lvl>
    <w:lvl w:ilvl="5">
      <w:start w:val="1"/>
      <w:numFmt w:val="bullet"/>
      <w:lvlText w:val="▪"/>
      <w:lvlJc w:val="left"/>
      <w:pPr>
        <w:tabs>
          <w:tab w:val="num" w:pos="2627"/>
        </w:tabs>
        <w:ind w:left="2627" w:hanging="360"/>
      </w:pPr>
      <w:rPr>
        <w:rFonts w:ascii="OpenSymbol" w:hAnsi="OpenSymbol" w:cs="OpenSymbol"/>
      </w:rPr>
    </w:lvl>
    <w:lvl w:ilvl="6">
      <w:start w:val="1"/>
      <w:numFmt w:val="bullet"/>
      <w:lvlText w:val=""/>
      <w:lvlJc w:val="left"/>
      <w:pPr>
        <w:tabs>
          <w:tab w:val="num" w:pos="2987"/>
        </w:tabs>
        <w:ind w:left="2987" w:hanging="360"/>
      </w:pPr>
      <w:rPr>
        <w:rFonts w:ascii="Symbol" w:hAnsi="Symbol" w:cs="OpenSymbol"/>
      </w:rPr>
    </w:lvl>
    <w:lvl w:ilvl="7">
      <w:start w:val="1"/>
      <w:numFmt w:val="bullet"/>
      <w:lvlText w:val="◦"/>
      <w:lvlJc w:val="left"/>
      <w:pPr>
        <w:tabs>
          <w:tab w:val="num" w:pos="3347"/>
        </w:tabs>
        <w:ind w:left="3347" w:hanging="360"/>
      </w:pPr>
      <w:rPr>
        <w:rFonts w:ascii="OpenSymbol" w:hAnsi="OpenSymbol" w:cs="OpenSymbol"/>
      </w:rPr>
    </w:lvl>
    <w:lvl w:ilvl="8">
      <w:start w:val="1"/>
      <w:numFmt w:val="bullet"/>
      <w:lvlText w:val="▪"/>
      <w:lvlJc w:val="left"/>
      <w:pPr>
        <w:tabs>
          <w:tab w:val="num" w:pos="3707"/>
        </w:tabs>
        <w:ind w:left="3707" w:hanging="360"/>
      </w:pPr>
      <w:rPr>
        <w:rFonts w:ascii="OpenSymbol" w:hAnsi="OpenSymbol" w:cs="OpenSymbol"/>
      </w:rPr>
    </w:lvl>
  </w:abstractNum>
  <w:abstractNum w:abstractNumId="3" w15:restartNumberingAfterBreak="0">
    <w:nsid w:val="0420701A"/>
    <w:multiLevelType w:val="hybridMultilevel"/>
    <w:tmpl w:val="D212915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 w15:restartNumberingAfterBreak="0">
    <w:nsid w:val="0D6873C9"/>
    <w:multiLevelType w:val="hybridMultilevel"/>
    <w:tmpl w:val="7B108CA6"/>
    <w:lvl w:ilvl="0" w:tplc="C270B820">
      <w:start w:val="1"/>
      <w:numFmt w:val="bullet"/>
      <w:lvlText w:val=""/>
      <w:lvlJc w:val="left"/>
      <w:pPr>
        <w:tabs>
          <w:tab w:val="num" w:pos="587"/>
        </w:tabs>
        <w:ind w:left="587" w:hanging="227"/>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2131424"/>
    <w:multiLevelType w:val="hybridMultilevel"/>
    <w:tmpl w:val="CACECA5A"/>
    <w:lvl w:ilvl="0" w:tplc="C270B820">
      <w:start w:val="1"/>
      <w:numFmt w:val="bullet"/>
      <w:lvlText w:val=""/>
      <w:lvlJc w:val="left"/>
      <w:pPr>
        <w:tabs>
          <w:tab w:val="num" w:pos="1191"/>
        </w:tabs>
        <w:ind w:left="1191" w:hanging="227"/>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23823E7"/>
    <w:multiLevelType w:val="hybridMultilevel"/>
    <w:tmpl w:val="149C1060"/>
    <w:lvl w:ilvl="0" w:tplc="289A2966">
      <w:start w:val="1"/>
      <w:numFmt w:val="bullet"/>
      <w:lvlText w:val="-"/>
      <w:lvlJc w:val="left"/>
      <w:pPr>
        <w:ind w:left="1428" w:hanging="360"/>
      </w:pPr>
      <w:rPr>
        <w:rFonts w:ascii="Vrinda" w:hAnsi="Vrinda"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7" w15:restartNumberingAfterBreak="0">
    <w:nsid w:val="150348A8"/>
    <w:multiLevelType w:val="hybridMultilevel"/>
    <w:tmpl w:val="26B41666"/>
    <w:lvl w:ilvl="0" w:tplc="289A2966">
      <w:start w:val="1"/>
      <w:numFmt w:val="bullet"/>
      <w:lvlText w:val="-"/>
      <w:lvlJc w:val="left"/>
      <w:pPr>
        <w:ind w:left="1429" w:hanging="360"/>
      </w:pPr>
      <w:rPr>
        <w:rFonts w:ascii="Vrinda" w:hAnsi="Vrinda"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8" w15:restartNumberingAfterBreak="0">
    <w:nsid w:val="160040F1"/>
    <w:multiLevelType w:val="hybridMultilevel"/>
    <w:tmpl w:val="61BA934A"/>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93E1222"/>
    <w:multiLevelType w:val="hybridMultilevel"/>
    <w:tmpl w:val="1778974A"/>
    <w:lvl w:ilvl="0" w:tplc="C270B820">
      <w:start w:val="1"/>
      <w:numFmt w:val="bullet"/>
      <w:lvlText w:val=""/>
      <w:lvlJc w:val="left"/>
      <w:pPr>
        <w:tabs>
          <w:tab w:val="num" w:pos="1191"/>
        </w:tabs>
        <w:ind w:left="1191" w:hanging="227"/>
      </w:pPr>
      <w:rPr>
        <w:rFonts w:ascii="Symbol" w:hAnsi="Symbol" w:hint="default"/>
      </w:rPr>
    </w:lvl>
    <w:lvl w:ilvl="1" w:tplc="04150001">
      <w:start w:val="1"/>
      <w:numFmt w:val="bullet"/>
      <w:lvlText w:val=""/>
      <w:lvlJc w:val="left"/>
      <w:pPr>
        <w:tabs>
          <w:tab w:val="num" w:pos="1440"/>
        </w:tabs>
        <w:ind w:left="1440" w:hanging="360"/>
      </w:pPr>
      <w:rPr>
        <w:rFonts w:ascii="Symbol" w:hAnsi="Symbol"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BBF2971"/>
    <w:multiLevelType w:val="multilevel"/>
    <w:tmpl w:val="371692DC"/>
    <w:lvl w:ilvl="0">
      <w:numFmt w:val="bullet"/>
      <w:lvlText w:val="-"/>
      <w:lvlJc w:val="left"/>
      <w:pPr>
        <w:ind w:left="1247" w:hanging="396"/>
      </w:pPr>
      <w:rPr>
        <w:rFonts w:ascii="Courier New" w:hAnsi="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 w15:restartNumberingAfterBreak="0">
    <w:nsid w:val="1CDA146C"/>
    <w:multiLevelType w:val="hybridMultilevel"/>
    <w:tmpl w:val="72C2FAC2"/>
    <w:lvl w:ilvl="0" w:tplc="C270B820">
      <w:start w:val="1"/>
      <w:numFmt w:val="bullet"/>
      <w:lvlText w:val=""/>
      <w:lvlJc w:val="left"/>
      <w:pPr>
        <w:tabs>
          <w:tab w:val="num" w:pos="1191"/>
        </w:tabs>
        <w:ind w:left="1191" w:hanging="227"/>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EB67176"/>
    <w:multiLevelType w:val="multilevel"/>
    <w:tmpl w:val="10B428BA"/>
    <w:lvl w:ilvl="0">
      <w:numFmt w:val="bullet"/>
      <w:lvlText w:val=""/>
      <w:lvlJc w:val="left"/>
      <w:pPr>
        <w:ind w:left="1191" w:hanging="227"/>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 w15:restartNumberingAfterBreak="0">
    <w:nsid w:val="1EE6273B"/>
    <w:multiLevelType w:val="hybridMultilevel"/>
    <w:tmpl w:val="74401EEE"/>
    <w:lvl w:ilvl="0" w:tplc="C270B820">
      <w:start w:val="1"/>
      <w:numFmt w:val="bullet"/>
      <w:lvlText w:val=""/>
      <w:lvlJc w:val="left"/>
      <w:pPr>
        <w:tabs>
          <w:tab w:val="num" w:pos="1191"/>
        </w:tabs>
        <w:ind w:left="1191" w:hanging="227"/>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11A1468"/>
    <w:multiLevelType w:val="multilevel"/>
    <w:tmpl w:val="15385BB4"/>
    <w:lvl w:ilvl="0">
      <w:numFmt w:val="bullet"/>
      <w:lvlText w:val="-"/>
      <w:lvlJc w:val="left"/>
      <w:pPr>
        <w:ind w:left="1247" w:hanging="396"/>
      </w:pPr>
      <w:rPr>
        <w:rFonts w:ascii="Courier New" w:hAnsi="Courier New"/>
        <w:color w:val="auto"/>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5" w15:restartNumberingAfterBreak="0">
    <w:nsid w:val="24F05647"/>
    <w:multiLevelType w:val="hybridMultilevel"/>
    <w:tmpl w:val="61846066"/>
    <w:lvl w:ilvl="0" w:tplc="C270B820">
      <w:start w:val="1"/>
      <w:numFmt w:val="bullet"/>
      <w:lvlText w:val=""/>
      <w:lvlJc w:val="left"/>
      <w:pPr>
        <w:tabs>
          <w:tab w:val="num" w:pos="1191"/>
        </w:tabs>
        <w:ind w:left="1191" w:hanging="227"/>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7C15A32"/>
    <w:multiLevelType w:val="hybridMultilevel"/>
    <w:tmpl w:val="F6ACF000"/>
    <w:lvl w:ilvl="0" w:tplc="87D478DE">
      <w:start w:val="1"/>
      <w:numFmt w:val="bullet"/>
      <w:lvlText w:val="-"/>
      <w:lvlJc w:val="left"/>
      <w:pPr>
        <w:tabs>
          <w:tab w:val="num" w:pos="1318"/>
        </w:tabs>
        <w:ind w:left="1318" w:hanging="396"/>
      </w:pPr>
      <w:rPr>
        <w:rFonts w:ascii="Courier New" w:hAnsi="Courier New" w:hint="default"/>
      </w:rPr>
    </w:lvl>
    <w:lvl w:ilvl="1" w:tplc="04150003" w:tentative="1">
      <w:start w:val="1"/>
      <w:numFmt w:val="bullet"/>
      <w:lvlText w:val="o"/>
      <w:lvlJc w:val="left"/>
      <w:pPr>
        <w:tabs>
          <w:tab w:val="num" w:pos="1511"/>
        </w:tabs>
        <w:ind w:left="1511" w:hanging="360"/>
      </w:pPr>
      <w:rPr>
        <w:rFonts w:ascii="Courier New" w:hAnsi="Courier New" w:cs="Courier New" w:hint="default"/>
      </w:rPr>
    </w:lvl>
    <w:lvl w:ilvl="2" w:tplc="04150005" w:tentative="1">
      <w:start w:val="1"/>
      <w:numFmt w:val="bullet"/>
      <w:lvlText w:val=""/>
      <w:lvlJc w:val="left"/>
      <w:pPr>
        <w:tabs>
          <w:tab w:val="num" w:pos="2231"/>
        </w:tabs>
        <w:ind w:left="2231" w:hanging="360"/>
      </w:pPr>
      <w:rPr>
        <w:rFonts w:ascii="Wingdings" w:hAnsi="Wingdings" w:hint="default"/>
      </w:rPr>
    </w:lvl>
    <w:lvl w:ilvl="3" w:tplc="04150001" w:tentative="1">
      <w:start w:val="1"/>
      <w:numFmt w:val="bullet"/>
      <w:lvlText w:val=""/>
      <w:lvlJc w:val="left"/>
      <w:pPr>
        <w:tabs>
          <w:tab w:val="num" w:pos="2951"/>
        </w:tabs>
        <w:ind w:left="2951" w:hanging="360"/>
      </w:pPr>
      <w:rPr>
        <w:rFonts w:ascii="Symbol" w:hAnsi="Symbol" w:hint="default"/>
      </w:rPr>
    </w:lvl>
    <w:lvl w:ilvl="4" w:tplc="04150003" w:tentative="1">
      <w:start w:val="1"/>
      <w:numFmt w:val="bullet"/>
      <w:lvlText w:val="o"/>
      <w:lvlJc w:val="left"/>
      <w:pPr>
        <w:tabs>
          <w:tab w:val="num" w:pos="3671"/>
        </w:tabs>
        <w:ind w:left="3671" w:hanging="360"/>
      </w:pPr>
      <w:rPr>
        <w:rFonts w:ascii="Courier New" w:hAnsi="Courier New" w:cs="Courier New" w:hint="default"/>
      </w:rPr>
    </w:lvl>
    <w:lvl w:ilvl="5" w:tplc="04150005" w:tentative="1">
      <w:start w:val="1"/>
      <w:numFmt w:val="bullet"/>
      <w:lvlText w:val=""/>
      <w:lvlJc w:val="left"/>
      <w:pPr>
        <w:tabs>
          <w:tab w:val="num" w:pos="4391"/>
        </w:tabs>
        <w:ind w:left="4391" w:hanging="360"/>
      </w:pPr>
      <w:rPr>
        <w:rFonts w:ascii="Wingdings" w:hAnsi="Wingdings" w:hint="default"/>
      </w:rPr>
    </w:lvl>
    <w:lvl w:ilvl="6" w:tplc="04150001" w:tentative="1">
      <w:start w:val="1"/>
      <w:numFmt w:val="bullet"/>
      <w:lvlText w:val=""/>
      <w:lvlJc w:val="left"/>
      <w:pPr>
        <w:tabs>
          <w:tab w:val="num" w:pos="5111"/>
        </w:tabs>
        <w:ind w:left="5111" w:hanging="360"/>
      </w:pPr>
      <w:rPr>
        <w:rFonts w:ascii="Symbol" w:hAnsi="Symbol" w:hint="default"/>
      </w:rPr>
    </w:lvl>
    <w:lvl w:ilvl="7" w:tplc="04150003" w:tentative="1">
      <w:start w:val="1"/>
      <w:numFmt w:val="bullet"/>
      <w:lvlText w:val="o"/>
      <w:lvlJc w:val="left"/>
      <w:pPr>
        <w:tabs>
          <w:tab w:val="num" w:pos="5831"/>
        </w:tabs>
        <w:ind w:left="5831" w:hanging="360"/>
      </w:pPr>
      <w:rPr>
        <w:rFonts w:ascii="Courier New" w:hAnsi="Courier New" w:cs="Courier New" w:hint="default"/>
      </w:rPr>
    </w:lvl>
    <w:lvl w:ilvl="8" w:tplc="04150005" w:tentative="1">
      <w:start w:val="1"/>
      <w:numFmt w:val="bullet"/>
      <w:lvlText w:val=""/>
      <w:lvlJc w:val="left"/>
      <w:pPr>
        <w:tabs>
          <w:tab w:val="num" w:pos="6551"/>
        </w:tabs>
        <w:ind w:left="6551" w:hanging="360"/>
      </w:pPr>
      <w:rPr>
        <w:rFonts w:ascii="Wingdings" w:hAnsi="Wingdings" w:hint="default"/>
      </w:rPr>
    </w:lvl>
  </w:abstractNum>
  <w:abstractNum w:abstractNumId="17" w15:restartNumberingAfterBreak="0">
    <w:nsid w:val="280F0BBA"/>
    <w:multiLevelType w:val="hybridMultilevel"/>
    <w:tmpl w:val="FAA2BF1A"/>
    <w:lvl w:ilvl="0" w:tplc="C270B820">
      <w:start w:val="1"/>
      <w:numFmt w:val="bullet"/>
      <w:lvlText w:val=""/>
      <w:lvlJc w:val="left"/>
      <w:pPr>
        <w:tabs>
          <w:tab w:val="num" w:pos="1551"/>
        </w:tabs>
        <w:ind w:left="1551" w:hanging="227"/>
      </w:pPr>
      <w:rPr>
        <w:rFonts w:ascii="Symbol" w:hAnsi="Symbol" w:hint="default"/>
      </w:rPr>
    </w:lvl>
    <w:lvl w:ilvl="1" w:tplc="04150003" w:tentative="1">
      <w:start w:val="1"/>
      <w:numFmt w:val="bullet"/>
      <w:lvlText w:val="o"/>
      <w:lvlJc w:val="left"/>
      <w:pPr>
        <w:tabs>
          <w:tab w:val="num" w:pos="1800"/>
        </w:tabs>
        <w:ind w:left="1800" w:hanging="360"/>
      </w:pPr>
      <w:rPr>
        <w:rFonts w:ascii="Courier New" w:hAnsi="Courier New" w:cs="Courier New" w:hint="default"/>
      </w:rPr>
    </w:lvl>
    <w:lvl w:ilvl="2" w:tplc="04150005" w:tentative="1">
      <w:start w:val="1"/>
      <w:numFmt w:val="bullet"/>
      <w:lvlText w:val=""/>
      <w:lvlJc w:val="left"/>
      <w:pPr>
        <w:tabs>
          <w:tab w:val="num" w:pos="2520"/>
        </w:tabs>
        <w:ind w:left="2520" w:hanging="360"/>
      </w:pPr>
      <w:rPr>
        <w:rFonts w:ascii="Wingdings" w:hAnsi="Wingdings" w:hint="default"/>
      </w:rPr>
    </w:lvl>
    <w:lvl w:ilvl="3" w:tplc="04150001" w:tentative="1">
      <w:start w:val="1"/>
      <w:numFmt w:val="bullet"/>
      <w:lvlText w:val=""/>
      <w:lvlJc w:val="left"/>
      <w:pPr>
        <w:tabs>
          <w:tab w:val="num" w:pos="3240"/>
        </w:tabs>
        <w:ind w:left="3240" w:hanging="360"/>
      </w:pPr>
      <w:rPr>
        <w:rFonts w:ascii="Symbol" w:hAnsi="Symbol" w:hint="default"/>
      </w:rPr>
    </w:lvl>
    <w:lvl w:ilvl="4" w:tplc="04150003" w:tentative="1">
      <w:start w:val="1"/>
      <w:numFmt w:val="bullet"/>
      <w:lvlText w:val="o"/>
      <w:lvlJc w:val="left"/>
      <w:pPr>
        <w:tabs>
          <w:tab w:val="num" w:pos="3960"/>
        </w:tabs>
        <w:ind w:left="3960" w:hanging="360"/>
      </w:pPr>
      <w:rPr>
        <w:rFonts w:ascii="Courier New" w:hAnsi="Courier New" w:cs="Courier New" w:hint="default"/>
      </w:rPr>
    </w:lvl>
    <w:lvl w:ilvl="5" w:tplc="04150005" w:tentative="1">
      <w:start w:val="1"/>
      <w:numFmt w:val="bullet"/>
      <w:lvlText w:val=""/>
      <w:lvlJc w:val="left"/>
      <w:pPr>
        <w:tabs>
          <w:tab w:val="num" w:pos="4680"/>
        </w:tabs>
        <w:ind w:left="4680" w:hanging="360"/>
      </w:pPr>
      <w:rPr>
        <w:rFonts w:ascii="Wingdings" w:hAnsi="Wingdings" w:hint="default"/>
      </w:rPr>
    </w:lvl>
    <w:lvl w:ilvl="6" w:tplc="04150001" w:tentative="1">
      <w:start w:val="1"/>
      <w:numFmt w:val="bullet"/>
      <w:lvlText w:val=""/>
      <w:lvlJc w:val="left"/>
      <w:pPr>
        <w:tabs>
          <w:tab w:val="num" w:pos="5400"/>
        </w:tabs>
        <w:ind w:left="5400" w:hanging="360"/>
      </w:pPr>
      <w:rPr>
        <w:rFonts w:ascii="Symbol" w:hAnsi="Symbol" w:hint="default"/>
      </w:rPr>
    </w:lvl>
    <w:lvl w:ilvl="7" w:tplc="04150003" w:tentative="1">
      <w:start w:val="1"/>
      <w:numFmt w:val="bullet"/>
      <w:lvlText w:val="o"/>
      <w:lvlJc w:val="left"/>
      <w:pPr>
        <w:tabs>
          <w:tab w:val="num" w:pos="6120"/>
        </w:tabs>
        <w:ind w:left="6120" w:hanging="360"/>
      </w:pPr>
      <w:rPr>
        <w:rFonts w:ascii="Courier New" w:hAnsi="Courier New" w:cs="Courier New" w:hint="default"/>
      </w:rPr>
    </w:lvl>
    <w:lvl w:ilvl="8" w:tplc="04150005" w:tentative="1">
      <w:start w:val="1"/>
      <w:numFmt w:val="bullet"/>
      <w:lvlText w:val=""/>
      <w:lvlJc w:val="left"/>
      <w:pPr>
        <w:tabs>
          <w:tab w:val="num" w:pos="6840"/>
        </w:tabs>
        <w:ind w:left="6840" w:hanging="360"/>
      </w:pPr>
      <w:rPr>
        <w:rFonts w:ascii="Wingdings" w:hAnsi="Wingdings" w:hint="default"/>
      </w:rPr>
    </w:lvl>
  </w:abstractNum>
  <w:abstractNum w:abstractNumId="18" w15:restartNumberingAfterBreak="0">
    <w:nsid w:val="2A7A4C32"/>
    <w:multiLevelType w:val="hybridMultilevel"/>
    <w:tmpl w:val="A0F2D12C"/>
    <w:lvl w:ilvl="0" w:tplc="289A2966">
      <w:start w:val="1"/>
      <w:numFmt w:val="bullet"/>
      <w:lvlText w:val="-"/>
      <w:lvlJc w:val="left"/>
      <w:pPr>
        <w:ind w:left="1429" w:hanging="360"/>
      </w:pPr>
      <w:rPr>
        <w:rFonts w:ascii="Vrinda" w:hAnsi="Vrinda"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9" w15:restartNumberingAfterBreak="0">
    <w:nsid w:val="2D060688"/>
    <w:multiLevelType w:val="hybridMultilevel"/>
    <w:tmpl w:val="5C467A64"/>
    <w:lvl w:ilvl="0" w:tplc="87D478DE">
      <w:start w:val="1"/>
      <w:numFmt w:val="bullet"/>
      <w:lvlText w:val="-"/>
      <w:lvlJc w:val="left"/>
      <w:pPr>
        <w:tabs>
          <w:tab w:val="num" w:pos="1607"/>
        </w:tabs>
        <w:ind w:left="1607" w:hanging="396"/>
      </w:pPr>
      <w:rPr>
        <w:rFonts w:ascii="Courier New" w:hAnsi="Courier New" w:hint="default"/>
      </w:rPr>
    </w:lvl>
    <w:lvl w:ilvl="1" w:tplc="04150003" w:tentative="1">
      <w:start w:val="1"/>
      <w:numFmt w:val="bullet"/>
      <w:lvlText w:val="o"/>
      <w:lvlJc w:val="left"/>
      <w:pPr>
        <w:tabs>
          <w:tab w:val="num" w:pos="1800"/>
        </w:tabs>
        <w:ind w:left="1800" w:hanging="360"/>
      </w:pPr>
      <w:rPr>
        <w:rFonts w:ascii="Courier New" w:hAnsi="Courier New" w:cs="Courier New" w:hint="default"/>
      </w:rPr>
    </w:lvl>
    <w:lvl w:ilvl="2" w:tplc="04150005" w:tentative="1">
      <w:start w:val="1"/>
      <w:numFmt w:val="bullet"/>
      <w:lvlText w:val=""/>
      <w:lvlJc w:val="left"/>
      <w:pPr>
        <w:tabs>
          <w:tab w:val="num" w:pos="2520"/>
        </w:tabs>
        <w:ind w:left="2520" w:hanging="360"/>
      </w:pPr>
      <w:rPr>
        <w:rFonts w:ascii="Wingdings" w:hAnsi="Wingdings" w:hint="default"/>
      </w:rPr>
    </w:lvl>
    <w:lvl w:ilvl="3" w:tplc="04150001" w:tentative="1">
      <w:start w:val="1"/>
      <w:numFmt w:val="bullet"/>
      <w:lvlText w:val=""/>
      <w:lvlJc w:val="left"/>
      <w:pPr>
        <w:tabs>
          <w:tab w:val="num" w:pos="3240"/>
        </w:tabs>
        <w:ind w:left="3240" w:hanging="360"/>
      </w:pPr>
      <w:rPr>
        <w:rFonts w:ascii="Symbol" w:hAnsi="Symbol" w:hint="default"/>
      </w:rPr>
    </w:lvl>
    <w:lvl w:ilvl="4" w:tplc="04150003" w:tentative="1">
      <w:start w:val="1"/>
      <w:numFmt w:val="bullet"/>
      <w:lvlText w:val="o"/>
      <w:lvlJc w:val="left"/>
      <w:pPr>
        <w:tabs>
          <w:tab w:val="num" w:pos="3960"/>
        </w:tabs>
        <w:ind w:left="3960" w:hanging="360"/>
      </w:pPr>
      <w:rPr>
        <w:rFonts w:ascii="Courier New" w:hAnsi="Courier New" w:cs="Courier New" w:hint="default"/>
      </w:rPr>
    </w:lvl>
    <w:lvl w:ilvl="5" w:tplc="04150005" w:tentative="1">
      <w:start w:val="1"/>
      <w:numFmt w:val="bullet"/>
      <w:lvlText w:val=""/>
      <w:lvlJc w:val="left"/>
      <w:pPr>
        <w:tabs>
          <w:tab w:val="num" w:pos="4680"/>
        </w:tabs>
        <w:ind w:left="4680" w:hanging="360"/>
      </w:pPr>
      <w:rPr>
        <w:rFonts w:ascii="Wingdings" w:hAnsi="Wingdings" w:hint="default"/>
      </w:rPr>
    </w:lvl>
    <w:lvl w:ilvl="6" w:tplc="04150001" w:tentative="1">
      <w:start w:val="1"/>
      <w:numFmt w:val="bullet"/>
      <w:lvlText w:val=""/>
      <w:lvlJc w:val="left"/>
      <w:pPr>
        <w:tabs>
          <w:tab w:val="num" w:pos="5400"/>
        </w:tabs>
        <w:ind w:left="5400" w:hanging="360"/>
      </w:pPr>
      <w:rPr>
        <w:rFonts w:ascii="Symbol" w:hAnsi="Symbol" w:hint="default"/>
      </w:rPr>
    </w:lvl>
    <w:lvl w:ilvl="7" w:tplc="04150003" w:tentative="1">
      <w:start w:val="1"/>
      <w:numFmt w:val="bullet"/>
      <w:lvlText w:val="o"/>
      <w:lvlJc w:val="left"/>
      <w:pPr>
        <w:tabs>
          <w:tab w:val="num" w:pos="6120"/>
        </w:tabs>
        <w:ind w:left="6120" w:hanging="360"/>
      </w:pPr>
      <w:rPr>
        <w:rFonts w:ascii="Courier New" w:hAnsi="Courier New" w:cs="Courier New" w:hint="default"/>
      </w:rPr>
    </w:lvl>
    <w:lvl w:ilvl="8" w:tplc="04150005" w:tentative="1">
      <w:start w:val="1"/>
      <w:numFmt w:val="bullet"/>
      <w:lvlText w:val=""/>
      <w:lvlJc w:val="left"/>
      <w:pPr>
        <w:tabs>
          <w:tab w:val="num" w:pos="6840"/>
        </w:tabs>
        <w:ind w:left="6840" w:hanging="360"/>
      </w:pPr>
      <w:rPr>
        <w:rFonts w:ascii="Wingdings" w:hAnsi="Wingdings" w:hint="default"/>
      </w:rPr>
    </w:lvl>
  </w:abstractNum>
  <w:abstractNum w:abstractNumId="20" w15:restartNumberingAfterBreak="0">
    <w:nsid w:val="308B78B1"/>
    <w:multiLevelType w:val="multilevel"/>
    <w:tmpl w:val="FE60778E"/>
    <w:lvl w:ilvl="0">
      <w:numFmt w:val="bullet"/>
      <w:pStyle w:val="Wyliczenie"/>
      <w:lvlText w:val="-"/>
      <w:lvlJc w:val="left"/>
      <w:pPr>
        <w:ind w:left="756" w:hanging="396"/>
      </w:pPr>
      <w:rPr>
        <w:rFonts w:ascii="Courier New" w:hAnsi="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1" w15:restartNumberingAfterBreak="0">
    <w:nsid w:val="36B036A4"/>
    <w:multiLevelType w:val="hybridMultilevel"/>
    <w:tmpl w:val="F160B6EE"/>
    <w:lvl w:ilvl="0" w:tplc="50788BD2">
      <w:start w:val="1"/>
      <w:numFmt w:val="bullet"/>
      <w:lvlText w:val="-"/>
      <w:lvlJc w:val="left"/>
      <w:pPr>
        <w:tabs>
          <w:tab w:val="num" w:pos="396"/>
        </w:tabs>
        <w:ind w:left="396" w:hanging="396"/>
      </w:pPr>
      <w:rPr>
        <w:rFonts w:ascii="Courier New" w:hAnsi="Courier New" w:hint="default"/>
        <w:color w:val="auto"/>
      </w:rPr>
    </w:lvl>
    <w:lvl w:ilvl="1" w:tplc="04150003" w:tentative="1">
      <w:start w:val="1"/>
      <w:numFmt w:val="bullet"/>
      <w:lvlText w:val="o"/>
      <w:lvlJc w:val="left"/>
      <w:pPr>
        <w:tabs>
          <w:tab w:val="num" w:pos="589"/>
        </w:tabs>
        <w:ind w:left="589" w:hanging="360"/>
      </w:pPr>
      <w:rPr>
        <w:rFonts w:ascii="Courier New" w:hAnsi="Courier New" w:cs="Courier New" w:hint="default"/>
      </w:rPr>
    </w:lvl>
    <w:lvl w:ilvl="2" w:tplc="04150005" w:tentative="1">
      <w:start w:val="1"/>
      <w:numFmt w:val="bullet"/>
      <w:lvlText w:val=""/>
      <w:lvlJc w:val="left"/>
      <w:pPr>
        <w:tabs>
          <w:tab w:val="num" w:pos="1309"/>
        </w:tabs>
        <w:ind w:left="1309" w:hanging="360"/>
      </w:pPr>
      <w:rPr>
        <w:rFonts w:ascii="Wingdings" w:hAnsi="Wingdings" w:hint="default"/>
      </w:rPr>
    </w:lvl>
    <w:lvl w:ilvl="3" w:tplc="04150001" w:tentative="1">
      <w:start w:val="1"/>
      <w:numFmt w:val="bullet"/>
      <w:lvlText w:val=""/>
      <w:lvlJc w:val="left"/>
      <w:pPr>
        <w:tabs>
          <w:tab w:val="num" w:pos="2029"/>
        </w:tabs>
        <w:ind w:left="2029" w:hanging="360"/>
      </w:pPr>
      <w:rPr>
        <w:rFonts w:ascii="Symbol" w:hAnsi="Symbol" w:hint="default"/>
      </w:rPr>
    </w:lvl>
    <w:lvl w:ilvl="4" w:tplc="04150003" w:tentative="1">
      <w:start w:val="1"/>
      <w:numFmt w:val="bullet"/>
      <w:lvlText w:val="o"/>
      <w:lvlJc w:val="left"/>
      <w:pPr>
        <w:tabs>
          <w:tab w:val="num" w:pos="2749"/>
        </w:tabs>
        <w:ind w:left="2749" w:hanging="360"/>
      </w:pPr>
      <w:rPr>
        <w:rFonts w:ascii="Courier New" w:hAnsi="Courier New" w:cs="Courier New" w:hint="default"/>
      </w:rPr>
    </w:lvl>
    <w:lvl w:ilvl="5" w:tplc="04150005" w:tentative="1">
      <w:start w:val="1"/>
      <w:numFmt w:val="bullet"/>
      <w:lvlText w:val=""/>
      <w:lvlJc w:val="left"/>
      <w:pPr>
        <w:tabs>
          <w:tab w:val="num" w:pos="3469"/>
        </w:tabs>
        <w:ind w:left="3469" w:hanging="360"/>
      </w:pPr>
      <w:rPr>
        <w:rFonts w:ascii="Wingdings" w:hAnsi="Wingdings" w:hint="default"/>
      </w:rPr>
    </w:lvl>
    <w:lvl w:ilvl="6" w:tplc="04150001" w:tentative="1">
      <w:start w:val="1"/>
      <w:numFmt w:val="bullet"/>
      <w:lvlText w:val=""/>
      <w:lvlJc w:val="left"/>
      <w:pPr>
        <w:tabs>
          <w:tab w:val="num" w:pos="4189"/>
        </w:tabs>
        <w:ind w:left="4189" w:hanging="360"/>
      </w:pPr>
      <w:rPr>
        <w:rFonts w:ascii="Symbol" w:hAnsi="Symbol" w:hint="default"/>
      </w:rPr>
    </w:lvl>
    <w:lvl w:ilvl="7" w:tplc="04150003" w:tentative="1">
      <w:start w:val="1"/>
      <w:numFmt w:val="bullet"/>
      <w:lvlText w:val="o"/>
      <w:lvlJc w:val="left"/>
      <w:pPr>
        <w:tabs>
          <w:tab w:val="num" w:pos="4909"/>
        </w:tabs>
        <w:ind w:left="4909" w:hanging="360"/>
      </w:pPr>
      <w:rPr>
        <w:rFonts w:ascii="Courier New" w:hAnsi="Courier New" w:cs="Courier New" w:hint="default"/>
      </w:rPr>
    </w:lvl>
    <w:lvl w:ilvl="8" w:tplc="04150005" w:tentative="1">
      <w:start w:val="1"/>
      <w:numFmt w:val="bullet"/>
      <w:lvlText w:val=""/>
      <w:lvlJc w:val="left"/>
      <w:pPr>
        <w:tabs>
          <w:tab w:val="num" w:pos="5629"/>
        </w:tabs>
        <w:ind w:left="5629" w:hanging="360"/>
      </w:pPr>
      <w:rPr>
        <w:rFonts w:ascii="Wingdings" w:hAnsi="Wingdings" w:hint="default"/>
      </w:rPr>
    </w:lvl>
  </w:abstractNum>
  <w:abstractNum w:abstractNumId="22" w15:restartNumberingAfterBreak="0">
    <w:nsid w:val="38636A96"/>
    <w:multiLevelType w:val="hybridMultilevel"/>
    <w:tmpl w:val="7CB23E6A"/>
    <w:lvl w:ilvl="0" w:tplc="289A2966">
      <w:start w:val="1"/>
      <w:numFmt w:val="bullet"/>
      <w:lvlText w:val="-"/>
      <w:lvlJc w:val="left"/>
      <w:pPr>
        <w:ind w:left="1428" w:hanging="360"/>
      </w:pPr>
      <w:rPr>
        <w:rFonts w:ascii="Vrinda" w:hAnsi="Vrinda"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3" w15:restartNumberingAfterBreak="0">
    <w:nsid w:val="3A0D3397"/>
    <w:multiLevelType w:val="hybridMultilevel"/>
    <w:tmpl w:val="7AAEDBD8"/>
    <w:lvl w:ilvl="0" w:tplc="2D3EFD1A">
      <w:start w:val="1"/>
      <w:numFmt w:val="decimal"/>
      <w:lvlText w:val="5.%1"/>
      <w:lvlJc w:val="left"/>
      <w:pPr>
        <w:ind w:left="1440" w:hanging="360"/>
      </w:pPr>
      <w:rPr>
        <w:rFonts w:hint="default"/>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4" w15:restartNumberingAfterBreak="0">
    <w:nsid w:val="3D326DCC"/>
    <w:multiLevelType w:val="hybridMultilevel"/>
    <w:tmpl w:val="0D02651E"/>
    <w:lvl w:ilvl="0" w:tplc="C270B820">
      <w:start w:val="1"/>
      <w:numFmt w:val="bullet"/>
      <w:lvlText w:val=""/>
      <w:lvlJc w:val="left"/>
      <w:pPr>
        <w:tabs>
          <w:tab w:val="num" w:pos="1191"/>
        </w:tabs>
        <w:ind w:left="1191" w:hanging="227"/>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DDC55C2"/>
    <w:multiLevelType w:val="hybridMultilevel"/>
    <w:tmpl w:val="7C42804C"/>
    <w:lvl w:ilvl="0" w:tplc="289A2966">
      <w:start w:val="1"/>
      <w:numFmt w:val="bullet"/>
      <w:lvlText w:val="-"/>
      <w:lvlJc w:val="left"/>
      <w:pPr>
        <w:ind w:left="1428" w:hanging="360"/>
      </w:pPr>
      <w:rPr>
        <w:rFonts w:ascii="Vrinda" w:hAnsi="Vrinda"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6" w15:restartNumberingAfterBreak="0">
    <w:nsid w:val="3FD63347"/>
    <w:multiLevelType w:val="hybridMultilevel"/>
    <w:tmpl w:val="ECA63B22"/>
    <w:lvl w:ilvl="0" w:tplc="289A2966">
      <w:start w:val="1"/>
      <w:numFmt w:val="bullet"/>
      <w:lvlText w:val="-"/>
      <w:lvlJc w:val="left"/>
      <w:pPr>
        <w:ind w:left="1429" w:hanging="360"/>
      </w:pPr>
      <w:rPr>
        <w:rFonts w:ascii="Vrinda" w:hAnsi="Vrinda"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7" w15:restartNumberingAfterBreak="0">
    <w:nsid w:val="428810EE"/>
    <w:multiLevelType w:val="hybridMultilevel"/>
    <w:tmpl w:val="3A820C3A"/>
    <w:lvl w:ilvl="0" w:tplc="50788BD2">
      <w:start w:val="1"/>
      <w:numFmt w:val="bullet"/>
      <w:lvlText w:val="-"/>
      <w:lvlJc w:val="left"/>
      <w:pPr>
        <w:tabs>
          <w:tab w:val="num" w:pos="1247"/>
        </w:tabs>
        <w:ind w:left="1247" w:hanging="396"/>
      </w:pPr>
      <w:rPr>
        <w:rFonts w:ascii="Courier New" w:hAnsi="Courier New" w:hint="default"/>
        <w:color w:val="auto"/>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46405DE"/>
    <w:multiLevelType w:val="multilevel"/>
    <w:tmpl w:val="598495B6"/>
    <w:lvl w:ilvl="0">
      <w:start w:val="1"/>
      <w:numFmt w:val="decimal"/>
      <w:pStyle w:val="Nagwek2"/>
      <w:lvlText w:val="%1."/>
      <w:lvlJc w:val="left"/>
      <w:pPr>
        <w:ind w:left="1797" w:hanging="360"/>
      </w:pPr>
      <w:rPr>
        <w:rFonts w:hint="default"/>
      </w:rPr>
    </w:lvl>
    <w:lvl w:ilvl="1">
      <w:start w:val="1"/>
      <w:numFmt w:val="decimal"/>
      <w:isLgl/>
      <w:lvlText w:val="%1.%2."/>
      <w:lvlJc w:val="left"/>
      <w:pPr>
        <w:ind w:left="2157" w:hanging="720"/>
      </w:pPr>
      <w:rPr>
        <w:rFonts w:hint="default"/>
      </w:rPr>
    </w:lvl>
    <w:lvl w:ilvl="2">
      <w:start w:val="1"/>
      <w:numFmt w:val="decimal"/>
      <w:isLgl/>
      <w:lvlText w:val="%1.%2.%3."/>
      <w:lvlJc w:val="left"/>
      <w:pPr>
        <w:ind w:left="2157" w:hanging="720"/>
      </w:pPr>
      <w:rPr>
        <w:rFonts w:hint="default"/>
      </w:rPr>
    </w:lvl>
    <w:lvl w:ilvl="3">
      <w:start w:val="1"/>
      <w:numFmt w:val="decimal"/>
      <w:isLgl/>
      <w:lvlText w:val="%1.%2.%3.%4."/>
      <w:lvlJc w:val="left"/>
      <w:pPr>
        <w:ind w:left="2517" w:hanging="1080"/>
      </w:pPr>
      <w:rPr>
        <w:rFonts w:hint="default"/>
      </w:rPr>
    </w:lvl>
    <w:lvl w:ilvl="4">
      <w:start w:val="1"/>
      <w:numFmt w:val="decimal"/>
      <w:isLgl/>
      <w:lvlText w:val="%1.%2.%3.%4.%5."/>
      <w:lvlJc w:val="left"/>
      <w:pPr>
        <w:ind w:left="2517" w:hanging="1080"/>
      </w:pPr>
      <w:rPr>
        <w:rFonts w:hint="default"/>
      </w:rPr>
    </w:lvl>
    <w:lvl w:ilvl="5">
      <w:start w:val="1"/>
      <w:numFmt w:val="decimal"/>
      <w:isLgl/>
      <w:lvlText w:val="%1.%2.%3.%4.%5.%6."/>
      <w:lvlJc w:val="left"/>
      <w:pPr>
        <w:ind w:left="2877" w:hanging="1440"/>
      </w:pPr>
      <w:rPr>
        <w:rFonts w:hint="default"/>
      </w:rPr>
    </w:lvl>
    <w:lvl w:ilvl="6">
      <w:start w:val="1"/>
      <w:numFmt w:val="decimal"/>
      <w:isLgl/>
      <w:lvlText w:val="%1.%2.%3.%4.%5.%6.%7."/>
      <w:lvlJc w:val="left"/>
      <w:pPr>
        <w:ind w:left="2877" w:hanging="1440"/>
      </w:pPr>
      <w:rPr>
        <w:rFonts w:hint="default"/>
      </w:rPr>
    </w:lvl>
    <w:lvl w:ilvl="7">
      <w:start w:val="1"/>
      <w:numFmt w:val="decimal"/>
      <w:isLgl/>
      <w:lvlText w:val="%1.%2.%3.%4.%5.%6.%7.%8."/>
      <w:lvlJc w:val="left"/>
      <w:pPr>
        <w:ind w:left="3237" w:hanging="1800"/>
      </w:pPr>
      <w:rPr>
        <w:rFonts w:hint="default"/>
      </w:rPr>
    </w:lvl>
    <w:lvl w:ilvl="8">
      <w:start w:val="1"/>
      <w:numFmt w:val="decimal"/>
      <w:isLgl/>
      <w:lvlText w:val="%1.%2.%3.%4.%5.%6.%7.%8.%9."/>
      <w:lvlJc w:val="left"/>
      <w:pPr>
        <w:ind w:left="3597" w:hanging="2160"/>
      </w:pPr>
      <w:rPr>
        <w:rFonts w:hint="default"/>
      </w:rPr>
    </w:lvl>
  </w:abstractNum>
  <w:abstractNum w:abstractNumId="29" w15:restartNumberingAfterBreak="0">
    <w:nsid w:val="46462DA5"/>
    <w:multiLevelType w:val="hybridMultilevel"/>
    <w:tmpl w:val="83305874"/>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47D75791"/>
    <w:multiLevelType w:val="hybridMultilevel"/>
    <w:tmpl w:val="4C3E7C7A"/>
    <w:lvl w:ilvl="0" w:tplc="50788BD2">
      <w:start w:val="1"/>
      <w:numFmt w:val="bullet"/>
      <w:lvlText w:val="-"/>
      <w:lvlJc w:val="left"/>
      <w:pPr>
        <w:tabs>
          <w:tab w:val="num" w:pos="1955"/>
        </w:tabs>
        <w:ind w:left="1955" w:hanging="396"/>
      </w:pPr>
      <w:rPr>
        <w:rFonts w:ascii="Courier New" w:hAnsi="Courier New" w:hint="default"/>
        <w:color w:val="auto"/>
      </w:rPr>
    </w:lvl>
    <w:lvl w:ilvl="1" w:tplc="C270B820">
      <w:start w:val="1"/>
      <w:numFmt w:val="bullet"/>
      <w:lvlText w:val=""/>
      <w:lvlJc w:val="left"/>
      <w:pPr>
        <w:tabs>
          <w:tab w:val="num" w:pos="2015"/>
        </w:tabs>
        <w:ind w:left="2015" w:hanging="227"/>
      </w:pPr>
      <w:rPr>
        <w:rFonts w:ascii="Symbol" w:hAnsi="Symbol" w:hint="default"/>
        <w:color w:val="auto"/>
      </w:rPr>
    </w:lvl>
    <w:lvl w:ilvl="2" w:tplc="04150005">
      <w:start w:val="1"/>
      <w:numFmt w:val="bullet"/>
      <w:lvlText w:val=""/>
      <w:lvlJc w:val="left"/>
      <w:pPr>
        <w:tabs>
          <w:tab w:val="num" w:pos="2868"/>
        </w:tabs>
        <w:ind w:left="2868" w:hanging="360"/>
      </w:pPr>
      <w:rPr>
        <w:rFonts w:ascii="Wingdings" w:hAnsi="Wingdings" w:hint="default"/>
      </w:rPr>
    </w:lvl>
    <w:lvl w:ilvl="3" w:tplc="04150001" w:tentative="1">
      <w:start w:val="1"/>
      <w:numFmt w:val="bullet"/>
      <w:lvlText w:val=""/>
      <w:lvlJc w:val="left"/>
      <w:pPr>
        <w:tabs>
          <w:tab w:val="num" w:pos="3588"/>
        </w:tabs>
        <w:ind w:left="3588" w:hanging="360"/>
      </w:pPr>
      <w:rPr>
        <w:rFonts w:ascii="Symbol" w:hAnsi="Symbol" w:hint="default"/>
      </w:rPr>
    </w:lvl>
    <w:lvl w:ilvl="4" w:tplc="04150003" w:tentative="1">
      <w:start w:val="1"/>
      <w:numFmt w:val="bullet"/>
      <w:lvlText w:val="o"/>
      <w:lvlJc w:val="left"/>
      <w:pPr>
        <w:tabs>
          <w:tab w:val="num" w:pos="4308"/>
        </w:tabs>
        <w:ind w:left="4308" w:hanging="360"/>
      </w:pPr>
      <w:rPr>
        <w:rFonts w:ascii="Courier New" w:hAnsi="Courier New" w:cs="Courier New" w:hint="default"/>
      </w:rPr>
    </w:lvl>
    <w:lvl w:ilvl="5" w:tplc="04150005" w:tentative="1">
      <w:start w:val="1"/>
      <w:numFmt w:val="bullet"/>
      <w:lvlText w:val=""/>
      <w:lvlJc w:val="left"/>
      <w:pPr>
        <w:tabs>
          <w:tab w:val="num" w:pos="5028"/>
        </w:tabs>
        <w:ind w:left="5028" w:hanging="360"/>
      </w:pPr>
      <w:rPr>
        <w:rFonts w:ascii="Wingdings" w:hAnsi="Wingdings" w:hint="default"/>
      </w:rPr>
    </w:lvl>
    <w:lvl w:ilvl="6" w:tplc="04150001" w:tentative="1">
      <w:start w:val="1"/>
      <w:numFmt w:val="bullet"/>
      <w:lvlText w:val=""/>
      <w:lvlJc w:val="left"/>
      <w:pPr>
        <w:tabs>
          <w:tab w:val="num" w:pos="5748"/>
        </w:tabs>
        <w:ind w:left="5748" w:hanging="360"/>
      </w:pPr>
      <w:rPr>
        <w:rFonts w:ascii="Symbol" w:hAnsi="Symbol" w:hint="default"/>
      </w:rPr>
    </w:lvl>
    <w:lvl w:ilvl="7" w:tplc="04150003" w:tentative="1">
      <w:start w:val="1"/>
      <w:numFmt w:val="bullet"/>
      <w:lvlText w:val="o"/>
      <w:lvlJc w:val="left"/>
      <w:pPr>
        <w:tabs>
          <w:tab w:val="num" w:pos="6468"/>
        </w:tabs>
        <w:ind w:left="6468" w:hanging="360"/>
      </w:pPr>
      <w:rPr>
        <w:rFonts w:ascii="Courier New" w:hAnsi="Courier New" w:cs="Courier New" w:hint="default"/>
      </w:rPr>
    </w:lvl>
    <w:lvl w:ilvl="8" w:tplc="04150005" w:tentative="1">
      <w:start w:val="1"/>
      <w:numFmt w:val="bullet"/>
      <w:lvlText w:val=""/>
      <w:lvlJc w:val="left"/>
      <w:pPr>
        <w:tabs>
          <w:tab w:val="num" w:pos="7188"/>
        </w:tabs>
        <w:ind w:left="7188" w:hanging="360"/>
      </w:pPr>
      <w:rPr>
        <w:rFonts w:ascii="Wingdings" w:hAnsi="Wingdings" w:hint="default"/>
      </w:rPr>
    </w:lvl>
  </w:abstractNum>
  <w:abstractNum w:abstractNumId="31" w15:restartNumberingAfterBreak="0">
    <w:nsid w:val="4D4C1462"/>
    <w:multiLevelType w:val="hybridMultilevel"/>
    <w:tmpl w:val="2F74CE9A"/>
    <w:lvl w:ilvl="0" w:tplc="50788BD2">
      <w:start w:val="1"/>
      <w:numFmt w:val="bullet"/>
      <w:lvlText w:val="-"/>
      <w:lvlJc w:val="left"/>
      <w:pPr>
        <w:tabs>
          <w:tab w:val="num" w:pos="1247"/>
        </w:tabs>
        <w:ind w:left="1247" w:hanging="396"/>
      </w:pPr>
      <w:rPr>
        <w:rFonts w:ascii="Courier New" w:hAnsi="Courier New" w:hint="default"/>
        <w:color w:val="auto"/>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4E251E3E"/>
    <w:multiLevelType w:val="multilevel"/>
    <w:tmpl w:val="C194BEE8"/>
    <w:lvl w:ilvl="0">
      <w:numFmt w:val="bullet"/>
      <w:lvlText w:val=""/>
      <w:lvlJc w:val="left"/>
      <w:pPr>
        <w:ind w:left="1191" w:hanging="227"/>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3" w15:restartNumberingAfterBreak="0">
    <w:nsid w:val="4F122C10"/>
    <w:multiLevelType w:val="hybridMultilevel"/>
    <w:tmpl w:val="9B42992E"/>
    <w:lvl w:ilvl="0" w:tplc="FFE6BB02">
      <w:start w:val="2"/>
      <w:numFmt w:val="decimal"/>
      <w:lvlText w:val="%1."/>
      <w:lvlJc w:val="left"/>
      <w:pPr>
        <w:tabs>
          <w:tab w:val="num" w:pos="567"/>
        </w:tabs>
        <w:ind w:left="567" w:hanging="207"/>
      </w:pPr>
      <w:rPr>
        <w:rFonts w:hint="default"/>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4" w15:restartNumberingAfterBreak="0">
    <w:nsid w:val="4F73299F"/>
    <w:multiLevelType w:val="hybridMultilevel"/>
    <w:tmpl w:val="840EA074"/>
    <w:lvl w:ilvl="0" w:tplc="C270B820">
      <w:start w:val="1"/>
      <w:numFmt w:val="bullet"/>
      <w:lvlText w:val=""/>
      <w:lvlJc w:val="left"/>
      <w:pPr>
        <w:tabs>
          <w:tab w:val="num" w:pos="587"/>
        </w:tabs>
        <w:ind w:left="587" w:hanging="227"/>
      </w:pPr>
      <w:rPr>
        <w:rFonts w:ascii="Symbol" w:hAnsi="Symbol" w:hint="default"/>
      </w:rPr>
    </w:lvl>
    <w:lvl w:ilvl="1" w:tplc="0415000F">
      <w:start w:val="1"/>
      <w:numFmt w:val="decimal"/>
      <w:lvlText w:val="%2."/>
      <w:lvlJc w:val="left"/>
      <w:pPr>
        <w:tabs>
          <w:tab w:val="num" w:pos="1440"/>
        </w:tabs>
        <w:ind w:left="1440" w:hanging="360"/>
      </w:pPr>
      <w:rPr>
        <w:rFonts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5" w15:restartNumberingAfterBreak="0">
    <w:nsid w:val="4FD571CC"/>
    <w:multiLevelType w:val="hybridMultilevel"/>
    <w:tmpl w:val="B9683FE2"/>
    <w:lvl w:ilvl="0" w:tplc="C270B820">
      <w:start w:val="1"/>
      <w:numFmt w:val="bullet"/>
      <w:lvlText w:val=""/>
      <w:lvlJc w:val="left"/>
      <w:pPr>
        <w:tabs>
          <w:tab w:val="num" w:pos="947"/>
        </w:tabs>
        <w:ind w:left="947" w:hanging="227"/>
      </w:pPr>
      <w:rPr>
        <w:rFonts w:ascii="Symbol" w:hAnsi="Symbol" w:hint="default"/>
      </w:rPr>
    </w:lvl>
    <w:lvl w:ilvl="1" w:tplc="04150003" w:tentative="1">
      <w:start w:val="1"/>
      <w:numFmt w:val="bullet"/>
      <w:lvlText w:val="o"/>
      <w:lvlJc w:val="left"/>
      <w:pPr>
        <w:tabs>
          <w:tab w:val="num" w:pos="1800"/>
        </w:tabs>
        <w:ind w:left="1800" w:hanging="360"/>
      </w:pPr>
      <w:rPr>
        <w:rFonts w:ascii="Courier New" w:hAnsi="Courier New" w:cs="Courier New" w:hint="default"/>
      </w:rPr>
    </w:lvl>
    <w:lvl w:ilvl="2" w:tplc="04150005" w:tentative="1">
      <w:start w:val="1"/>
      <w:numFmt w:val="bullet"/>
      <w:lvlText w:val=""/>
      <w:lvlJc w:val="left"/>
      <w:pPr>
        <w:tabs>
          <w:tab w:val="num" w:pos="2520"/>
        </w:tabs>
        <w:ind w:left="2520" w:hanging="360"/>
      </w:pPr>
      <w:rPr>
        <w:rFonts w:ascii="Wingdings" w:hAnsi="Wingdings" w:hint="default"/>
      </w:rPr>
    </w:lvl>
    <w:lvl w:ilvl="3" w:tplc="04150001" w:tentative="1">
      <w:start w:val="1"/>
      <w:numFmt w:val="bullet"/>
      <w:lvlText w:val=""/>
      <w:lvlJc w:val="left"/>
      <w:pPr>
        <w:tabs>
          <w:tab w:val="num" w:pos="3240"/>
        </w:tabs>
        <w:ind w:left="3240" w:hanging="360"/>
      </w:pPr>
      <w:rPr>
        <w:rFonts w:ascii="Symbol" w:hAnsi="Symbol" w:hint="default"/>
      </w:rPr>
    </w:lvl>
    <w:lvl w:ilvl="4" w:tplc="04150003" w:tentative="1">
      <w:start w:val="1"/>
      <w:numFmt w:val="bullet"/>
      <w:lvlText w:val="o"/>
      <w:lvlJc w:val="left"/>
      <w:pPr>
        <w:tabs>
          <w:tab w:val="num" w:pos="3960"/>
        </w:tabs>
        <w:ind w:left="3960" w:hanging="360"/>
      </w:pPr>
      <w:rPr>
        <w:rFonts w:ascii="Courier New" w:hAnsi="Courier New" w:cs="Courier New" w:hint="default"/>
      </w:rPr>
    </w:lvl>
    <w:lvl w:ilvl="5" w:tplc="04150005" w:tentative="1">
      <w:start w:val="1"/>
      <w:numFmt w:val="bullet"/>
      <w:lvlText w:val=""/>
      <w:lvlJc w:val="left"/>
      <w:pPr>
        <w:tabs>
          <w:tab w:val="num" w:pos="4680"/>
        </w:tabs>
        <w:ind w:left="4680" w:hanging="360"/>
      </w:pPr>
      <w:rPr>
        <w:rFonts w:ascii="Wingdings" w:hAnsi="Wingdings" w:hint="default"/>
      </w:rPr>
    </w:lvl>
    <w:lvl w:ilvl="6" w:tplc="04150001" w:tentative="1">
      <w:start w:val="1"/>
      <w:numFmt w:val="bullet"/>
      <w:lvlText w:val=""/>
      <w:lvlJc w:val="left"/>
      <w:pPr>
        <w:tabs>
          <w:tab w:val="num" w:pos="5400"/>
        </w:tabs>
        <w:ind w:left="5400" w:hanging="360"/>
      </w:pPr>
      <w:rPr>
        <w:rFonts w:ascii="Symbol" w:hAnsi="Symbol" w:hint="default"/>
      </w:rPr>
    </w:lvl>
    <w:lvl w:ilvl="7" w:tplc="04150003" w:tentative="1">
      <w:start w:val="1"/>
      <w:numFmt w:val="bullet"/>
      <w:lvlText w:val="o"/>
      <w:lvlJc w:val="left"/>
      <w:pPr>
        <w:tabs>
          <w:tab w:val="num" w:pos="6120"/>
        </w:tabs>
        <w:ind w:left="6120" w:hanging="360"/>
      </w:pPr>
      <w:rPr>
        <w:rFonts w:ascii="Courier New" w:hAnsi="Courier New" w:cs="Courier New" w:hint="default"/>
      </w:rPr>
    </w:lvl>
    <w:lvl w:ilvl="8" w:tplc="04150005" w:tentative="1">
      <w:start w:val="1"/>
      <w:numFmt w:val="bullet"/>
      <w:lvlText w:val=""/>
      <w:lvlJc w:val="left"/>
      <w:pPr>
        <w:tabs>
          <w:tab w:val="num" w:pos="6840"/>
        </w:tabs>
        <w:ind w:left="6840" w:hanging="360"/>
      </w:pPr>
      <w:rPr>
        <w:rFonts w:ascii="Wingdings" w:hAnsi="Wingdings" w:hint="default"/>
      </w:rPr>
    </w:lvl>
  </w:abstractNum>
  <w:abstractNum w:abstractNumId="36" w15:restartNumberingAfterBreak="0">
    <w:nsid w:val="4FFC462E"/>
    <w:multiLevelType w:val="hybridMultilevel"/>
    <w:tmpl w:val="0616C5C2"/>
    <w:lvl w:ilvl="0" w:tplc="C270B820">
      <w:start w:val="1"/>
      <w:numFmt w:val="bullet"/>
      <w:lvlText w:val=""/>
      <w:lvlJc w:val="left"/>
      <w:pPr>
        <w:tabs>
          <w:tab w:val="num" w:pos="1191"/>
        </w:tabs>
        <w:ind w:left="1191" w:hanging="227"/>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51E16F6C"/>
    <w:multiLevelType w:val="hybridMultilevel"/>
    <w:tmpl w:val="B4A849E6"/>
    <w:lvl w:ilvl="0" w:tplc="50788BD2">
      <w:start w:val="1"/>
      <w:numFmt w:val="bullet"/>
      <w:lvlText w:val="-"/>
      <w:lvlJc w:val="left"/>
      <w:pPr>
        <w:tabs>
          <w:tab w:val="num" w:pos="1247"/>
        </w:tabs>
        <w:ind w:left="1247" w:hanging="396"/>
      </w:pPr>
      <w:rPr>
        <w:rFonts w:ascii="Courier New" w:hAnsi="Courier New" w:hint="default"/>
        <w:color w:val="auto"/>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52345C03"/>
    <w:multiLevelType w:val="multilevel"/>
    <w:tmpl w:val="A1720B80"/>
    <w:lvl w:ilvl="0">
      <w:start w:val="1"/>
      <w:numFmt w:val="decimal"/>
      <w:lvlText w:val="%1."/>
      <w:lvlJc w:val="left"/>
      <w:pPr>
        <w:tabs>
          <w:tab w:val="num" w:pos="720"/>
        </w:tabs>
        <w:ind w:left="720" w:hanging="360"/>
      </w:pPr>
    </w:lvl>
    <w:lvl w:ilvl="1">
      <w:start w:val="2"/>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39" w15:restartNumberingAfterBreak="0">
    <w:nsid w:val="5B1A3C5B"/>
    <w:multiLevelType w:val="hybridMultilevel"/>
    <w:tmpl w:val="5A7A6C5A"/>
    <w:lvl w:ilvl="0" w:tplc="7504AABC">
      <w:start w:val="1"/>
      <w:numFmt w:val="decimal"/>
      <w:lvlText w:val="4.%1"/>
      <w:lvlJc w:val="left"/>
      <w:pPr>
        <w:ind w:left="720" w:hanging="360"/>
      </w:pPr>
      <w:rPr>
        <w:rFonts w:hint="default"/>
      </w:rPr>
    </w:lvl>
    <w:lvl w:ilvl="1" w:tplc="9D5C749A">
      <w:start w:val="1"/>
      <w:numFmt w:val="decimal"/>
      <w:lvlText w:val="4.%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5BC71A85"/>
    <w:multiLevelType w:val="hybridMultilevel"/>
    <w:tmpl w:val="32487D72"/>
    <w:lvl w:ilvl="0" w:tplc="C270B820">
      <w:start w:val="1"/>
      <w:numFmt w:val="bullet"/>
      <w:lvlText w:val=""/>
      <w:lvlJc w:val="left"/>
      <w:pPr>
        <w:tabs>
          <w:tab w:val="num" w:pos="1191"/>
        </w:tabs>
        <w:ind w:left="1191" w:hanging="227"/>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622C7A89"/>
    <w:multiLevelType w:val="hybridMultilevel"/>
    <w:tmpl w:val="3EB2B9C6"/>
    <w:lvl w:ilvl="0" w:tplc="289A296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66691E9F"/>
    <w:multiLevelType w:val="hybridMultilevel"/>
    <w:tmpl w:val="D92E4132"/>
    <w:lvl w:ilvl="0" w:tplc="289A2966">
      <w:start w:val="1"/>
      <w:numFmt w:val="bullet"/>
      <w:lvlText w:val="-"/>
      <w:lvlJc w:val="left"/>
      <w:pPr>
        <w:ind w:left="1428" w:hanging="360"/>
      </w:pPr>
      <w:rPr>
        <w:rFonts w:ascii="Vrinda" w:hAnsi="Vrinda"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43" w15:restartNumberingAfterBreak="0">
    <w:nsid w:val="672A0BB4"/>
    <w:multiLevelType w:val="hybridMultilevel"/>
    <w:tmpl w:val="60700826"/>
    <w:lvl w:ilvl="0" w:tplc="87D478DE">
      <w:start w:val="1"/>
      <w:numFmt w:val="bullet"/>
      <w:lvlText w:val="-"/>
      <w:lvlJc w:val="left"/>
      <w:pPr>
        <w:tabs>
          <w:tab w:val="num" w:pos="1247"/>
        </w:tabs>
        <w:ind w:left="1247" w:hanging="396"/>
      </w:pPr>
      <w:rPr>
        <w:rFonts w:ascii="Courier New" w:hAnsi="Courier New"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67AE3CEA"/>
    <w:multiLevelType w:val="multilevel"/>
    <w:tmpl w:val="45E829F8"/>
    <w:lvl w:ilvl="0">
      <w:start w:val="1"/>
      <w:numFmt w:val="bullet"/>
      <w:lvlText w:val=""/>
      <w:lvlJc w:val="left"/>
      <w:pPr>
        <w:tabs>
          <w:tab w:val="num" w:pos="1262"/>
        </w:tabs>
        <w:ind w:left="1262" w:hanging="227"/>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BE04381"/>
    <w:multiLevelType w:val="multilevel"/>
    <w:tmpl w:val="D9960D64"/>
    <w:lvl w:ilvl="0">
      <w:start w:val="1"/>
      <w:numFmt w:val="decimal"/>
      <w:pStyle w:val="Bullet"/>
      <w:lvlText w:val="%1."/>
      <w:lvlJc w:val="left"/>
      <w:pPr>
        <w:ind w:left="720" w:hanging="360"/>
      </w:pPr>
    </w:lvl>
    <w:lvl w:ilvl="1">
      <w:numFmt w:val="bullet"/>
      <w:lvlText w:val="-"/>
      <w:lvlJc w:val="left"/>
      <w:pPr>
        <w:ind w:left="1476" w:hanging="396"/>
      </w:pPr>
      <w:rPr>
        <w:rFonts w:ascii="Courier New" w:hAnsi="Courier New"/>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6BF1573E"/>
    <w:multiLevelType w:val="hybridMultilevel"/>
    <w:tmpl w:val="48FA1E4A"/>
    <w:lvl w:ilvl="0" w:tplc="C270B820">
      <w:start w:val="1"/>
      <w:numFmt w:val="bullet"/>
      <w:lvlText w:val=""/>
      <w:lvlJc w:val="left"/>
      <w:pPr>
        <w:tabs>
          <w:tab w:val="num" w:pos="1899"/>
        </w:tabs>
        <w:ind w:left="1899" w:hanging="227"/>
      </w:pPr>
      <w:rPr>
        <w:rFonts w:ascii="Symbol" w:hAnsi="Symbol" w:hint="default"/>
      </w:rPr>
    </w:lvl>
    <w:lvl w:ilvl="1" w:tplc="04150003" w:tentative="1">
      <w:start w:val="1"/>
      <w:numFmt w:val="bullet"/>
      <w:lvlText w:val="o"/>
      <w:lvlJc w:val="left"/>
      <w:pPr>
        <w:tabs>
          <w:tab w:val="num" w:pos="2148"/>
        </w:tabs>
        <w:ind w:left="2148" w:hanging="360"/>
      </w:pPr>
      <w:rPr>
        <w:rFonts w:ascii="Courier New" w:hAnsi="Courier New" w:cs="Courier New" w:hint="default"/>
      </w:rPr>
    </w:lvl>
    <w:lvl w:ilvl="2" w:tplc="04150005" w:tentative="1">
      <w:start w:val="1"/>
      <w:numFmt w:val="bullet"/>
      <w:lvlText w:val=""/>
      <w:lvlJc w:val="left"/>
      <w:pPr>
        <w:tabs>
          <w:tab w:val="num" w:pos="2868"/>
        </w:tabs>
        <w:ind w:left="2868" w:hanging="360"/>
      </w:pPr>
      <w:rPr>
        <w:rFonts w:ascii="Wingdings" w:hAnsi="Wingdings" w:hint="default"/>
      </w:rPr>
    </w:lvl>
    <w:lvl w:ilvl="3" w:tplc="04150001" w:tentative="1">
      <w:start w:val="1"/>
      <w:numFmt w:val="bullet"/>
      <w:lvlText w:val=""/>
      <w:lvlJc w:val="left"/>
      <w:pPr>
        <w:tabs>
          <w:tab w:val="num" w:pos="3588"/>
        </w:tabs>
        <w:ind w:left="3588" w:hanging="360"/>
      </w:pPr>
      <w:rPr>
        <w:rFonts w:ascii="Symbol" w:hAnsi="Symbol" w:hint="default"/>
      </w:rPr>
    </w:lvl>
    <w:lvl w:ilvl="4" w:tplc="04150003" w:tentative="1">
      <w:start w:val="1"/>
      <w:numFmt w:val="bullet"/>
      <w:lvlText w:val="o"/>
      <w:lvlJc w:val="left"/>
      <w:pPr>
        <w:tabs>
          <w:tab w:val="num" w:pos="4308"/>
        </w:tabs>
        <w:ind w:left="4308" w:hanging="360"/>
      </w:pPr>
      <w:rPr>
        <w:rFonts w:ascii="Courier New" w:hAnsi="Courier New" w:cs="Courier New" w:hint="default"/>
      </w:rPr>
    </w:lvl>
    <w:lvl w:ilvl="5" w:tplc="04150005" w:tentative="1">
      <w:start w:val="1"/>
      <w:numFmt w:val="bullet"/>
      <w:lvlText w:val=""/>
      <w:lvlJc w:val="left"/>
      <w:pPr>
        <w:tabs>
          <w:tab w:val="num" w:pos="5028"/>
        </w:tabs>
        <w:ind w:left="5028" w:hanging="360"/>
      </w:pPr>
      <w:rPr>
        <w:rFonts w:ascii="Wingdings" w:hAnsi="Wingdings" w:hint="default"/>
      </w:rPr>
    </w:lvl>
    <w:lvl w:ilvl="6" w:tplc="04150001" w:tentative="1">
      <w:start w:val="1"/>
      <w:numFmt w:val="bullet"/>
      <w:lvlText w:val=""/>
      <w:lvlJc w:val="left"/>
      <w:pPr>
        <w:tabs>
          <w:tab w:val="num" w:pos="5748"/>
        </w:tabs>
        <w:ind w:left="5748" w:hanging="360"/>
      </w:pPr>
      <w:rPr>
        <w:rFonts w:ascii="Symbol" w:hAnsi="Symbol" w:hint="default"/>
      </w:rPr>
    </w:lvl>
    <w:lvl w:ilvl="7" w:tplc="04150003" w:tentative="1">
      <w:start w:val="1"/>
      <w:numFmt w:val="bullet"/>
      <w:lvlText w:val="o"/>
      <w:lvlJc w:val="left"/>
      <w:pPr>
        <w:tabs>
          <w:tab w:val="num" w:pos="6468"/>
        </w:tabs>
        <w:ind w:left="6468" w:hanging="360"/>
      </w:pPr>
      <w:rPr>
        <w:rFonts w:ascii="Courier New" w:hAnsi="Courier New" w:cs="Courier New" w:hint="default"/>
      </w:rPr>
    </w:lvl>
    <w:lvl w:ilvl="8" w:tplc="04150005" w:tentative="1">
      <w:start w:val="1"/>
      <w:numFmt w:val="bullet"/>
      <w:lvlText w:val=""/>
      <w:lvlJc w:val="left"/>
      <w:pPr>
        <w:tabs>
          <w:tab w:val="num" w:pos="7188"/>
        </w:tabs>
        <w:ind w:left="7188" w:hanging="360"/>
      </w:pPr>
      <w:rPr>
        <w:rFonts w:ascii="Wingdings" w:hAnsi="Wingdings" w:hint="default"/>
      </w:rPr>
    </w:lvl>
  </w:abstractNum>
  <w:abstractNum w:abstractNumId="47" w15:restartNumberingAfterBreak="0">
    <w:nsid w:val="6E3F2B9B"/>
    <w:multiLevelType w:val="hybridMultilevel"/>
    <w:tmpl w:val="B710993E"/>
    <w:lvl w:ilvl="0" w:tplc="C270B820">
      <w:start w:val="1"/>
      <w:numFmt w:val="bullet"/>
      <w:lvlText w:val=""/>
      <w:lvlJc w:val="left"/>
      <w:pPr>
        <w:tabs>
          <w:tab w:val="num" w:pos="624"/>
        </w:tabs>
        <w:ind w:left="624" w:hanging="227"/>
      </w:pPr>
      <w:rPr>
        <w:rFonts w:ascii="Symbol" w:hAnsi="Symbol" w:hint="default"/>
      </w:rPr>
    </w:lvl>
    <w:lvl w:ilvl="1" w:tplc="04150001">
      <w:start w:val="1"/>
      <w:numFmt w:val="bullet"/>
      <w:lvlText w:val=""/>
      <w:lvlJc w:val="left"/>
      <w:pPr>
        <w:tabs>
          <w:tab w:val="num" w:pos="1440"/>
        </w:tabs>
        <w:ind w:left="1440" w:hanging="360"/>
      </w:pPr>
      <w:rPr>
        <w:rFonts w:ascii="Symbol" w:hAnsi="Symbol" w:hint="default"/>
      </w:rPr>
    </w:lvl>
    <w:lvl w:ilvl="2" w:tplc="0415000B">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6E6C6835"/>
    <w:multiLevelType w:val="hybridMultilevel"/>
    <w:tmpl w:val="0BC83442"/>
    <w:lvl w:ilvl="0" w:tplc="87D478DE">
      <w:start w:val="1"/>
      <w:numFmt w:val="bullet"/>
      <w:lvlText w:val="-"/>
      <w:lvlJc w:val="left"/>
      <w:pPr>
        <w:tabs>
          <w:tab w:val="num" w:pos="1247"/>
        </w:tabs>
        <w:ind w:left="1247" w:hanging="396"/>
      </w:pPr>
      <w:rPr>
        <w:rFonts w:ascii="Courier New" w:hAnsi="Courier New"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6EE22843"/>
    <w:multiLevelType w:val="hybridMultilevel"/>
    <w:tmpl w:val="834C928E"/>
    <w:lvl w:ilvl="0" w:tplc="289A2966">
      <w:start w:val="1"/>
      <w:numFmt w:val="bullet"/>
      <w:lvlText w:val="-"/>
      <w:lvlJc w:val="left"/>
      <w:pPr>
        <w:ind w:left="1056" w:hanging="360"/>
      </w:pPr>
      <w:rPr>
        <w:rFonts w:ascii="Vrinda" w:hAnsi="Vrinda" w:hint="default"/>
      </w:rPr>
    </w:lvl>
    <w:lvl w:ilvl="1" w:tplc="04150003" w:tentative="1">
      <w:start w:val="1"/>
      <w:numFmt w:val="bullet"/>
      <w:lvlText w:val="o"/>
      <w:lvlJc w:val="left"/>
      <w:pPr>
        <w:ind w:left="1776" w:hanging="360"/>
      </w:pPr>
      <w:rPr>
        <w:rFonts w:ascii="Courier New" w:hAnsi="Courier New" w:cs="Courier New" w:hint="default"/>
      </w:rPr>
    </w:lvl>
    <w:lvl w:ilvl="2" w:tplc="04150005" w:tentative="1">
      <w:start w:val="1"/>
      <w:numFmt w:val="bullet"/>
      <w:lvlText w:val=""/>
      <w:lvlJc w:val="left"/>
      <w:pPr>
        <w:ind w:left="2496" w:hanging="360"/>
      </w:pPr>
      <w:rPr>
        <w:rFonts w:ascii="Wingdings" w:hAnsi="Wingdings" w:hint="default"/>
      </w:rPr>
    </w:lvl>
    <w:lvl w:ilvl="3" w:tplc="04150001" w:tentative="1">
      <w:start w:val="1"/>
      <w:numFmt w:val="bullet"/>
      <w:lvlText w:val=""/>
      <w:lvlJc w:val="left"/>
      <w:pPr>
        <w:ind w:left="3216" w:hanging="360"/>
      </w:pPr>
      <w:rPr>
        <w:rFonts w:ascii="Symbol" w:hAnsi="Symbol" w:hint="default"/>
      </w:rPr>
    </w:lvl>
    <w:lvl w:ilvl="4" w:tplc="04150003" w:tentative="1">
      <w:start w:val="1"/>
      <w:numFmt w:val="bullet"/>
      <w:lvlText w:val="o"/>
      <w:lvlJc w:val="left"/>
      <w:pPr>
        <w:ind w:left="3936" w:hanging="360"/>
      </w:pPr>
      <w:rPr>
        <w:rFonts w:ascii="Courier New" w:hAnsi="Courier New" w:cs="Courier New" w:hint="default"/>
      </w:rPr>
    </w:lvl>
    <w:lvl w:ilvl="5" w:tplc="04150005" w:tentative="1">
      <w:start w:val="1"/>
      <w:numFmt w:val="bullet"/>
      <w:lvlText w:val=""/>
      <w:lvlJc w:val="left"/>
      <w:pPr>
        <w:ind w:left="4656" w:hanging="360"/>
      </w:pPr>
      <w:rPr>
        <w:rFonts w:ascii="Wingdings" w:hAnsi="Wingdings" w:hint="default"/>
      </w:rPr>
    </w:lvl>
    <w:lvl w:ilvl="6" w:tplc="04150001" w:tentative="1">
      <w:start w:val="1"/>
      <w:numFmt w:val="bullet"/>
      <w:lvlText w:val=""/>
      <w:lvlJc w:val="left"/>
      <w:pPr>
        <w:ind w:left="5376" w:hanging="360"/>
      </w:pPr>
      <w:rPr>
        <w:rFonts w:ascii="Symbol" w:hAnsi="Symbol" w:hint="default"/>
      </w:rPr>
    </w:lvl>
    <w:lvl w:ilvl="7" w:tplc="04150003" w:tentative="1">
      <w:start w:val="1"/>
      <w:numFmt w:val="bullet"/>
      <w:lvlText w:val="o"/>
      <w:lvlJc w:val="left"/>
      <w:pPr>
        <w:ind w:left="6096" w:hanging="360"/>
      </w:pPr>
      <w:rPr>
        <w:rFonts w:ascii="Courier New" w:hAnsi="Courier New" w:cs="Courier New" w:hint="default"/>
      </w:rPr>
    </w:lvl>
    <w:lvl w:ilvl="8" w:tplc="04150005" w:tentative="1">
      <w:start w:val="1"/>
      <w:numFmt w:val="bullet"/>
      <w:lvlText w:val=""/>
      <w:lvlJc w:val="left"/>
      <w:pPr>
        <w:ind w:left="6816" w:hanging="360"/>
      </w:pPr>
      <w:rPr>
        <w:rFonts w:ascii="Wingdings" w:hAnsi="Wingdings" w:hint="default"/>
      </w:rPr>
    </w:lvl>
  </w:abstractNum>
  <w:abstractNum w:abstractNumId="50" w15:restartNumberingAfterBreak="0">
    <w:nsid w:val="70AB2FA0"/>
    <w:multiLevelType w:val="hybridMultilevel"/>
    <w:tmpl w:val="7390C958"/>
    <w:lvl w:ilvl="0" w:tplc="16786CF8">
      <w:start w:val="1"/>
      <w:numFmt w:val="bullet"/>
      <w:lvlText w:val="–"/>
      <w:lvlJc w:val="left"/>
      <w:pPr>
        <w:tabs>
          <w:tab w:val="num" w:pos="720"/>
        </w:tabs>
        <w:ind w:left="720" w:hanging="360"/>
      </w:pPr>
      <w:rPr>
        <w:rFonts w:ascii="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76E0335C"/>
    <w:multiLevelType w:val="hybridMultilevel"/>
    <w:tmpl w:val="19680094"/>
    <w:lvl w:ilvl="0" w:tplc="87D478DE">
      <w:start w:val="1"/>
      <w:numFmt w:val="bullet"/>
      <w:lvlText w:val="-"/>
      <w:lvlJc w:val="left"/>
      <w:pPr>
        <w:tabs>
          <w:tab w:val="num" w:pos="1247"/>
        </w:tabs>
        <w:ind w:left="1247" w:hanging="396"/>
      </w:pPr>
      <w:rPr>
        <w:rFonts w:ascii="Courier New" w:hAnsi="Courier New"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78843869"/>
    <w:multiLevelType w:val="hybridMultilevel"/>
    <w:tmpl w:val="8DAEE452"/>
    <w:lvl w:ilvl="0" w:tplc="87D478DE">
      <w:start w:val="1"/>
      <w:numFmt w:val="bullet"/>
      <w:lvlText w:val="-"/>
      <w:lvlJc w:val="left"/>
      <w:pPr>
        <w:tabs>
          <w:tab w:val="num" w:pos="1318"/>
        </w:tabs>
        <w:ind w:left="1318" w:hanging="396"/>
      </w:pPr>
      <w:rPr>
        <w:rFonts w:ascii="Courier New" w:hAnsi="Courier New" w:hint="default"/>
      </w:rPr>
    </w:lvl>
    <w:lvl w:ilvl="1" w:tplc="04150003" w:tentative="1">
      <w:start w:val="1"/>
      <w:numFmt w:val="bullet"/>
      <w:lvlText w:val="o"/>
      <w:lvlJc w:val="left"/>
      <w:pPr>
        <w:tabs>
          <w:tab w:val="num" w:pos="1511"/>
        </w:tabs>
        <w:ind w:left="1511" w:hanging="360"/>
      </w:pPr>
      <w:rPr>
        <w:rFonts w:ascii="Courier New" w:hAnsi="Courier New" w:cs="Courier New" w:hint="default"/>
      </w:rPr>
    </w:lvl>
    <w:lvl w:ilvl="2" w:tplc="04150005" w:tentative="1">
      <w:start w:val="1"/>
      <w:numFmt w:val="bullet"/>
      <w:lvlText w:val=""/>
      <w:lvlJc w:val="left"/>
      <w:pPr>
        <w:tabs>
          <w:tab w:val="num" w:pos="2231"/>
        </w:tabs>
        <w:ind w:left="2231" w:hanging="360"/>
      </w:pPr>
      <w:rPr>
        <w:rFonts w:ascii="Wingdings" w:hAnsi="Wingdings" w:hint="default"/>
      </w:rPr>
    </w:lvl>
    <w:lvl w:ilvl="3" w:tplc="04150001" w:tentative="1">
      <w:start w:val="1"/>
      <w:numFmt w:val="bullet"/>
      <w:lvlText w:val=""/>
      <w:lvlJc w:val="left"/>
      <w:pPr>
        <w:tabs>
          <w:tab w:val="num" w:pos="2951"/>
        </w:tabs>
        <w:ind w:left="2951" w:hanging="360"/>
      </w:pPr>
      <w:rPr>
        <w:rFonts w:ascii="Symbol" w:hAnsi="Symbol" w:hint="default"/>
      </w:rPr>
    </w:lvl>
    <w:lvl w:ilvl="4" w:tplc="04150003" w:tentative="1">
      <w:start w:val="1"/>
      <w:numFmt w:val="bullet"/>
      <w:lvlText w:val="o"/>
      <w:lvlJc w:val="left"/>
      <w:pPr>
        <w:tabs>
          <w:tab w:val="num" w:pos="3671"/>
        </w:tabs>
        <w:ind w:left="3671" w:hanging="360"/>
      </w:pPr>
      <w:rPr>
        <w:rFonts w:ascii="Courier New" w:hAnsi="Courier New" w:cs="Courier New" w:hint="default"/>
      </w:rPr>
    </w:lvl>
    <w:lvl w:ilvl="5" w:tplc="04150005" w:tentative="1">
      <w:start w:val="1"/>
      <w:numFmt w:val="bullet"/>
      <w:lvlText w:val=""/>
      <w:lvlJc w:val="left"/>
      <w:pPr>
        <w:tabs>
          <w:tab w:val="num" w:pos="4391"/>
        </w:tabs>
        <w:ind w:left="4391" w:hanging="360"/>
      </w:pPr>
      <w:rPr>
        <w:rFonts w:ascii="Wingdings" w:hAnsi="Wingdings" w:hint="default"/>
      </w:rPr>
    </w:lvl>
    <w:lvl w:ilvl="6" w:tplc="04150001" w:tentative="1">
      <w:start w:val="1"/>
      <w:numFmt w:val="bullet"/>
      <w:lvlText w:val=""/>
      <w:lvlJc w:val="left"/>
      <w:pPr>
        <w:tabs>
          <w:tab w:val="num" w:pos="5111"/>
        </w:tabs>
        <w:ind w:left="5111" w:hanging="360"/>
      </w:pPr>
      <w:rPr>
        <w:rFonts w:ascii="Symbol" w:hAnsi="Symbol" w:hint="default"/>
      </w:rPr>
    </w:lvl>
    <w:lvl w:ilvl="7" w:tplc="04150003" w:tentative="1">
      <w:start w:val="1"/>
      <w:numFmt w:val="bullet"/>
      <w:lvlText w:val="o"/>
      <w:lvlJc w:val="left"/>
      <w:pPr>
        <w:tabs>
          <w:tab w:val="num" w:pos="5831"/>
        </w:tabs>
        <w:ind w:left="5831" w:hanging="360"/>
      </w:pPr>
      <w:rPr>
        <w:rFonts w:ascii="Courier New" w:hAnsi="Courier New" w:cs="Courier New" w:hint="default"/>
      </w:rPr>
    </w:lvl>
    <w:lvl w:ilvl="8" w:tplc="04150005" w:tentative="1">
      <w:start w:val="1"/>
      <w:numFmt w:val="bullet"/>
      <w:lvlText w:val=""/>
      <w:lvlJc w:val="left"/>
      <w:pPr>
        <w:tabs>
          <w:tab w:val="num" w:pos="6551"/>
        </w:tabs>
        <w:ind w:left="6551" w:hanging="360"/>
      </w:pPr>
      <w:rPr>
        <w:rFonts w:ascii="Wingdings" w:hAnsi="Wingdings" w:hint="default"/>
      </w:rPr>
    </w:lvl>
  </w:abstractNum>
  <w:abstractNum w:abstractNumId="53" w15:restartNumberingAfterBreak="0">
    <w:nsid w:val="789947D6"/>
    <w:multiLevelType w:val="hybridMultilevel"/>
    <w:tmpl w:val="6B7E3A54"/>
    <w:lvl w:ilvl="0" w:tplc="0344C45E">
      <w:start w:val="1"/>
      <w:numFmt w:val="upperRoman"/>
      <w:pStyle w:val="Nagwek1"/>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15:restartNumberingAfterBreak="0">
    <w:nsid w:val="79383DA9"/>
    <w:multiLevelType w:val="hybridMultilevel"/>
    <w:tmpl w:val="9810156A"/>
    <w:lvl w:ilvl="0" w:tplc="C270B820">
      <w:start w:val="1"/>
      <w:numFmt w:val="bullet"/>
      <w:lvlText w:val=""/>
      <w:lvlJc w:val="left"/>
      <w:pPr>
        <w:tabs>
          <w:tab w:val="num" w:pos="1191"/>
        </w:tabs>
        <w:ind w:left="1191" w:hanging="227"/>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7AA966D1"/>
    <w:multiLevelType w:val="hybridMultilevel"/>
    <w:tmpl w:val="6F8A74A8"/>
    <w:lvl w:ilvl="0" w:tplc="289A296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7F1512E6"/>
    <w:multiLevelType w:val="multilevel"/>
    <w:tmpl w:val="466C286E"/>
    <w:lvl w:ilvl="0">
      <w:numFmt w:val="bullet"/>
      <w:lvlText w:val="-"/>
      <w:lvlJc w:val="left"/>
      <w:pPr>
        <w:ind w:left="1247" w:hanging="396"/>
      </w:pPr>
      <w:rPr>
        <w:rFonts w:ascii="Courier New" w:hAnsi="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16cid:durableId="1491947843">
    <w:abstractNumId w:val="20"/>
  </w:num>
  <w:num w:numId="2" w16cid:durableId="1184320183">
    <w:abstractNumId w:val="32"/>
  </w:num>
  <w:num w:numId="3" w16cid:durableId="606234440">
    <w:abstractNumId w:val="12"/>
  </w:num>
  <w:num w:numId="4" w16cid:durableId="56635462">
    <w:abstractNumId w:val="14"/>
  </w:num>
  <w:num w:numId="5" w16cid:durableId="428477024">
    <w:abstractNumId w:val="45"/>
  </w:num>
  <w:num w:numId="6" w16cid:durableId="1068530357">
    <w:abstractNumId w:val="10"/>
  </w:num>
  <w:num w:numId="7" w16cid:durableId="1262371514">
    <w:abstractNumId w:val="56"/>
  </w:num>
  <w:num w:numId="8" w16cid:durableId="1697389541">
    <w:abstractNumId w:val="48"/>
  </w:num>
  <w:num w:numId="9" w16cid:durableId="1472672354">
    <w:abstractNumId w:val="37"/>
  </w:num>
  <w:num w:numId="10" w16cid:durableId="99616426">
    <w:abstractNumId w:val="52"/>
  </w:num>
  <w:num w:numId="11" w16cid:durableId="1355571432">
    <w:abstractNumId w:val="51"/>
  </w:num>
  <w:num w:numId="12" w16cid:durableId="1603298652">
    <w:abstractNumId w:val="43"/>
  </w:num>
  <w:num w:numId="13" w16cid:durableId="1329475919">
    <w:abstractNumId w:val="2"/>
  </w:num>
  <w:num w:numId="14" w16cid:durableId="1619218456">
    <w:abstractNumId w:val="0"/>
  </w:num>
  <w:num w:numId="15" w16cid:durableId="2034916461">
    <w:abstractNumId w:val="35"/>
  </w:num>
  <w:num w:numId="16" w16cid:durableId="30695421">
    <w:abstractNumId w:val="11"/>
  </w:num>
  <w:num w:numId="17" w16cid:durableId="949702636">
    <w:abstractNumId w:val="54"/>
  </w:num>
  <w:num w:numId="18" w16cid:durableId="1589190465">
    <w:abstractNumId w:val="9"/>
  </w:num>
  <w:num w:numId="19" w16cid:durableId="1007487456">
    <w:abstractNumId w:val="34"/>
  </w:num>
  <w:num w:numId="20" w16cid:durableId="300236655">
    <w:abstractNumId w:val="40"/>
  </w:num>
  <w:num w:numId="21" w16cid:durableId="1055735632">
    <w:abstractNumId w:val="5"/>
  </w:num>
  <w:num w:numId="22" w16cid:durableId="272858331">
    <w:abstractNumId w:val="46"/>
  </w:num>
  <w:num w:numId="23" w16cid:durableId="914238501">
    <w:abstractNumId w:val="15"/>
  </w:num>
  <w:num w:numId="24" w16cid:durableId="1377506218">
    <w:abstractNumId w:val="36"/>
  </w:num>
  <w:num w:numId="25" w16cid:durableId="759180348">
    <w:abstractNumId w:val="3"/>
  </w:num>
  <w:num w:numId="26" w16cid:durableId="806357775">
    <w:abstractNumId w:val="50"/>
  </w:num>
  <w:num w:numId="27" w16cid:durableId="60370147">
    <w:abstractNumId w:val="31"/>
  </w:num>
  <w:num w:numId="28" w16cid:durableId="1000086106">
    <w:abstractNumId w:val="30"/>
  </w:num>
  <w:num w:numId="29" w16cid:durableId="930890456">
    <w:abstractNumId w:val="16"/>
  </w:num>
  <w:num w:numId="30" w16cid:durableId="508367906">
    <w:abstractNumId w:val="19"/>
  </w:num>
  <w:num w:numId="31" w16cid:durableId="565140911">
    <w:abstractNumId w:val="21"/>
  </w:num>
  <w:num w:numId="32" w16cid:durableId="1556889458">
    <w:abstractNumId w:val="47"/>
  </w:num>
  <w:num w:numId="33" w16cid:durableId="708846484">
    <w:abstractNumId w:val="8"/>
  </w:num>
  <w:num w:numId="34" w16cid:durableId="643704521">
    <w:abstractNumId w:val="33"/>
  </w:num>
  <w:num w:numId="35" w16cid:durableId="768627097">
    <w:abstractNumId w:val="27"/>
  </w:num>
  <w:num w:numId="36" w16cid:durableId="821770933">
    <w:abstractNumId w:val="4"/>
  </w:num>
  <w:num w:numId="37" w16cid:durableId="2083212650">
    <w:abstractNumId w:val="44"/>
  </w:num>
  <w:num w:numId="38" w16cid:durableId="354309818">
    <w:abstractNumId w:val="17"/>
  </w:num>
  <w:num w:numId="39" w16cid:durableId="1530218140">
    <w:abstractNumId w:val="38"/>
  </w:num>
  <w:num w:numId="40" w16cid:durableId="560604334">
    <w:abstractNumId w:val="13"/>
  </w:num>
  <w:num w:numId="41" w16cid:durableId="1563754545">
    <w:abstractNumId w:val="24"/>
  </w:num>
  <w:num w:numId="42" w16cid:durableId="1408068914">
    <w:abstractNumId w:val="53"/>
  </w:num>
  <w:num w:numId="43" w16cid:durableId="2039773797">
    <w:abstractNumId w:val="28"/>
  </w:num>
  <w:num w:numId="44" w16cid:durableId="728767688">
    <w:abstractNumId w:val="39"/>
  </w:num>
  <w:num w:numId="45" w16cid:durableId="621036596">
    <w:abstractNumId w:val="29"/>
  </w:num>
  <w:num w:numId="46" w16cid:durableId="1347366892">
    <w:abstractNumId w:val="23"/>
  </w:num>
  <w:num w:numId="47" w16cid:durableId="46971003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627813575">
    <w:abstractNumId w:val="7"/>
  </w:num>
  <w:num w:numId="49" w16cid:durableId="1504780301">
    <w:abstractNumId w:val="26"/>
  </w:num>
  <w:num w:numId="50" w16cid:durableId="735476995">
    <w:abstractNumId w:val="18"/>
  </w:num>
  <w:num w:numId="51" w16cid:durableId="1211962362">
    <w:abstractNumId w:val="6"/>
  </w:num>
  <w:num w:numId="52" w16cid:durableId="1872299010">
    <w:abstractNumId w:val="42"/>
  </w:num>
  <w:num w:numId="53" w16cid:durableId="1866022828">
    <w:abstractNumId w:val="49"/>
  </w:num>
  <w:num w:numId="54" w16cid:durableId="141584648">
    <w:abstractNumId w:val="22"/>
  </w:num>
  <w:num w:numId="55" w16cid:durableId="584612409">
    <w:abstractNumId w:val="25"/>
  </w:num>
  <w:num w:numId="56" w16cid:durableId="1567834686">
    <w:abstractNumId w:val="55"/>
  </w:num>
  <w:num w:numId="57" w16cid:durableId="1252472534">
    <w:abstractNumId w:val="41"/>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34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439F"/>
    <w:rsid w:val="000004B1"/>
    <w:rsid w:val="00001B21"/>
    <w:rsid w:val="000056CB"/>
    <w:rsid w:val="00006A5E"/>
    <w:rsid w:val="000073FA"/>
    <w:rsid w:val="00007C29"/>
    <w:rsid w:val="000131AC"/>
    <w:rsid w:val="00022CB7"/>
    <w:rsid w:val="00027A72"/>
    <w:rsid w:val="00030FC7"/>
    <w:rsid w:val="00034C1A"/>
    <w:rsid w:val="00034C71"/>
    <w:rsid w:val="00035699"/>
    <w:rsid w:val="00042205"/>
    <w:rsid w:val="00043E94"/>
    <w:rsid w:val="00045DCE"/>
    <w:rsid w:val="00055976"/>
    <w:rsid w:val="000617D4"/>
    <w:rsid w:val="00062089"/>
    <w:rsid w:val="000638DB"/>
    <w:rsid w:val="00064F82"/>
    <w:rsid w:val="00065DEB"/>
    <w:rsid w:val="00071D34"/>
    <w:rsid w:val="00072804"/>
    <w:rsid w:val="000763DD"/>
    <w:rsid w:val="000767FF"/>
    <w:rsid w:val="000808C1"/>
    <w:rsid w:val="00085F36"/>
    <w:rsid w:val="00087F8C"/>
    <w:rsid w:val="00091307"/>
    <w:rsid w:val="000922FC"/>
    <w:rsid w:val="000932E2"/>
    <w:rsid w:val="00094DE9"/>
    <w:rsid w:val="00095FD8"/>
    <w:rsid w:val="000968A6"/>
    <w:rsid w:val="000A79B3"/>
    <w:rsid w:val="000A7E6D"/>
    <w:rsid w:val="000B0325"/>
    <w:rsid w:val="000B1551"/>
    <w:rsid w:val="000B52EE"/>
    <w:rsid w:val="000B7251"/>
    <w:rsid w:val="000B7AA0"/>
    <w:rsid w:val="000C2DA9"/>
    <w:rsid w:val="000C3719"/>
    <w:rsid w:val="000C500C"/>
    <w:rsid w:val="000C738A"/>
    <w:rsid w:val="000D322D"/>
    <w:rsid w:val="000D4057"/>
    <w:rsid w:val="000D5A22"/>
    <w:rsid w:val="000E0A80"/>
    <w:rsid w:val="000E1DF2"/>
    <w:rsid w:val="000E43C0"/>
    <w:rsid w:val="000E4D4D"/>
    <w:rsid w:val="000E5D6A"/>
    <w:rsid w:val="000E688A"/>
    <w:rsid w:val="000E6B72"/>
    <w:rsid w:val="000E7106"/>
    <w:rsid w:val="000F0426"/>
    <w:rsid w:val="000F045F"/>
    <w:rsid w:val="000F060B"/>
    <w:rsid w:val="000F6338"/>
    <w:rsid w:val="000F6884"/>
    <w:rsid w:val="00102061"/>
    <w:rsid w:val="001031DF"/>
    <w:rsid w:val="00105D6F"/>
    <w:rsid w:val="001100B9"/>
    <w:rsid w:val="00111797"/>
    <w:rsid w:val="001119A0"/>
    <w:rsid w:val="00116444"/>
    <w:rsid w:val="00120EB0"/>
    <w:rsid w:val="00121426"/>
    <w:rsid w:val="00121DED"/>
    <w:rsid w:val="00122222"/>
    <w:rsid w:val="00123AAA"/>
    <w:rsid w:val="0012459E"/>
    <w:rsid w:val="0012698F"/>
    <w:rsid w:val="00131E26"/>
    <w:rsid w:val="001332EC"/>
    <w:rsid w:val="00133483"/>
    <w:rsid w:val="00133ED9"/>
    <w:rsid w:val="00134D6F"/>
    <w:rsid w:val="00134F52"/>
    <w:rsid w:val="0013598C"/>
    <w:rsid w:val="00136057"/>
    <w:rsid w:val="00140FBB"/>
    <w:rsid w:val="00141ADB"/>
    <w:rsid w:val="00143E36"/>
    <w:rsid w:val="0014433F"/>
    <w:rsid w:val="00144514"/>
    <w:rsid w:val="001451C4"/>
    <w:rsid w:val="0015098E"/>
    <w:rsid w:val="001526D4"/>
    <w:rsid w:val="001530C0"/>
    <w:rsid w:val="00154437"/>
    <w:rsid w:val="0015533A"/>
    <w:rsid w:val="001607FE"/>
    <w:rsid w:val="00162D3B"/>
    <w:rsid w:val="00167206"/>
    <w:rsid w:val="0017139A"/>
    <w:rsid w:val="001727D8"/>
    <w:rsid w:val="001730A6"/>
    <w:rsid w:val="00180A0E"/>
    <w:rsid w:val="0018415D"/>
    <w:rsid w:val="00185BF0"/>
    <w:rsid w:val="00190F89"/>
    <w:rsid w:val="0019224C"/>
    <w:rsid w:val="00193F49"/>
    <w:rsid w:val="001A1A54"/>
    <w:rsid w:val="001A20E2"/>
    <w:rsid w:val="001A38AA"/>
    <w:rsid w:val="001A3CBF"/>
    <w:rsid w:val="001A403B"/>
    <w:rsid w:val="001A4F5C"/>
    <w:rsid w:val="001A7D25"/>
    <w:rsid w:val="001B36B5"/>
    <w:rsid w:val="001B37EB"/>
    <w:rsid w:val="001B3AD9"/>
    <w:rsid w:val="001B75D5"/>
    <w:rsid w:val="001C5FD5"/>
    <w:rsid w:val="001D0AC7"/>
    <w:rsid w:val="001D0BF6"/>
    <w:rsid w:val="001D6D62"/>
    <w:rsid w:val="001E0412"/>
    <w:rsid w:val="001E16F7"/>
    <w:rsid w:val="001E7DDF"/>
    <w:rsid w:val="001F1473"/>
    <w:rsid w:val="001F1611"/>
    <w:rsid w:val="001F455F"/>
    <w:rsid w:val="001F5DD0"/>
    <w:rsid w:val="001F6F86"/>
    <w:rsid w:val="00200A9D"/>
    <w:rsid w:val="00203145"/>
    <w:rsid w:val="002078AC"/>
    <w:rsid w:val="00211A84"/>
    <w:rsid w:val="00212BDC"/>
    <w:rsid w:val="00212E22"/>
    <w:rsid w:val="002144D6"/>
    <w:rsid w:val="002201E2"/>
    <w:rsid w:val="002209B2"/>
    <w:rsid w:val="0022136C"/>
    <w:rsid w:val="00227557"/>
    <w:rsid w:val="00236DED"/>
    <w:rsid w:val="002371D5"/>
    <w:rsid w:val="00240265"/>
    <w:rsid w:val="00243A12"/>
    <w:rsid w:val="00244AA5"/>
    <w:rsid w:val="002458D5"/>
    <w:rsid w:val="00246803"/>
    <w:rsid w:val="002530F5"/>
    <w:rsid w:val="00253356"/>
    <w:rsid w:val="0025762B"/>
    <w:rsid w:val="00267548"/>
    <w:rsid w:val="002675CB"/>
    <w:rsid w:val="00271FF9"/>
    <w:rsid w:val="00272FBC"/>
    <w:rsid w:val="00274B83"/>
    <w:rsid w:val="002757BC"/>
    <w:rsid w:val="00275E8D"/>
    <w:rsid w:val="00280F1E"/>
    <w:rsid w:val="002832D7"/>
    <w:rsid w:val="00285BD7"/>
    <w:rsid w:val="002870A3"/>
    <w:rsid w:val="00291CC1"/>
    <w:rsid w:val="002923B1"/>
    <w:rsid w:val="002946B7"/>
    <w:rsid w:val="00295C74"/>
    <w:rsid w:val="002962D5"/>
    <w:rsid w:val="002A62A4"/>
    <w:rsid w:val="002B3203"/>
    <w:rsid w:val="002B42FC"/>
    <w:rsid w:val="002B44E3"/>
    <w:rsid w:val="002B47C9"/>
    <w:rsid w:val="002C44C3"/>
    <w:rsid w:val="002C7F9E"/>
    <w:rsid w:val="002D1656"/>
    <w:rsid w:val="002D2536"/>
    <w:rsid w:val="002E10C8"/>
    <w:rsid w:val="002E53CF"/>
    <w:rsid w:val="002E65D3"/>
    <w:rsid w:val="002F18E3"/>
    <w:rsid w:val="002F4356"/>
    <w:rsid w:val="002F62A5"/>
    <w:rsid w:val="0030159E"/>
    <w:rsid w:val="00302999"/>
    <w:rsid w:val="003049B2"/>
    <w:rsid w:val="003068C9"/>
    <w:rsid w:val="00311687"/>
    <w:rsid w:val="003134DC"/>
    <w:rsid w:val="00317C07"/>
    <w:rsid w:val="00321951"/>
    <w:rsid w:val="00322A99"/>
    <w:rsid w:val="00323678"/>
    <w:rsid w:val="003254E1"/>
    <w:rsid w:val="00326EB2"/>
    <w:rsid w:val="0033437B"/>
    <w:rsid w:val="0033789A"/>
    <w:rsid w:val="0033795D"/>
    <w:rsid w:val="003403A4"/>
    <w:rsid w:val="003467ED"/>
    <w:rsid w:val="00350363"/>
    <w:rsid w:val="00352C83"/>
    <w:rsid w:val="00353873"/>
    <w:rsid w:val="00354803"/>
    <w:rsid w:val="0035516B"/>
    <w:rsid w:val="0035526F"/>
    <w:rsid w:val="00360227"/>
    <w:rsid w:val="00362CF3"/>
    <w:rsid w:val="003640C1"/>
    <w:rsid w:val="003653C9"/>
    <w:rsid w:val="003718AB"/>
    <w:rsid w:val="00373854"/>
    <w:rsid w:val="003749CD"/>
    <w:rsid w:val="003817A6"/>
    <w:rsid w:val="003825DA"/>
    <w:rsid w:val="00386CC3"/>
    <w:rsid w:val="00387C0D"/>
    <w:rsid w:val="0039031D"/>
    <w:rsid w:val="00391E93"/>
    <w:rsid w:val="00392064"/>
    <w:rsid w:val="003959E5"/>
    <w:rsid w:val="0039663D"/>
    <w:rsid w:val="00396D27"/>
    <w:rsid w:val="003A07C4"/>
    <w:rsid w:val="003A19AD"/>
    <w:rsid w:val="003A5FBB"/>
    <w:rsid w:val="003A6B68"/>
    <w:rsid w:val="003A7A6D"/>
    <w:rsid w:val="003A7CCB"/>
    <w:rsid w:val="003B0782"/>
    <w:rsid w:val="003B07A3"/>
    <w:rsid w:val="003B1421"/>
    <w:rsid w:val="003B16E0"/>
    <w:rsid w:val="003B3947"/>
    <w:rsid w:val="003B6767"/>
    <w:rsid w:val="003B69DC"/>
    <w:rsid w:val="003B77CF"/>
    <w:rsid w:val="003C0AE3"/>
    <w:rsid w:val="003C2824"/>
    <w:rsid w:val="003C340B"/>
    <w:rsid w:val="003C7B33"/>
    <w:rsid w:val="003D3CA3"/>
    <w:rsid w:val="003D5865"/>
    <w:rsid w:val="003D70E1"/>
    <w:rsid w:val="003E0CFA"/>
    <w:rsid w:val="003E4F20"/>
    <w:rsid w:val="003F36C1"/>
    <w:rsid w:val="003F397B"/>
    <w:rsid w:val="003F66B1"/>
    <w:rsid w:val="00403928"/>
    <w:rsid w:val="00407529"/>
    <w:rsid w:val="00407DB1"/>
    <w:rsid w:val="00412554"/>
    <w:rsid w:val="00414827"/>
    <w:rsid w:val="0041771F"/>
    <w:rsid w:val="004279F7"/>
    <w:rsid w:val="004333F6"/>
    <w:rsid w:val="00435411"/>
    <w:rsid w:val="004363F7"/>
    <w:rsid w:val="00436C1A"/>
    <w:rsid w:val="004374BF"/>
    <w:rsid w:val="004405C6"/>
    <w:rsid w:val="00440B61"/>
    <w:rsid w:val="00441D0E"/>
    <w:rsid w:val="004420F4"/>
    <w:rsid w:val="00443C87"/>
    <w:rsid w:val="00450569"/>
    <w:rsid w:val="00453E10"/>
    <w:rsid w:val="004554B1"/>
    <w:rsid w:val="00455760"/>
    <w:rsid w:val="0046150A"/>
    <w:rsid w:val="00463A7B"/>
    <w:rsid w:val="00464CBF"/>
    <w:rsid w:val="00466A6F"/>
    <w:rsid w:val="00471F13"/>
    <w:rsid w:val="00474284"/>
    <w:rsid w:val="00474739"/>
    <w:rsid w:val="00474F80"/>
    <w:rsid w:val="0047746D"/>
    <w:rsid w:val="00481DBD"/>
    <w:rsid w:val="00483EA6"/>
    <w:rsid w:val="00487766"/>
    <w:rsid w:val="00490AA9"/>
    <w:rsid w:val="00492A1D"/>
    <w:rsid w:val="004930A7"/>
    <w:rsid w:val="00495AAC"/>
    <w:rsid w:val="004A10A8"/>
    <w:rsid w:val="004A3503"/>
    <w:rsid w:val="004B2076"/>
    <w:rsid w:val="004B3ECA"/>
    <w:rsid w:val="004B6EF4"/>
    <w:rsid w:val="004B7E49"/>
    <w:rsid w:val="004C2379"/>
    <w:rsid w:val="004C3E49"/>
    <w:rsid w:val="004D0CD8"/>
    <w:rsid w:val="004D25EB"/>
    <w:rsid w:val="004D42AD"/>
    <w:rsid w:val="004D43BC"/>
    <w:rsid w:val="004D5EA3"/>
    <w:rsid w:val="004D78A8"/>
    <w:rsid w:val="004D7904"/>
    <w:rsid w:val="004D7C1D"/>
    <w:rsid w:val="004E488C"/>
    <w:rsid w:val="004F5243"/>
    <w:rsid w:val="004F766D"/>
    <w:rsid w:val="00500156"/>
    <w:rsid w:val="00501923"/>
    <w:rsid w:val="00502566"/>
    <w:rsid w:val="00504000"/>
    <w:rsid w:val="00504971"/>
    <w:rsid w:val="00505E12"/>
    <w:rsid w:val="00506206"/>
    <w:rsid w:val="00506F39"/>
    <w:rsid w:val="0051322D"/>
    <w:rsid w:val="00513C84"/>
    <w:rsid w:val="005148C3"/>
    <w:rsid w:val="0051556F"/>
    <w:rsid w:val="005155FE"/>
    <w:rsid w:val="00520081"/>
    <w:rsid w:val="00520111"/>
    <w:rsid w:val="005232C6"/>
    <w:rsid w:val="00524776"/>
    <w:rsid w:val="0052581A"/>
    <w:rsid w:val="005262CD"/>
    <w:rsid w:val="005343F8"/>
    <w:rsid w:val="00535F61"/>
    <w:rsid w:val="00540F8B"/>
    <w:rsid w:val="005432DB"/>
    <w:rsid w:val="005433B2"/>
    <w:rsid w:val="00544B58"/>
    <w:rsid w:val="00546423"/>
    <w:rsid w:val="005468B5"/>
    <w:rsid w:val="005472C0"/>
    <w:rsid w:val="005511AD"/>
    <w:rsid w:val="00552A9B"/>
    <w:rsid w:val="00552A9E"/>
    <w:rsid w:val="00553701"/>
    <w:rsid w:val="005574A7"/>
    <w:rsid w:val="005613F6"/>
    <w:rsid w:val="00561B7A"/>
    <w:rsid w:val="00573D5C"/>
    <w:rsid w:val="005757CE"/>
    <w:rsid w:val="00575D78"/>
    <w:rsid w:val="00582DFB"/>
    <w:rsid w:val="00582F41"/>
    <w:rsid w:val="005834FB"/>
    <w:rsid w:val="0058463F"/>
    <w:rsid w:val="00584FA1"/>
    <w:rsid w:val="00586001"/>
    <w:rsid w:val="00591A14"/>
    <w:rsid w:val="0059290E"/>
    <w:rsid w:val="00594039"/>
    <w:rsid w:val="00595E34"/>
    <w:rsid w:val="005A1018"/>
    <w:rsid w:val="005A7ABD"/>
    <w:rsid w:val="005B2542"/>
    <w:rsid w:val="005B4978"/>
    <w:rsid w:val="005C0B24"/>
    <w:rsid w:val="005C5274"/>
    <w:rsid w:val="005C6947"/>
    <w:rsid w:val="005C6F81"/>
    <w:rsid w:val="005D2738"/>
    <w:rsid w:val="005D3E6D"/>
    <w:rsid w:val="005D3E86"/>
    <w:rsid w:val="005D5F81"/>
    <w:rsid w:val="005E3EAF"/>
    <w:rsid w:val="005E4F94"/>
    <w:rsid w:val="005E5795"/>
    <w:rsid w:val="005E6A65"/>
    <w:rsid w:val="005E792A"/>
    <w:rsid w:val="005F10EA"/>
    <w:rsid w:val="005F3691"/>
    <w:rsid w:val="005F5ABF"/>
    <w:rsid w:val="005F644E"/>
    <w:rsid w:val="00600565"/>
    <w:rsid w:val="0060310D"/>
    <w:rsid w:val="00604755"/>
    <w:rsid w:val="006070A8"/>
    <w:rsid w:val="0060784A"/>
    <w:rsid w:val="0061082F"/>
    <w:rsid w:val="00620ADD"/>
    <w:rsid w:val="00622AE2"/>
    <w:rsid w:val="006251B9"/>
    <w:rsid w:val="00626184"/>
    <w:rsid w:val="00626548"/>
    <w:rsid w:val="006270D2"/>
    <w:rsid w:val="00630670"/>
    <w:rsid w:val="0063237F"/>
    <w:rsid w:val="006351C3"/>
    <w:rsid w:val="00640504"/>
    <w:rsid w:val="006422A6"/>
    <w:rsid w:val="006442B9"/>
    <w:rsid w:val="006453B8"/>
    <w:rsid w:val="006466F4"/>
    <w:rsid w:val="006522DB"/>
    <w:rsid w:val="00652508"/>
    <w:rsid w:val="006542A5"/>
    <w:rsid w:val="00654B79"/>
    <w:rsid w:val="006602FE"/>
    <w:rsid w:val="00660727"/>
    <w:rsid w:val="0066207A"/>
    <w:rsid w:val="0066639D"/>
    <w:rsid w:val="0067092F"/>
    <w:rsid w:val="00676C37"/>
    <w:rsid w:val="00676EA2"/>
    <w:rsid w:val="006774AD"/>
    <w:rsid w:val="00680D02"/>
    <w:rsid w:val="00682208"/>
    <w:rsid w:val="00683E55"/>
    <w:rsid w:val="00683EAD"/>
    <w:rsid w:val="00686560"/>
    <w:rsid w:val="00690CB7"/>
    <w:rsid w:val="00692ED6"/>
    <w:rsid w:val="00696293"/>
    <w:rsid w:val="006A0178"/>
    <w:rsid w:val="006A1C3F"/>
    <w:rsid w:val="006A2B6F"/>
    <w:rsid w:val="006A3C75"/>
    <w:rsid w:val="006A4580"/>
    <w:rsid w:val="006A5C2E"/>
    <w:rsid w:val="006B2C25"/>
    <w:rsid w:val="006B32E1"/>
    <w:rsid w:val="006C0B3E"/>
    <w:rsid w:val="006C0C3D"/>
    <w:rsid w:val="006C4540"/>
    <w:rsid w:val="006C5756"/>
    <w:rsid w:val="006C5A27"/>
    <w:rsid w:val="006C5C87"/>
    <w:rsid w:val="006C5CED"/>
    <w:rsid w:val="006C5EEF"/>
    <w:rsid w:val="006C5F39"/>
    <w:rsid w:val="006D309C"/>
    <w:rsid w:val="006D390A"/>
    <w:rsid w:val="006D562A"/>
    <w:rsid w:val="006D59EA"/>
    <w:rsid w:val="006D7C58"/>
    <w:rsid w:val="006E0531"/>
    <w:rsid w:val="006E253F"/>
    <w:rsid w:val="006E25BB"/>
    <w:rsid w:val="006E57CA"/>
    <w:rsid w:val="006F2F84"/>
    <w:rsid w:val="006F34D3"/>
    <w:rsid w:val="006F4F9C"/>
    <w:rsid w:val="006F5101"/>
    <w:rsid w:val="006F5883"/>
    <w:rsid w:val="006F65E0"/>
    <w:rsid w:val="00704779"/>
    <w:rsid w:val="00706F86"/>
    <w:rsid w:val="00710DBB"/>
    <w:rsid w:val="007136DF"/>
    <w:rsid w:val="00714AC2"/>
    <w:rsid w:val="007176D7"/>
    <w:rsid w:val="00721BB1"/>
    <w:rsid w:val="00723A50"/>
    <w:rsid w:val="007254B2"/>
    <w:rsid w:val="00731DA7"/>
    <w:rsid w:val="00733659"/>
    <w:rsid w:val="00740663"/>
    <w:rsid w:val="00740741"/>
    <w:rsid w:val="0074340C"/>
    <w:rsid w:val="00743FFB"/>
    <w:rsid w:val="007444F9"/>
    <w:rsid w:val="0074733D"/>
    <w:rsid w:val="00753E0B"/>
    <w:rsid w:val="00755A80"/>
    <w:rsid w:val="007612E4"/>
    <w:rsid w:val="007617C8"/>
    <w:rsid w:val="00765587"/>
    <w:rsid w:val="00767A68"/>
    <w:rsid w:val="00767F1F"/>
    <w:rsid w:val="007717B0"/>
    <w:rsid w:val="007776EE"/>
    <w:rsid w:val="00780C83"/>
    <w:rsid w:val="00783AFB"/>
    <w:rsid w:val="00783B56"/>
    <w:rsid w:val="00784C99"/>
    <w:rsid w:val="00785007"/>
    <w:rsid w:val="00790BCF"/>
    <w:rsid w:val="007934EA"/>
    <w:rsid w:val="0079422C"/>
    <w:rsid w:val="007973C6"/>
    <w:rsid w:val="007A0640"/>
    <w:rsid w:val="007A306A"/>
    <w:rsid w:val="007A6764"/>
    <w:rsid w:val="007A72B5"/>
    <w:rsid w:val="007B06C7"/>
    <w:rsid w:val="007B114C"/>
    <w:rsid w:val="007B1C90"/>
    <w:rsid w:val="007B1E1E"/>
    <w:rsid w:val="007B6A90"/>
    <w:rsid w:val="007C03E1"/>
    <w:rsid w:val="007C0A59"/>
    <w:rsid w:val="007C33B3"/>
    <w:rsid w:val="007C41AA"/>
    <w:rsid w:val="007C439F"/>
    <w:rsid w:val="007C5BE1"/>
    <w:rsid w:val="007C6ADC"/>
    <w:rsid w:val="007C73D5"/>
    <w:rsid w:val="007D65C4"/>
    <w:rsid w:val="007E03EA"/>
    <w:rsid w:val="007E3553"/>
    <w:rsid w:val="007E36C5"/>
    <w:rsid w:val="007E405A"/>
    <w:rsid w:val="007E429F"/>
    <w:rsid w:val="007E473C"/>
    <w:rsid w:val="007E530B"/>
    <w:rsid w:val="007E650C"/>
    <w:rsid w:val="007F19D0"/>
    <w:rsid w:val="007F2CC5"/>
    <w:rsid w:val="007F37C0"/>
    <w:rsid w:val="007F3BA3"/>
    <w:rsid w:val="007F426B"/>
    <w:rsid w:val="007F6CFB"/>
    <w:rsid w:val="007F7A78"/>
    <w:rsid w:val="008025BE"/>
    <w:rsid w:val="00812A58"/>
    <w:rsid w:val="00814894"/>
    <w:rsid w:val="00817EB6"/>
    <w:rsid w:val="0082356B"/>
    <w:rsid w:val="008236A8"/>
    <w:rsid w:val="0082484F"/>
    <w:rsid w:val="00825EAC"/>
    <w:rsid w:val="00827DD4"/>
    <w:rsid w:val="008312D9"/>
    <w:rsid w:val="0083170E"/>
    <w:rsid w:val="00831A14"/>
    <w:rsid w:val="00832181"/>
    <w:rsid w:val="00833150"/>
    <w:rsid w:val="00833E1F"/>
    <w:rsid w:val="00834A9D"/>
    <w:rsid w:val="0084281D"/>
    <w:rsid w:val="00846B83"/>
    <w:rsid w:val="00851835"/>
    <w:rsid w:val="0085332B"/>
    <w:rsid w:val="008544C5"/>
    <w:rsid w:val="00857864"/>
    <w:rsid w:val="00864269"/>
    <w:rsid w:val="0086603E"/>
    <w:rsid w:val="008672F7"/>
    <w:rsid w:val="00867E90"/>
    <w:rsid w:val="00870816"/>
    <w:rsid w:val="00871931"/>
    <w:rsid w:val="00874DDF"/>
    <w:rsid w:val="00875A35"/>
    <w:rsid w:val="00877115"/>
    <w:rsid w:val="00880195"/>
    <w:rsid w:val="00880F7E"/>
    <w:rsid w:val="00881F02"/>
    <w:rsid w:val="00883FD0"/>
    <w:rsid w:val="00886397"/>
    <w:rsid w:val="0089004D"/>
    <w:rsid w:val="00892392"/>
    <w:rsid w:val="00893A80"/>
    <w:rsid w:val="008A03A1"/>
    <w:rsid w:val="008A2921"/>
    <w:rsid w:val="008A2D2D"/>
    <w:rsid w:val="008A3DAC"/>
    <w:rsid w:val="008B0E5E"/>
    <w:rsid w:val="008B2029"/>
    <w:rsid w:val="008B2779"/>
    <w:rsid w:val="008B5541"/>
    <w:rsid w:val="008B5550"/>
    <w:rsid w:val="008C1673"/>
    <w:rsid w:val="008C1C60"/>
    <w:rsid w:val="008C3371"/>
    <w:rsid w:val="008C5F98"/>
    <w:rsid w:val="008C6B3D"/>
    <w:rsid w:val="008D0850"/>
    <w:rsid w:val="008D092A"/>
    <w:rsid w:val="008D254B"/>
    <w:rsid w:val="008D7973"/>
    <w:rsid w:val="008E1BD7"/>
    <w:rsid w:val="008E2BFA"/>
    <w:rsid w:val="008E675B"/>
    <w:rsid w:val="008E6F7C"/>
    <w:rsid w:val="008E748F"/>
    <w:rsid w:val="008F2040"/>
    <w:rsid w:val="008F38E4"/>
    <w:rsid w:val="008F3F39"/>
    <w:rsid w:val="008F5D7D"/>
    <w:rsid w:val="008F69C4"/>
    <w:rsid w:val="00902601"/>
    <w:rsid w:val="00903624"/>
    <w:rsid w:val="00904DEC"/>
    <w:rsid w:val="00905AAE"/>
    <w:rsid w:val="00905D67"/>
    <w:rsid w:val="009065DE"/>
    <w:rsid w:val="00907E25"/>
    <w:rsid w:val="009117C6"/>
    <w:rsid w:val="009145FB"/>
    <w:rsid w:val="00922D12"/>
    <w:rsid w:val="00924E1A"/>
    <w:rsid w:val="00931883"/>
    <w:rsid w:val="00932E9A"/>
    <w:rsid w:val="00934D91"/>
    <w:rsid w:val="00935AE6"/>
    <w:rsid w:val="0093698A"/>
    <w:rsid w:val="009423A7"/>
    <w:rsid w:val="00943237"/>
    <w:rsid w:val="00943CF6"/>
    <w:rsid w:val="00944C7A"/>
    <w:rsid w:val="00951274"/>
    <w:rsid w:val="009543E8"/>
    <w:rsid w:val="0095469D"/>
    <w:rsid w:val="00954837"/>
    <w:rsid w:val="00956689"/>
    <w:rsid w:val="0095769E"/>
    <w:rsid w:val="0096356C"/>
    <w:rsid w:val="0096414A"/>
    <w:rsid w:val="0096497A"/>
    <w:rsid w:val="00972181"/>
    <w:rsid w:val="0097434D"/>
    <w:rsid w:val="0097709B"/>
    <w:rsid w:val="0098110B"/>
    <w:rsid w:val="0098165B"/>
    <w:rsid w:val="00981F90"/>
    <w:rsid w:val="00983BE7"/>
    <w:rsid w:val="009913C3"/>
    <w:rsid w:val="00992FEA"/>
    <w:rsid w:val="00994758"/>
    <w:rsid w:val="009948E1"/>
    <w:rsid w:val="00997B4B"/>
    <w:rsid w:val="009A1371"/>
    <w:rsid w:val="009A1608"/>
    <w:rsid w:val="009A1B98"/>
    <w:rsid w:val="009A69BC"/>
    <w:rsid w:val="009A6BB0"/>
    <w:rsid w:val="009A7A73"/>
    <w:rsid w:val="009B0977"/>
    <w:rsid w:val="009B1518"/>
    <w:rsid w:val="009B1AA8"/>
    <w:rsid w:val="009B272B"/>
    <w:rsid w:val="009B4A8B"/>
    <w:rsid w:val="009C1313"/>
    <w:rsid w:val="009C192D"/>
    <w:rsid w:val="009C1E2E"/>
    <w:rsid w:val="009C3BCA"/>
    <w:rsid w:val="009C3E81"/>
    <w:rsid w:val="009C42C7"/>
    <w:rsid w:val="009C6821"/>
    <w:rsid w:val="009D0389"/>
    <w:rsid w:val="009D0C19"/>
    <w:rsid w:val="009D4B4C"/>
    <w:rsid w:val="009D6699"/>
    <w:rsid w:val="009D692D"/>
    <w:rsid w:val="009D7F1B"/>
    <w:rsid w:val="009E014A"/>
    <w:rsid w:val="009E0A5E"/>
    <w:rsid w:val="009F0852"/>
    <w:rsid w:val="009F2968"/>
    <w:rsid w:val="009F41AD"/>
    <w:rsid w:val="00A00CED"/>
    <w:rsid w:val="00A112ED"/>
    <w:rsid w:val="00A13406"/>
    <w:rsid w:val="00A13D8B"/>
    <w:rsid w:val="00A16AED"/>
    <w:rsid w:val="00A212F8"/>
    <w:rsid w:val="00A22CA1"/>
    <w:rsid w:val="00A30D50"/>
    <w:rsid w:val="00A327E6"/>
    <w:rsid w:val="00A35E54"/>
    <w:rsid w:val="00A36EE0"/>
    <w:rsid w:val="00A427F9"/>
    <w:rsid w:val="00A43B2E"/>
    <w:rsid w:val="00A45BA6"/>
    <w:rsid w:val="00A47C9C"/>
    <w:rsid w:val="00A47E53"/>
    <w:rsid w:val="00A53E0E"/>
    <w:rsid w:val="00A56718"/>
    <w:rsid w:val="00A57A43"/>
    <w:rsid w:val="00A6215F"/>
    <w:rsid w:val="00A63F07"/>
    <w:rsid w:val="00A64982"/>
    <w:rsid w:val="00A654AD"/>
    <w:rsid w:val="00A672AE"/>
    <w:rsid w:val="00A7209C"/>
    <w:rsid w:val="00A76B44"/>
    <w:rsid w:val="00A776D2"/>
    <w:rsid w:val="00A83747"/>
    <w:rsid w:val="00A9083F"/>
    <w:rsid w:val="00A91B41"/>
    <w:rsid w:val="00A93807"/>
    <w:rsid w:val="00A95CA7"/>
    <w:rsid w:val="00AA60D3"/>
    <w:rsid w:val="00AB0595"/>
    <w:rsid w:val="00AB2978"/>
    <w:rsid w:val="00AB2B6C"/>
    <w:rsid w:val="00AB544C"/>
    <w:rsid w:val="00AC011A"/>
    <w:rsid w:val="00AC0610"/>
    <w:rsid w:val="00AC14DA"/>
    <w:rsid w:val="00AC3A1C"/>
    <w:rsid w:val="00AC416A"/>
    <w:rsid w:val="00AC4D1B"/>
    <w:rsid w:val="00AC51D1"/>
    <w:rsid w:val="00AC5404"/>
    <w:rsid w:val="00AC64C5"/>
    <w:rsid w:val="00AD3ABD"/>
    <w:rsid w:val="00AD4FEA"/>
    <w:rsid w:val="00AD61D6"/>
    <w:rsid w:val="00AD7C39"/>
    <w:rsid w:val="00AE4413"/>
    <w:rsid w:val="00AE4776"/>
    <w:rsid w:val="00AE4993"/>
    <w:rsid w:val="00AE51F5"/>
    <w:rsid w:val="00AE55D7"/>
    <w:rsid w:val="00AF01B5"/>
    <w:rsid w:val="00AF01D7"/>
    <w:rsid w:val="00AF0552"/>
    <w:rsid w:val="00AF2BD3"/>
    <w:rsid w:val="00AF400F"/>
    <w:rsid w:val="00B00A02"/>
    <w:rsid w:val="00B029A3"/>
    <w:rsid w:val="00B034BA"/>
    <w:rsid w:val="00B037DF"/>
    <w:rsid w:val="00B05454"/>
    <w:rsid w:val="00B06346"/>
    <w:rsid w:val="00B143CF"/>
    <w:rsid w:val="00B15107"/>
    <w:rsid w:val="00B15257"/>
    <w:rsid w:val="00B15F40"/>
    <w:rsid w:val="00B232F3"/>
    <w:rsid w:val="00B23597"/>
    <w:rsid w:val="00B27989"/>
    <w:rsid w:val="00B344D6"/>
    <w:rsid w:val="00B3726C"/>
    <w:rsid w:val="00B37704"/>
    <w:rsid w:val="00B4088A"/>
    <w:rsid w:val="00B42483"/>
    <w:rsid w:val="00B436A5"/>
    <w:rsid w:val="00B4383F"/>
    <w:rsid w:val="00B503BC"/>
    <w:rsid w:val="00B50E90"/>
    <w:rsid w:val="00B513C2"/>
    <w:rsid w:val="00B52F4F"/>
    <w:rsid w:val="00B551CC"/>
    <w:rsid w:val="00B5719C"/>
    <w:rsid w:val="00B57895"/>
    <w:rsid w:val="00B6460E"/>
    <w:rsid w:val="00B679D0"/>
    <w:rsid w:val="00B67EAB"/>
    <w:rsid w:val="00B71CAA"/>
    <w:rsid w:val="00B80EA7"/>
    <w:rsid w:val="00B818B8"/>
    <w:rsid w:val="00B8415D"/>
    <w:rsid w:val="00B87D52"/>
    <w:rsid w:val="00B925EF"/>
    <w:rsid w:val="00B949B6"/>
    <w:rsid w:val="00B9515F"/>
    <w:rsid w:val="00B959CD"/>
    <w:rsid w:val="00B96924"/>
    <w:rsid w:val="00B97BC2"/>
    <w:rsid w:val="00BA2F74"/>
    <w:rsid w:val="00BA59F3"/>
    <w:rsid w:val="00BB115F"/>
    <w:rsid w:val="00BB2782"/>
    <w:rsid w:val="00BB31D9"/>
    <w:rsid w:val="00BC2123"/>
    <w:rsid w:val="00BD306A"/>
    <w:rsid w:val="00BD4D72"/>
    <w:rsid w:val="00BD5875"/>
    <w:rsid w:val="00BD6B3D"/>
    <w:rsid w:val="00BE1F5F"/>
    <w:rsid w:val="00BE33F4"/>
    <w:rsid w:val="00BE54BD"/>
    <w:rsid w:val="00BE6851"/>
    <w:rsid w:val="00BE7695"/>
    <w:rsid w:val="00BF31EA"/>
    <w:rsid w:val="00BF47CA"/>
    <w:rsid w:val="00BF6813"/>
    <w:rsid w:val="00BF7EF2"/>
    <w:rsid w:val="00C00B2F"/>
    <w:rsid w:val="00C03688"/>
    <w:rsid w:val="00C0387E"/>
    <w:rsid w:val="00C038CD"/>
    <w:rsid w:val="00C07EA5"/>
    <w:rsid w:val="00C1677E"/>
    <w:rsid w:val="00C177AD"/>
    <w:rsid w:val="00C17AA5"/>
    <w:rsid w:val="00C206E1"/>
    <w:rsid w:val="00C21F61"/>
    <w:rsid w:val="00C232D2"/>
    <w:rsid w:val="00C24361"/>
    <w:rsid w:val="00C24B3D"/>
    <w:rsid w:val="00C32B66"/>
    <w:rsid w:val="00C33EFD"/>
    <w:rsid w:val="00C341E8"/>
    <w:rsid w:val="00C34C6A"/>
    <w:rsid w:val="00C3522B"/>
    <w:rsid w:val="00C36C46"/>
    <w:rsid w:val="00C40135"/>
    <w:rsid w:val="00C40AF0"/>
    <w:rsid w:val="00C41AB7"/>
    <w:rsid w:val="00C46CD2"/>
    <w:rsid w:val="00C476AE"/>
    <w:rsid w:val="00C53F72"/>
    <w:rsid w:val="00C55809"/>
    <w:rsid w:val="00C60868"/>
    <w:rsid w:val="00C611A9"/>
    <w:rsid w:val="00C64058"/>
    <w:rsid w:val="00C70C81"/>
    <w:rsid w:val="00C71586"/>
    <w:rsid w:val="00C771AC"/>
    <w:rsid w:val="00C803AB"/>
    <w:rsid w:val="00C8580B"/>
    <w:rsid w:val="00C86EED"/>
    <w:rsid w:val="00C87054"/>
    <w:rsid w:val="00C87307"/>
    <w:rsid w:val="00C8757D"/>
    <w:rsid w:val="00C87729"/>
    <w:rsid w:val="00C909C2"/>
    <w:rsid w:val="00C91873"/>
    <w:rsid w:val="00C92F58"/>
    <w:rsid w:val="00C93C8E"/>
    <w:rsid w:val="00C93E2B"/>
    <w:rsid w:val="00C9415E"/>
    <w:rsid w:val="00C97F5D"/>
    <w:rsid w:val="00CA1032"/>
    <w:rsid w:val="00CA2597"/>
    <w:rsid w:val="00CA53FE"/>
    <w:rsid w:val="00CA5841"/>
    <w:rsid w:val="00CA7BF3"/>
    <w:rsid w:val="00CB10B8"/>
    <w:rsid w:val="00CB237D"/>
    <w:rsid w:val="00CB29C8"/>
    <w:rsid w:val="00CB5182"/>
    <w:rsid w:val="00CB7095"/>
    <w:rsid w:val="00CB7CD5"/>
    <w:rsid w:val="00CC2E4C"/>
    <w:rsid w:val="00CC4839"/>
    <w:rsid w:val="00CC5762"/>
    <w:rsid w:val="00CC5FFE"/>
    <w:rsid w:val="00CC61B8"/>
    <w:rsid w:val="00CC69B5"/>
    <w:rsid w:val="00CD3C8C"/>
    <w:rsid w:val="00CD41F5"/>
    <w:rsid w:val="00CD68AB"/>
    <w:rsid w:val="00CE1A19"/>
    <w:rsid w:val="00CE28B5"/>
    <w:rsid w:val="00CE32CA"/>
    <w:rsid w:val="00CE52D2"/>
    <w:rsid w:val="00CF20C0"/>
    <w:rsid w:val="00CF2FC7"/>
    <w:rsid w:val="00CF6765"/>
    <w:rsid w:val="00D00775"/>
    <w:rsid w:val="00D00931"/>
    <w:rsid w:val="00D058BE"/>
    <w:rsid w:val="00D06734"/>
    <w:rsid w:val="00D11D71"/>
    <w:rsid w:val="00D1665F"/>
    <w:rsid w:val="00D17191"/>
    <w:rsid w:val="00D25F44"/>
    <w:rsid w:val="00D40F1C"/>
    <w:rsid w:val="00D415B9"/>
    <w:rsid w:val="00D41B22"/>
    <w:rsid w:val="00D448C2"/>
    <w:rsid w:val="00D53140"/>
    <w:rsid w:val="00D53A26"/>
    <w:rsid w:val="00D53DCC"/>
    <w:rsid w:val="00D54469"/>
    <w:rsid w:val="00D55E48"/>
    <w:rsid w:val="00D55F74"/>
    <w:rsid w:val="00D5706A"/>
    <w:rsid w:val="00D57669"/>
    <w:rsid w:val="00D63065"/>
    <w:rsid w:val="00D63DAF"/>
    <w:rsid w:val="00D670C8"/>
    <w:rsid w:val="00D67F5B"/>
    <w:rsid w:val="00D71345"/>
    <w:rsid w:val="00D74625"/>
    <w:rsid w:val="00D74ED1"/>
    <w:rsid w:val="00D8188F"/>
    <w:rsid w:val="00D90728"/>
    <w:rsid w:val="00D91649"/>
    <w:rsid w:val="00D91700"/>
    <w:rsid w:val="00D93179"/>
    <w:rsid w:val="00D954C8"/>
    <w:rsid w:val="00D965E1"/>
    <w:rsid w:val="00DA07D3"/>
    <w:rsid w:val="00DA1A3A"/>
    <w:rsid w:val="00DA4BC0"/>
    <w:rsid w:val="00DA7BE7"/>
    <w:rsid w:val="00DB01C5"/>
    <w:rsid w:val="00DB1190"/>
    <w:rsid w:val="00DB2720"/>
    <w:rsid w:val="00DB500C"/>
    <w:rsid w:val="00DB5779"/>
    <w:rsid w:val="00DC0E37"/>
    <w:rsid w:val="00DC3007"/>
    <w:rsid w:val="00DC7524"/>
    <w:rsid w:val="00DD12ED"/>
    <w:rsid w:val="00DD174F"/>
    <w:rsid w:val="00DD1D06"/>
    <w:rsid w:val="00DD214E"/>
    <w:rsid w:val="00DD408B"/>
    <w:rsid w:val="00DD5313"/>
    <w:rsid w:val="00DD5AC1"/>
    <w:rsid w:val="00DE0ED8"/>
    <w:rsid w:val="00DE1132"/>
    <w:rsid w:val="00DE348A"/>
    <w:rsid w:val="00DE3AC4"/>
    <w:rsid w:val="00DE3FA6"/>
    <w:rsid w:val="00DE52E9"/>
    <w:rsid w:val="00DE7326"/>
    <w:rsid w:val="00DF192D"/>
    <w:rsid w:val="00DF440B"/>
    <w:rsid w:val="00DF4DBF"/>
    <w:rsid w:val="00DF590F"/>
    <w:rsid w:val="00E03802"/>
    <w:rsid w:val="00E06835"/>
    <w:rsid w:val="00E06949"/>
    <w:rsid w:val="00E06BC5"/>
    <w:rsid w:val="00E06C3F"/>
    <w:rsid w:val="00E0743B"/>
    <w:rsid w:val="00E126EE"/>
    <w:rsid w:val="00E13161"/>
    <w:rsid w:val="00E219A9"/>
    <w:rsid w:val="00E2218E"/>
    <w:rsid w:val="00E25CAD"/>
    <w:rsid w:val="00E25DB4"/>
    <w:rsid w:val="00E26913"/>
    <w:rsid w:val="00E27F2F"/>
    <w:rsid w:val="00E327B4"/>
    <w:rsid w:val="00E33224"/>
    <w:rsid w:val="00E3354A"/>
    <w:rsid w:val="00E3480A"/>
    <w:rsid w:val="00E367AC"/>
    <w:rsid w:val="00E368FC"/>
    <w:rsid w:val="00E36F26"/>
    <w:rsid w:val="00E408E0"/>
    <w:rsid w:val="00E40E53"/>
    <w:rsid w:val="00E4222B"/>
    <w:rsid w:val="00E45BAA"/>
    <w:rsid w:val="00E512EB"/>
    <w:rsid w:val="00E53FA1"/>
    <w:rsid w:val="00E54830"/>
    <w:rsid w:val="00E54D28"/>
    <w:rsid w:val="00E6207D"/>
    <w:rsid w:val="00E64D5D"/>
    <w:rsid w:val="00E72BF6"/>
    <w:rsid w:val="00E7473E"/>
    <w:rsid w:val="00E74A6D"/>
    <w:rsid w:val="00E7512E"/>
    <w:rsid w:val="00E760EB"/>
    <w:rsid w:val="00E77EA7"/>
    <w:rsid w:val="00E8229A"/>
    <w:rsid w:val="00E86249"/>
    <w:rsid w:val="00E90D7D"/>
    <w:rsid w:val="00E91273"/>
    <w:rsid w:val="00E91D52"/>
    <w:rsid w:val="00E95AA2"/>
    <w:rsid w:val="00E97000"/>
    <w:rsid w:val="00EA23BC"/>
    <w:rsid w:val="00EA64ED"/>
    <w:rsid w:val="00EA67B5"/>
    <w:rsid w:val="00EB1888"/>
    <w:rsid w:val="00EB5ECB"/>
    <w:rsid w:val="00EB6E71"/>
    <w:rsid w:val="00EB79CD"/>
    <w:rsid w:val="00EC0613"/>
    <w:rsid w:val="00EC2C87"/>
    <w:rsid w:val="00EC3EF4"/>
    <w:rsid w:val="00EC72FB"/>
    <w:rsid w:val="00ED1D54"/>
    <w:rsid w:val="00ED516F"/>
    <w:rsid w:val="00ED5EAF"/>
    <w:rsid w:val="00ED75B8"/>
    <w:rsid w:val="00EE0F03"/>
    <w:rsid w:val="00EE2CBA"/>
    <w:rsid w:val="00EE3387"/>
    <w:rsid w:val="00EE3AA7"/>
    <w:rsid w:val="00EF086F"/>
    <w:rsid w:val="00EF0E19"/>
    <w:rsid w:val="00EF1E11"/>
    <w:rsid w:val="00EF3DC1"/>
    <w:rsid w:val="00EF458C"/>
    <w:rsid w:val="00EF5A46"/>
    <w:rsid w:val="00EF5A4A"/>
    <w:rsid w:val="00EF6D14"/>
    <w:rsid w:val="00F018FB"/>
    <w:rsid w:val="00F024C2"/>
    <w:rsid w:val="00F050A6"/>
    <w:rsid w:val="00F05FD2"/>
    <w:rsid w:val="00F10488"/>
    <w:rsid w:val="00F13E24"/>
    <w:rsid w:val="00F13E9C"/>
    <w:rsid w:val="00F13F56"/>
    <w:rsid w:val="00F15A16"/>
    <w:rsid w:val="00F20DB7"/>
    <w:rsid w:val="00F2221E"/>
    <w:rsid w:val="00F22DAB"/>
    <w:rsid w:val="00F246D2"/>
    <w:rsid w:val="00F24987"/>
    <w:rsid w:val="00F24C38"/>
    <w:rsid w:val="00F2586A"/>
    <w:rsid w:val="00F266CE"/>
    <w:rsid w:val="00F269D2"/>
    <w:rsid w:val="00F271C3"/>
    <w:rsid w:val="00F27BE5"/>
    <w:rsid w:val="00F27C54"/>
    <w:rsid w:val="00F35321"/>
    <w:rsid w:val="00F35ECD"/>
    <w:rsid w:val="00F3796F"/>
    <w:rsid w:val="00F40927"/>
    <w:rsid w:val="00F443E6"/>
    <w:rsid w:val="00F45E90"/>
    <w:rsid w:val="00F46731"/>
    <w:rsid w:val="00F5195E"/>
    <w:rsid w:val="00F55E69"/>
    <w:rsid w:val="00F562A6"/>
    <w:rsid w:val="00F56394"/>
    <w:rsid w:val="00F60D5A"/>
    <w:rsid w:val="00F6190F"/>
    <w:rsid w:val="00F62C9C"/>
    <w:rsid w:val="00F63781"/>
    <w:rsid w:val="00F65BA0"/>
    <w:rsid w:val="00F67E68"/>
    <w:rsid w:val="00F716D6"/>
    <w:rsid w:val="00F72960"/>
    <w:rsid w:val="00F75E6F"/>
    <w:rsid w:val="00F77E4E"/>
    <w:rsid w:val="00F80BF9"/>
    <w:rsid w:val="00F83BB5"/>
    <w:rsid w:val="00F844E7"/>
    <w:rsid w:val="00F84B1D"/>
    <w:rsid w:val="00F92FB5"/>
    <w:rsid w:val="00F96B5D"/>
    <w:rsid w:val="00F97364"/>
    <w:rsid w:val="00FA01A3"/>
    <w:rsid w:val="00FA085D"/>
    <w:rsid w:val="00FA0E46"/>
    <w:rsid w:val="00FA132E"/>
    <w:rsid w:val="00FA17F7"/>
    <w:rsid w:val="00FA5D20"/>
    <w:rsid w:val="00FA5F5A"/>
    <w:rsid w:val="00FA7EC3"/>
    <w:rsid w:val="00FB061C"/>
    <w:rsid w:val="00FB2C18"/>
    <w:rsid w:val="00FB54B9"/>
    <w:rsid w:val="00FB75D5"/>
    <w:rsid w:val="00FC2D7B"/>
    <w:rsid w:val="00FC377B"/>
    <w:rsid w:val="00FD022E"/>
    <w:rsid w:val="00FD07EF"/>
    <w:rsid w:val="00FD1CC8"/>
    <w:rsid w:val="00FD27DB"/>
    <w:rsid w:val="00FD61FF"/>
    <w:rsid w:val="00FD6667"/>
    <w:rsid w:val="00FD6B35"/>
    <w:rsid w:val="00FD6BFD"/>
    <w:rsid w:val="00FE4C01"/>
    <w:rsid w:val="00FE4C3D"/>
    <w:rsid w:val="00FE55F6"/>
    <w:rsid w:val="00FF12E4"/>
    <w:rsid w:val="00FF23CD"/>
    <w:rsid w:val="00FF3BDC"/>
    <w:rsid w:val="00FF3C66"/>
    <w:rsid w:val="00FF4C66"/>
    <w:rsid w:val="00FF723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0BF7EA74"/>
  <w15:chartTrackingRefBased/>
  <w15:docId w15:val="{B7461EB4-F063-4652-94CF-1114A1F926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5343F8"/>
    <w:pPr>
      <w:suppressAutoHyphens/>
      <w:autoSpaceDN w:val="0"/>
      <w:textAlignment w:val="baseline"/>
    </w:pPr>
    <w:rPr>
      <w:rFonts w:ascii="Times New Roman" w:eastAsia="Times New Roman" w:hAnsi="Times New Roman"/>
      <w:sz w:val="24"/>
      <w:szCs w:val="24"/>
      <w:lang w:eastAsia="ar-SA"/>
    </w:rPr>
  </w:style>
  <w:style w:type="paragraph" w:styleId="Nagwek1">
    <w:name w:val="heading 1"/>
    <w:basedOn w:val="Normalny"/>
    <w:next w:val="Normalny"/>
    <w:link w:val="Nagwek1Znak"/>
    <w:autoRedefine/>
    <w:uiPriority w:val="9"/>
    <w:qFormat/>
    <w:rsid w:val="00AC4D1B"/>
    <w:pPr>
      <w:keepNext/>
      <w:keepLines/>
      <w:numPr>
        <w:numId w:val="42"/>
      </w:numPr>
      <w:spacing w:before="240" w:after="240"/>
      <w:outlineLvl w:val="0"/>
    </w:pPr>
    <w:rPr>
      <w:rFonts w:ascii="Arial" w:eastAsiaTheme="majorEastAsia" w:hAnsi="Arial" w:cstheme="majorBidi"/>
      <w:b/>
      <w:color w:val="000000" w:themeColor="text1"/>
      <w:sz w:val="28"/>
      <w:szCs w:val="32"/>
    </w:rPr>
  </w:style>
  <w:style w:type="paragraph" w:styleId="Nagwek2">
    <w:name w:val="heading 2"/>
    <w:basedOn w:val="Normalny"/>
    <w:next w:val="Normalny"/>
    <w:link w:val="Nagwek2Znak"/>
    <w:autoRedefine/>
    <w:qFormat/>
    <w:rsid w:val="001A7D25"/>
    <w:pPr>
      <w:keepNext/>
      <w:numPr>
        <w:numId w:val="43"/>
      </w:numPr>
      <w:shd w:val="clear" w:color="auto" w:fill="BDD6EE" w:themeFill="accent5" w:themeFillTint="66"/>
      <w:autoSpaceDN/>
      <w:spacing w:before="240" w:after="240"/>
      <w:ind w:left="709"/>
      <w:textAlignment w:val="auto"/>
      <w:outlineLvl w:val="1"/>
    </w:pPr>
    <w:rPr>
      <w:rFonts w:ascii="Arial" w:hAnsi="Arial"/>
      <w:b/>
      <w:bCs/>
      <w:sz w:val="26"/>
    </w:rPr>
  </w:style>
  <w:style w:type="paragraph" w:styleId="Nagwek3">
    <w:name w:val="heading 3"/>
    <w:basedOn w:val="Normalny"/>
    <w:next w:val="Normalny"/>
    <w:link w:val="Nagwek3Znak"/>
    <w:autoRedefine/>
    <w:qFormat/>
    <w:rsid w:val="00396D27"/>
    <w:pPr>
      <w:keepNext/>
      <w:autoSpaceDN/>
      <w:spacing w:before="240" w:after="360"/>
      <w:textAlignment w:val="auto"/>
      <w:outlineLvl w:val="2"/>
    </w:pPr>
    <w:rPr>
      <w:rFonts w:ascii="Arial" w:hAnsi="Arial" w:cs="Arial"/>
      <w:b/>
      <w:bCs/>
      <w:szCs w:val="26"/>
    </w:rPr>
  </w:style>
  <w:style w:type="paragraph" w:styleId="Nagwek4">
    <w:name w:val="heading 4"/>
    <w:basedOn w:val="Normalny"/>
    <w:next w:val="Normalny"/>
    <w:link w:val="Nagwek4Znak"/>
    <w:uiPriority w:val="9"/>
    <w:unhideWhenUsed/>
    <w:qFormat/>
    <w:rsid w:val="00ED1D54"/>
    <w:pPr>
      <w:keepNext/>
      <w:keepLines/>
      <w:spacing w:before="240" w:after="240"/>
      <w:outlineLvl w:val="3"/>
    </w:pPr>
    <w:rPr>
      <w:rFonts w:ascii="Arial" w:eastAsiaTheme="majorEastAsia" w:hAnsi="Arial" w:cstheme="majorBidi"/>
      <w:b/>
      <w:iCs/>
      <w:color w:val="000000" w:themeColor="tex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2Znak">
    <w:name w:val="Nagłówek 2 Znak"/>
    <w:link w:val="Nagwek2"/>
    <w:rsid w:val="001A7D25"/>
    <w:rPr>
      <w:rFonts w:ascii="Arial" w:eastAsia="Times New Roman" w:hAnsi="Arial"/>
      <w:b/>
      <w:bCs/>
      <w:sz w:val="26"/>
      <w:szCs w:val="24"/>
      <w:shd w:val="clear" w:color="auto" w:fill="BDD6EE" w:themeFill="accent5" w:themeFillTint="66"/>
      <w:lang w:eastAsia="ar-SA"/>
    </w:rPr>
  </w:style>
  <w:style w:type="character" w:customStyle="1" w:styleId="Nagwek3Znak">
    <w:name w:val="Nagłówek 3 Znak"/>
    <w:link w:val="Nagwek3"/>
    <w:rsid w:val="00396D27"/>
    <w:rPr>
      <w:rFonts w:ascii="Arial" w:eastAsia="Times New Roman" w:hAnsi="Arial" w:cs="Arial"/>
      <w:b/>
      <w:bCs/>
      <w:sz w:val="24"/>
      <w:szCs w:val="26"/>
      <w:lang w:eastAsia="ar-SA"/>
    </w:rPr>
  </w:style>
  <w:style w:type="paragraph" w:styleId="Tekstdymka">
    <w:name w:val="Balloon Text"/>
    <w:basedOn w:val="Normalny"/>
    <w:rPr>
      <w:rFonts w:ascii="Tahoma" w:hAnsi="Tahoma" w:cs="Tahoma"/>
      <w:sz w:val="16"/>
      <w:szCs w:val="16"/>
    </w:rPr>
  </w:style>
  <w:style w:type="character" w:customStyle="1" w:styleId="TekstdymkaZnak">
    <w:name w:val="Tekst dymka Znak"/>
    <w:rPr>
      <w:rFonts w:ascii="Tahoma" w:eastAsia="Times New Roman" w:hAnsi="Tahoma" w:cs="Tahoma"/>
      <w:sz w:val="16"/>
      <w:szCs w:val="16"/>
      <w:lang w:eastAsia="ar-SA"/>
    </w:rPr>
  </w:style>
  <w:style w:type="paragraph" w:styleId="Tekstpodstawowy">
    <w:name w:val="Body Text"/>
    <w:basedOn w:val="Normalny"/>
    <w:link w:val="TekstpodstawowyZnak"/>
    <w:rsid w:val="00A53E0E"/>
    <w:pPr>
      <w:spacing w:after="120"/>
    </w:pPr>
  </w:style>
  <w:style w:type="character" w:customStyle="1" w:styleId="TekstpodstawowyZnak">
    <w:name w:val="Tekst podstawowy Znak"/>
    <w:link w:val="Tekstpodstawowy"/>
    <w:rsid w:val="00A53E0E"/>
    <w:rPr>
      <w:rFonts w:ascii="Times New Roman" w:eastAsia="Times New Roman" w:hAnsi="Times New Roman"/>
      <w:sz w:val="24"/>
      <w:szCs w:val="24"/>
      <w:lang w:eastAsia="ar-SA"/>
    </w:rPr>
  </w:style>
  <w:style w:type="character" w:styleId="Hipercze">
    <w:name w:val="Hyperlink"/>
    <w:uiPriority w:val="99"/>
    <w:rsid w:val="00A53E0E"/>
    <w:rPr>
      <w:color w:val="0000FF"/>
      <w:u w:val="single"/>
    </w:rPr>
  </w:style>
  <w:style w:type="paragraph" w:styleId="NormalnyWeb">
    <w:name w:val="Normal (Web)"/>
    <w:basedOn w:val="Normalny"/>
    <w:uiPriority w:val="99"/>
    <w:rsid w:val="00A53E0E"/>
    <w:pPr>
      <w:spacing w:before="100" w:after="100"/>
    </w:pPr>
    <w:rPr>
      <w:lang w:eastAsia="pl-PL"/>
    </w:rPr>
  </w:style>
  <w:style w:type="paragraph" w:customStyle="1" w:styleId="Default">
    <w:name w:val="Default"/>
    <w:basedOn w:val="Normalny"/>
    <w:rsid w:val="00A53E0E"/>
    <w:pPr>
      <w:autoSpaceDE w:val="0"/>
    </w:pPr>
    <w:rPr>
      <w:color w:val="000000"/>
      <w:lang w:eastAsia="hi-IN" w:bidi="hi-IN"/>
    </w:rPr>
  </w:style>
  <w:style w:type="character" w:customStyle="1" w:styleId="postbody">
    <w:name w:val="postbody"/>
    <w:rsid w:val="00A53E0E"/>
  </w:style>
  <w:style w:type="paragraph" w:styleId="Nagwek">
    <w:name w:val="header"/>
    <w:basedOn w:val="Normalny"/>
    <w:link w:val="NagwekZnak"/>
    <w:uiPriority w:val="99"/>
    <w:unhideWhenUsed/>
    <w:rsid w:val="00D058BE"/>
    <w:pPr>
      <w:tabs>
        <w:tab w:val="center" w:pos="4536"/>
        <w:tab w:val="right" w:pos="9072"/>
      </w:tabs>
    </w:pPr>
  </w:style>
  <w:style w:type="character" w:customStyle="1" w:styleId="NagwekZnak">
    <w:name w:val="Nagłówek Znak"/>
    <w:link w:val="Nagwek"/>
    <w:uiPriority w:val="99"/>
    <w:rsid w:val="00D058BE"/>
    <w:rPr>
      <w:rFonts w:ascii="Times New Roman" w:eastAsia="Times New Roman" w:hAnsi="Times New Roman"/>
      <w:sz w:val="24"/>
      <w:szCs w:val="24"/>
      <w:lang w:eastAsia="ar-SA"/>
    </w:rPr>
  </w:style>
  <w:style w:type="paragraph" w:styleId="Stopka">
    <w:name w:val="footer"/>
    <w:basedOn w:val="Normalny"/>
    <w:link w:val="StopkaZnak"/>
    <w:uiPriority w:val="99"/>
    <w:unhideWhenUsed/>
    <w:rsid w:val="00D058BE"/>
    <w:pPr>
      <w:tabs>
        <w:tab w:val="center" w:pos="4536"/>
        <w:tab w:val="right" w:pos="9072"/>
      </w:tabs>
    </w:pPr>
  </w:style>
  <w:style w:type="character" w:customStyle="1" w:styleId="StopkaZnak">
    <w:name w:val="Stopka Znak"/>
    <w:link w:val="Stopka"/>
    <w:uiPriority w:val="99"/>
    <w:rsid w:val="00D058BE"/>
    <w:rPr>
      <w:rFonts w:ascii="Times New Roman" w:eastAsia="Times New Roman" w:hAnsi="Times New Roman"/>
      <w:sz w:val="24"/>
      <w:szCs w:val="24"/>
      <w:lang w:eastAsia="ar-SA"/>
    </w:rPr>
  </w:style>
  <w:style w:type="paragraph" w:customStyle="1" w:styleId="Wyliczenie">
    <w:name w:val="Wyliczenie"/>
    <w:basedOn w:val="Normalny"/>
    <w:rsid w:val="00F844E7"/>
    <w:pPr>
      <w:numPr>
        <w:numId w:val="1"/>
      </w:numPr>
      <w:autoSpaceDN/>
      <w:textAlignment w:val="auto"/>
    </w:pPr>
  </w:style>
  <w:style w:type="paragraph" w:customStyle="1" w:styleId="Zawartotabeli">
    <w:name w:val="Zawartość tabeli"/>
    <w:basedOn w:val="Normalny"/>
    <w:rsid w:val="00F844E7"/>
    <w:pPr>
      <w:suppressLineNumbers/>
      <w:autoSpaceDN/>
      <w:textAlignment w:val="auto"/>
    </w:pPr>
  </w:style>
  <w:style w:type="table" w:styleId="Tabela-Siatka">
    <w:name w:val="Table Grid"/>
    <w:basedOn w:val="Standardowy"/>
    <w:rsid w:val="00F844E7"/>
    <w:pPr>
      <w:suppressAutoHyphen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odstawowywcity">
    <w:name w:val="Body Text Indent"/>
    <w:basedOn w:val="Normalny"/>
    <w:link w:val="TekstpodstawowywcityZnak"/>
    <w:rsid w:val="00F844E7"/>
    <w:pPr>
      <w:autoSpaceDN/>
      <w:spacing w:after="120"/>
      <w:ind w:left="283"/>
      <w:textAlignment w:val="auto"/>
    </w:pPr>
  </w:style>
  <w:style w:type="character" w:customStyle="1" w:styleId="TekstpodstawowywcityZnak">
    <w:name w:val="Tekst podstawowy wcięty Znak"/>
    <w:link w:val="Tekstpodstawowywcity"/>
    <w:rsid w:val="00F844E7"/>
    <w:rPr>
      <w:rFonts w:ascii="Times New Roman" w:eastAsia="Times New Roman" w:hAnsi="Times New Roman"/>
      <w:sz w:val="24"/>
      <w:szCs w:val="24"/>
      <w:lang w:eastAsia="ar-SA"/>
    </w:rPr>
  </w:style>
  <w:style w:type="character" w:styleId="Pogrubienie">
    <w:name w:val="Strong"/>
    <w:qFormat/>
    <w:rsid w:val="00F844E7"/>
    <w:rPr>
      <w:b/>
      <w:bCs/>
    </w:rPr>
  </w:style>
  <w:style w:type="character" w:customStyle="1" w:styleId="info-list-value-uzasadnienie">
    <w:name w:val="info-list-value-uzasadnienie"/>
    <w:basedOn w:val="Domylnaczcionkaakapitu"/>
    <w:rsid w:val="00F844E7"/>
  </w:style>
  <w:style w:type="character" w:customStyle="1" w:styleId="highlight">
    <w:name w:val="highlight"/>
    <w:basedOn w:val="Domylnaczcionkaakapitu"/>
    <w:rsid w:val="00F844E7"/>
  </w:style>
  <w:style w:type="character" w:customStyle="1" w:styleId="WW8Num2z1">
    <w:name w:val="WW8Num2z1"/>
    <w:rsid w:val="00F844E7"/>
    <w:rPr>
      <w:rFonts w:ascii="Arial Black" w:hAnsi="Arial Black"/>
    </w:rPr>
  </w:style>
  <w:style w:type="character" w:customStyle="1" w:styleId="WW8Num7z0">
    <w:name w:val="WW8Num7z0"/>
    <w:rsid w:val="00F844E7"/>
    <w:rPr>
      <w:rFonts w:ascii="Times New Roman" w:hAnsi="Times New Roman"/>
    </w:rPr>
  </w:style>
  <w:style w:type="character" w:customStyle="1" w:styleId="WW8Num8z0">
    <w:name w:val="WW8Num8z0"/>
    <w:rsid w:val="00F844E7"/>
    <w:rPr>
      <w:rFonts w:ascii="Symbol" w:hAnsi="Symbol" w:cs="OpenSymbol"/>
    </w:rPr>
  </w:style>
  <w:style w:type="character" w:customStyle="1" w:styleId="Absatz-Standardschriftart">
    <w:name w:val="Absatz-Standardschriftart"/>
    <w:rsid w:val="00F844E7"/>
  </w:style>
  <w:style w:type="character" w:customStyle="1" w:styleId="WW-Absatz-Standardschriftart">
    <w:name w:val="WW-Absatz-Standardschriftart"/>
    <w:rsid w:val="00F844E7"/>
  </w:style>
  <w:style w:type="character" w:customStyle="1" w:styleId="WW-Absatz-Standardschriftart1">
    <w:name w:val="WW-Absatz-Standardschriftart1"/>
    <w:rsid w:val="00F844E7"/>
  </w:style>
  <w:style w:type="character" w:customStyle="1" w:styleId="WW8Num9z0">
    <w:name w:val="WW8Num9z0"/>
    <w:rsid w:val="00F844E7"/>
    <w:rPr>
      <w:rFonts w:ascii="Symbol" w:hAnsi="Symbol" w:cs="OpenSymbol"/>
    </w:rPr>
  </w:style>
  <w:style w:type="character" w:customStyle="1" w:styleId="WW-Absatz-Standardschriftart11">
    <w:name w:val="WW-Absatz-Standardschriftart11"/>
    <w:rsid w:val="00F844E7"/>
  </w:style>
  <w:style w:type="character" w:customStyle="1" w:styleId="WW8Num3z0">
    <w:name w:val="WW8Num3z0"/>
    <w:rsid w:val="00F844E7"/>
    <w:rPr>
      <w:rFonts w:ascii="Arial Black" w:hAnsi="Arial Black"/>
    </w:rPr>
  </w:style>
  <w:style w:type="character" w:customStyle="1" w:styleId="WW8Num4z0">
    <w:name w:val="WW8Num4z0"/>
    <w:rsid w:val="00F844E7"/>
    <w:rPr>
      <w:rFonts w:ascii="Symbol" w:hAnsi="Symbol"/>
    </w:rPr>
  </w:style>
  <w:style w:type="character" w:customStyle="1" w:styleId="Domylnaczcionkaakapitu2">
    <w:name w:val="Domyślna czcionka akapitu2"/>
    <w:rsid w:val="00F844E7"/>
  </w:style>
  <w:style w:type="character" w:customStyle="1" w:styleId="Domylnaczcionkaakapitu1">
    <w:name w:val="Domyślna czcionka akapitu1"/>
    <w:rsid w:val="00F844E7"/>
  </w:style>
  <w:style w:type="character" w:styleId="Numerstrony">
    <w:name w:val="page number"/>
    <w:basedOn w:val="Domylnaczcionkaakapitu1"/>
    <w:rsid w:val="00F844E7"/>
  </w:style>
  <w:style w:type="character" w:customStyle="1" w:styleId="Znakinumeracji">
    <w:name w:val="Znaki numeracji"/>
    <w:rsid w:val="00F844E7"/>
    <w:rPr>
      <w:rFonts w:ascii="Times New Roman" w:hAnsi="Times New Roman"/>
    </w:rPr>
  </w:style>
  <w:style w:type="character" w:customStyle="1" w:styleId="WW8Num37z0">
    <w:name w:val="WW8Num37z0"/>
    <w:rsid w:val="00F844E7"/>
    <w:rPr>
      <w:rFonts w:ascii="Symbol" w:hAnsi="Symbol"/>
    </w:rPr>
  </w:style>
  <w:style w:type="character" w:customStyle="1" w:styleId="Symbolewypunktowania">
    <w:name w:val="Symbole wypunktowania"/>
    <w:rsid w:val="00F844E7"/>
    <w:rPr>
      <w:rFonts w:ascii="OpenSymbol" w:eastAsia="OpenSymbol" w:hAnsi="OpenSymbol" w:cs="OpenSymbol"/>
    </w:rPr>
  </w:style>
  <w:style w:type="paragraph" w:customStyle="1" w:styleId="Nagwek20">
    <w:name w:val="Nagłówek2"/>
    <w:basedOn w:val="Normalny"/>
    <w:next w:val="Tekstpodstawowy"/>
    <w:rsid w:val="00F844E7"/>
    <w:pPr>
      <w:keepNext/>
      <w:autoSpaceDN/>
      <w:spacing w:before="240" w:after="120"/>
      <w:textAlignment w:val="auto"/>
    </w:pPr>
    <w:rPr>
      <w:rFonts w:ascii="Arial" w:eastAsia="SimSun" w:hAnsi="Arial" w:cs="Tahoma"/>
      <w:sz w:val="28"/>
      <w:szCs w:val="28"/>
    </w:rPr>
  </w:style>
  <w:style w:type="paragraph" w:styleId="Lista">
    <w:name w:val="List"/>
    <w:basedOn w:val="Tekstpodstawowy"/>
    <w:rsid w:val="00F844E7"/>
    <w:pPr>
      <w:autoSpaceDN/>
      <w:textAlignment w:val="auto"/>
    </w:pPr>
    <w:rPr>
      <w:rFonts w:cs="Tahoma"/>
    </w:rPr>
  </w:style>
  <w:style w:type="paragraph" w:customStyle="1" w:styleId="Podpis2">
    <w:name w:val="Podpis2"/>
    <w:basedOn w:val="Normalny"/>
    <w:rsid w:val="00F844E7"/>
    <w:pPr>
      <w:suppressLineNumbers/>
      <w:autoSpaceDN/>
      <w:spacing w:before="120" w:after="120"/>
      <w:textAlignment w:val="auto"/>
    </w:pPr>
    <w:rPr>
      <w:rFonts w:cs="Tahoma"/>
      <w:i/>
      <w:iCs/>
    </w:rPr>
  </w:style>
  <w:style w:type="paragraph" w:customStyle="1" w:styleId="Indeks">
    <w:name w:val="Indeks"/>
    <w:basedOn w:val="Normalny"/>
    <w:rsid w:val="00F844E7"/>
    <w:pPr>
      <w:suppressLineNumbers/>
      <w:autoSpaceDN/>
      <w:textAlignment w:val="auto"/>
    </w:pPr>
    <w:rPr>
      <w:rFonts w:cs="Tahoma"/>
    </w:rPr>
  </w:style>
  <w:style w:type="paragraph" w:customStyle="1" w:styleId="Nagwek10">
    <w:name w:val="Nagłówek1"/>
    <w:basedOn w:val="Normalny"/>
    <w:next w:val="Tekstpodstawowy"/>
    <w:rsid w:val="00F844E7"/>
    <w:pPr>
      <w:keepNext/>
      <w:autoSpaceDN/>
      <w:spacing w:before="240" w:after="120"/>
      <w:textAlignment w:val="auto"/>
    </w:pPr>
    <w:rPr>
      <w:rFonts w:ascii="Arial" w:eastAsia="SimSun" w:hAnsi="Arial" w:cs="Tahoma"/>
      <w:sz w:val="28"/>
      <w:szCs w:val="28"/>
    </w:rPr>
  </w:style>
  <w:style w:type="paragraph" w:customStyle="1" w:styleId="Podpis1">
    <w:name w:val="Podpis1"/>
    <w:basedOn w:val="Normalny"/>
    <w:rsid w:val="00F844E7"/>
    <w:pPr>
      <w:suppressLineNumbers/>
      <w:autoSpaceDN/>
      <w:spacing w:before="120" w:after="120"/>
      <w:textAlignment w:val="auto"/>
    </w:pPr>
    <w:rPr>
      <w:rFonts w:cs="Tahoma"/>
      <w:i/>
      <w:iCs/>
    </w:rPr>
  </w:style>
  <w:style w:type="paragraph" w:customStyle="1" w:styleId="Zawartoramki">
    <w:name w:val="Zawartość ramki"/>
    <w:basedOn w:val="Tekstpodstawowy"/>
    <w:rsid w:val="00F844E7"/>
    <w:pPr>
      <w:autoSpaceDN/>
      <w:textAlignment w:val="auto"/>
    </w:pPr>
  </w:style>
  <w:style w:type="paragraph" w:customStyle="1" w:styleId="Tekstpodstawowywcity21">
    <w:name w:val="Tekst podstawowy wcięty 21"/>
    <w:basedOn w:val="Normalny"/>
    <w:rsid w:val="00F844E7"/>
    <w:pPr>
      <w:autoSpaceDN/>
      <w:spacing w:line="360" w:lineRule="auto"/>
      <w:ind w:left="540" w:firstLine="709"/>
      <w:textAlignment w:val="auto"/>
    </w:pPr>
  </w:style>
  <w:style w:type="paragraph" w:customStyle="1" w:styleId="Nagwektabeli">
    <w:name w:val="Nagłówek tabeli"/>
    <w:basedOn w:val="Zawartotabeli"/>
    <w:rsid w:val="00F844E7"/>
    <w:pPr>
      <w:jc w:val="center"/>
    </w:pPr>
    <w:rPr>
      <w:b/>
      <w:bCs/>
    </w:rPr>
  </w:style>
  <w:style w:type="character" w:customStyle="1" w:styleId="WW8Num16z0">
    <w:name w:val="WW8Num16z0"/>
    <w:rsid w:val="00F844E7"/>
    <w:rPr>
      <w:rFonts w:ascii="Courier New" w:hAnsi="Courier New"/>
      <w:color w:val="auto"/>
    </w:rPr>
  </w:style>
  <w:style w:type="paragraph" w:customStyle="1" w:styleId="Styl1">
    <w:name w:val="Styl1"/>
    <w:basedOn w:val="Normalny"/>
    <w:next w:val="Normalny"/>
    <w:rsid w:val="00F844E7"/>
    <w:pPr>
      <w:autoSpaceDN/>
      <w:jc w:val="center"/>
      <w:textAlignment w:val="auto"/>
    </w:pPr>
    <w:rPr>
      <w:rFonts w:ascii="Arial" w:hAnsi="Arial" w:cs="Arial"/>
      <w:b/>
      <w:sz w:val="20"/>
      <w:szCs w:val="20"/>
    </w:rPr>
  </w:style>
  <w:style w:type="paragraph" w:customStyle="1" w:styleId="Styl">
    <w:name w:val="Styl"/>
    <w:rsid w:val="00F844E7"/>
    <w:pPr>
      <w:widowControl w:val="0"/>
      <w:autoSpaceDE w:val="0"/>
      <w:autoSpaceDN w:val="0"/>
      <w:adjustRightInd w:val="0"/>
    </w:pPr>
    <w:rPr>
      <w:rFonts w:ascii="Arial" w:eastAsia="Times New Roman" w:hAnsi="Arial" w:cs="Arial"/>
      <w:sz w:val="24"/>
      <w:szCs w:val="24"/>
    </w:rPr>
  </w:style>
  <w:style w:type="paragraph" w:customStyle="1" w:styleId="Bullet">
    <w:name w:val="Bullet"/>
    <w:basedOn w:val="Normalny"/>
    <w:rsid w:val="00F844E7"/>
    <w:pPr>
      <w:numPr>
        <w:numId w:val="5"/>
      </w:numPr>
      <w:autoSpaceDN/>
      <w:spacing w:before="60" w:line="330" w:lineRule="exact"/>
      <w:jc w:val="both"/>
      <w:textAlignment w:val="auto"/>
    </w:pPr>
    <w:rPr>
      <w:bCs/>
      <w:szCs w:val="20"/>
    </w:rPr>
  </w:style>
  <w:style w:type="paragraph" w:styleId="Tekstprzypisukocowego">
    <w:name w:val="endnote text"/>
    <w:basedOn w:val="Normalny"/>
    <w:link w:val="TekstprzypisukocowegoZnak"/>
    <w:semiHidden/>
    <w:rsid w:val="00F844E7"/>
    <w:pPr>
      <w:autoSpaceDN/>
      <w:textAlignment w:val="auto"/>
    </w:pPr>
    <w:rPr>
      <w:sz w:val="20"/>
      <w:szCs w:val="20"/>
    </w:rPr>
  </w:style>
  <w:style w:type="character" w:customStyle="1" w:styleId="TekstprzypisukocowegoZnak">
    <w:name w:val="Tekst przypisu końcowego Znak"/>
    <w:link w:val="Tekstprzypisukocowego"/>
    <w:semiHidden/>
    <w:rsid w:val="00F844E7"/>
    <w:rPr>
      <w:rFonts w:ascii="Times New Roman" w:eastAsia="Times New Roman" w:hAnsi="Times New Roman"/>
      <w:lang w:eastAsia="ar-SA"/>
    </w:rPr>
  </w:style>
  <w:style w:type="character" w:styleId="Odwoanieprzypisukocowego">
    <w:name w:val="endnote reference"/>
    <w:semiHidden/>
    <w:rsid w:val="00F844E7"/>
    <w:rPr>
      <w:vertAlign w:val="superscript"/>
    </w:rPr>
  </w:style>
  <w:style w:type="paragraph" w:styleId="Listapunktowana">
    <w:name w:val="List Bullet"/>
    <w:basedOn w:val="Normalny"/>
    <w:rsid w:val="00F844E7"/>
    <w:pPr>
      <w:numPr>
        <w:numId w:val="14"/>
      </w:numPr>
      <w:autoSpaceDN/>
      <w:contextualSpacing/>
      <w:textAlignment w:val="auto"/>
    </w:pPr>
  </w:style>
  <w:style w:type="paragraph" w:styleId="Bezodstpw">
    <w:name w:val="No Spacing"/>
    <w:link w:val="BezodstpwZnak"/>
    <w:uiPriority w:val="1"/>
    <w:qFormat/>
    <w:rsid w:val="003B1421"/>
    <w:rPr>
      <w:rFonts w:eastAsia="Times New Roman"/>
      <w:sz w:val="22"/>
      <w:szCs w:val="22"/>
    </w:rPr>
  </w:style>
  <w:style w:type="character" w:customStyle="1" w:styleId="BezodstpwZnak">
    <w:name w:val="Bez odstępów Znak"/>
    <w:link w:val="Bezodstpw"/>
    <w:uiPriority w:val="1"/>
    <w:rsid w:val="003B1421"/>
    <w:rPr>
      <w:rFonts w:eastAsia="Times New Roman"/>
      <w:sz w:val="22"/>
      <w:szCs w:val="22"/>
    </w:rPr>
  </w:style>
  <w:style w:type="character" w:customStyle="1" w:styleId="rodekTre13Znak">
    <w:name w:val="Środek Treść_13 Znak"/>
    <w:aliases w:val="4 Znak"/>
    <w:link w:val="rodekTre13"/>
    <w:locked/>
    <w:rsid w:val="00500156"/>
    <w:rPr>
      <w:color w:val="000000"/>
      <w:sz w:val="21"/>
      <w:szCs w:val="22"/>
      <w:lang w:eastAsia="en-US"/>
    </w:rPr>
  </w:style>
  <w:style w:type="paragraph" w:customStyle="1" w:styleId="rodekTre13">
    <w:name w:val="Środek Treść_13"/>
    <w:aliases w:val="4"/>
    <w:next w:val="Normalny"/>
    <w:link w:val="rodekTre13Znak"/>
    <w:qFormat/>
    <w:locked/>
    <w:rsid w:val="00500156"/>
    <w:pPr>
      <w:spacing w:line="268" w:lineRule="exact"/>
      <w:jc w:val="center"/>
    </w:pPr>
    <w:rPr>
      <w:color w:val="000000"/>
      <w:sz w:val="21"/>
      <w:szCs w:val="22"/>
      <w:lang w:eastAsia="en-US"/>
    </w:rPr>
  </w:style>
  <w:style w:type="paragraph" w:customStyle="1" w:styleId="Lista-kontynuacja1">
    <w:name w:val="Lista - kontynuacja1"/>
    <w:basedOn w:val="Normalny"/>
    <w:rsid w:val="00EF458C"/>
    <w:pPr>
      <w:autoSpaceDN/>
      <w:spacing w:after="120"/>
      <w:ind w:left="283"/>
      <w:textAlignment w:val="auto"/>
    </w:pPr>
  </w:style>
  <w:style w:type="paragraph" w:customStyle="1" w:styleId="Polekursywa11">
    <w:name w:val="Pole (kursywa) 11"/>
    <w:rsid w:val="0096414A"/>
    <w:pPr>
      <w:tabs>
        <w:tab w:val="center" w:pos="4320"/>
        <w:tab w:val="right" w:pos="8640"/>
      </w:tabs>
    </w:pPr>
    <w:rPr>
      <w:rFonts w:eastAsia="Times New Roman"/>
      <w:sz w:val="22"/>
      <w:szCs w:val="22"/>
    </w:rPr>
  </w:style>
  <w:style w:type="character" w:styleId="Nierozpoznanawzmianka">
    <w:name w:val="Unresolved Mention"/>
    <w:uiPriority w:val="99"/>
    <w:semiHidden/>
    <w:unhideWhenUsed/>
    <w:rsid w:val="006C5EEF"/>
    <w:rPr>
      <w:color w:val="605E5C"/>
      <w:shd w:val="clear" w:color="auto" w:fill="E1DFDD"/>
    </w:rPr>
  </w:style>
  <w:style w:type="character" w:customStyle="1" w:styleId="Nagwek1Znak">
    <w:name w:val="Nagłówek 1 Znak"/>
    <w:basedOn w:val="Domylnaczcionkaakapitu"/>
    <w:link w:val="Nagwek1"/>
    <w:uiPriority w:val="9"/>
    <w:rsid w:val="00AC4D1B"/>
    <w:rPr>
      <w:rFonts w:ascii="Arial" w:eastAsiaTheme="majorEastAsia" w:hAnsi="Arial" w:cstheme="majorBidi"/>
      <w:b/>
      <w:color w:val="000000" w:themeColor="text1"/>
      <w:sz w:val="28"/>
      <w:szCs w:val="32"/>
      <w:lang w:eastAsia="ar-SA"/>
    </w:rPr>
  </w:style>
  <w:style w:type="paragraph" w:styleId="Akapitzlist">
    <w:name w:val="List Paragraph"/>
    <w:basedOn w:val="Normalny"/>
    <w:uiPriority w:val="34"/>
    <w:qFormat/>
    <w:rsid w:val="00C40135"/>
    <w:pPr>
      <w:ind w:left="720"/>
      <w:contextualSpacing/>
    </w:pPr>
  </w:style>
  <w:style w:type="character" w:customStyle="1" w:styleId="Nagwek4Znak">
    <w:name w:val="Nagłówek 4 Znak"/>
    <w:basedOn w:val="Domylnaczcionkaakapitu"/>
    <w:link w:val="Nagwek4"/>
    <w:uiPriority w:val="9"/>
    <w:rsid w:val="00ED1D54"/>
    <w:rPr>
      <w:rFonts w:ascii="Arial" w:eastAsiaTheme="majorEastAsia" w:hAnsi="Arial" w:cstheme="majorBidi"/>
      <w:b/>
      <w:iCs/>
      <w:color w:val="000000" w:themeColor="text1"/>
      <w:sz w:val="24"/>
      <w:szCs w:val="24"/>
      <w:lang w:eastAsia="ar-SA"/>
    </w:rPr>
  </w:style>
  <w:style w:type="paragraph" w:styleId="Nagwekspisutreci">
    <w:name w:val="TOC Heading"/>
    <w:basedOn w:val="Nagwek1"/>
    <w:next w:val="Normalny"/>
    <w:uiPriority w:val="39"/>
    <w:unhideWhenUsed/>
    <w:qFormat/>
    <w:rsid w:val="00295C74"/>
    <w:pPr>
      <w:numPr>
        <w:numId w:val="0"/>
      </w:numPr>
      <w:suppressAutoHyphens w:val="0"/>
      <w:autoSpaceDN/>
      <w:spacing w:after="0" w:line="259" w:lineRule="auto"/>
      <w:textAlignment w:val="auto"/>
      <w:outlineLvl w:val="9"/>
    </w:pPr>
    <w:rPr>
      <w:rFonts w:asciiTheme="majorHAnsi" w:hAnsiTheme="majorHAnsi"/>
      <w:b w:val="0"/>
      <w:color w:val="2F5496" w:themeColor="accent1" w:themeShade="BF"/>
      <w:sz w:val="32"/>
      <w:lang w:eastAsia="pl-PL"/>
    </w:rPr>
  </w:style>
  <w:style w:type="paragraph" w:styleId="Spistreci1">
    <w:name w:val="toc 1"/>
    <w:basedOn w:val="Normalny"/>
    <w:next w:val="Normalny"/>
    <w:autoRedefine/>
    <w:uiPriority w:val="39"/>
    <w:unhideWhenUsed/>
    <w:rsid w:val="00295C74"/>
    <w:pPr>
      <w:spacing w:after="100"/>
    </w:pPr>
  </w:style>
  <w:style w:type="paragraph" w:styleId="Spistreci2">
    <w:name w:val="toc 2"/>
    <w:basedOn w:val="Normalny"/>
    <w:next w:val="Normalny"/>
    <w:autoRedefine/>
    <w:uiPriority w:val="39"/>
    <w:unhideWhenUsed/>
    <w:rsid w:val="00295C74"/>
    <w:pPr>
      <w:spacing w:after="100"/>
      <w:ind w:left="240"/>
    </w:pPr>
  </w:style>
  <w:style w:type="paragraph" w:styleId="Spistreci3">
    <w:name w:val="toc 3"/>
    <w:basedOn w:val="Normalny"/>
    <w:next w:val="Normalny"/>
    <w:autoRedefine/>
    <w:uiPriority w:val="39"/>
    <w:unhideWhenUsed/>
    <w:rsid w:val="00295C74"/>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2963012">
      <w:bodyDiv w:val="1"/>
      <w:marLeft w:val="0"/>
      <w:marRight w:val="0"/>
      <w:marTop w:val="0"/>
      <w:marBottom w:val="0"/>
      <w:divBdr>
        <w:top w:val="none" w:sz="0" w:space="0" w:color="auto"/>
        <w:left w:val="none" w:sz="0" w:space="0" w:color="auto"/>
        <w:bottom w:val="none" w:sz="0" w:space="0" w:color="auto"/>
        <w:right w:val="none" w:sz="0" w:space="0" w:color="auto"/>
      </w:divBdr>
    </w:div>
    <w:div w:id="164706583">
      <w:bodyDiv w:val="1"/>
      <w:marLeft w:val="0"/>
      <w:marRight w:val="0"/>
      <w:marTop w:val="0"/>
      <w:marBottom w:val="0"/>
      <w:divBdr>
        <w:top w:val="none" w:sz="0" w:space="0" w:color="auto"/>
        <w:left w:val="none" w:sz="0" w:space="0" w:color="auto"/>
        <w:bottom w:val="none" w:sz="0" w:space="0" w:color="auto"/>
        <w:right w:val="none" w:sz="0" w:space="0" w:color="auto"/>
      </w:divBdr>
    </w:div>
    <w:div w:id="188615790">
      <w:bodyDiv w:val="1"/>
      <w:marLeft w:val="0"/>
      <w:marRight w:val="0"/>
      <w:marTop w:val="0"/>
      <w:marBottom w:val="0"/>
      <w:divBdr>
        <w:top w:val="none" w:sz="0" w:space="0" w:color="auto"/>
        <w:left w:val="none" w:sz="0" w:space="0" w:color="auto"/>
        <w:bottom w:val="none" w:sz="0" w:space="0" w:color="auto"/>
        <w:right w:val="none" w:sz="0" w:space="0" w:color="auto"/>
      </w:divBdr>
    </w:div>
    <w:div w:id="233054052">
      <w:bodyDiv w:val="1"/>
      <w:marLeft w:val="0"/>
      <w:marRight w:val="0"/>
      <w:marTop w:val="0"/>
      <w:marBottom w:val="0"/>
      <w:divBdr>
        <w:top w:val="none" w:sz="0" w:space="0" w:color="auto"/>
        <w:left w:val="none" w:sz="0" w:space="0" w:color="auto"/>
        <w:bottom w:val="none" w:sz="0" w:space="0" w:color="auto"/>
        <w:right w:val="none" w:sz="0" w:space="0" w:color="auto"/>
      </w:divBdr>
    </w:div>
    <w:div w:id="233860233">
      <w:bodyDiv w:val="1"/>
      <w:marLeft w:val="0"/>
      <w:marRight w:val="0"/>
      <w:marTop w:val="0"/>
      <w:marBottom w:val="0"/>
      <w:divBdr>
        <w:top w:val="none" w:sz="0" w:space="0" w:color="auto"/>
        <w:left w:val="none" w:sz="0" w:space="0" w:color="auto"/>
        <w:bottom w:val="none" w:sz="0" w:space="0" w:color="auto"/>
        <w:right w:val="none" w:sz="0" w:space="0" w:color="auto"/>
      </w:divBdr>
    </w:div>
    <w:div w:id="289091648">
      <w:bodyDiv w:val="1"/>
      <w:marLeft w:val="0"/>
      <w:marRight w:val="0"/>
      <w:marTop w:val="0"/>
      <w:marBottom w:val="0"/>
      <w:divBdr>
        <w:top w:val="none" w:sz="0" w:space="0" w:color="auto"/>
        <w:left w:val="none" w:sz="0" w:space="0" w:color="auto"/>
        <w:bottom w:val="none" w:sz="0" w:space="0" w:color="auto"/>
        <w:right w:val="none" w:sz="0" w:space="0" w:color="auto"/>
      </w:divBdr>
    </w:div>
    <w:div w:id="326254691">
      <w:bodyDiv w:val="1"/>
      <w:marLeft w:val="0"/>
      <w:marRight w:val="0"/>
      <w:marTop w:val="0"/>
      <w:marBottom w:val="0"/>
      <w:divBdr>
        <w:top w:val="none" w:sz="0" w:space="0" w:color="auto"/>
        <w:left w:val="none" w:sz="0" w:space="0" w:color="auto"/>
        <w:bottom w:val="none" w:sz="0" w:space="0" w:color="auto"/>
        <w:right w:val="none" w:sz="0" w:space="0" w:color="auto"/>
      </w:divBdr>
    </w:div>
    <w:div w:id="331841516">
      <w:bodyDiv w:val="1"/>
      <w:marLeft w:val="0"/>
      <w:marRight w:val="0"/>
      <w:marTop w:val="0"/>
      <w:marBottom w:val="0"/>
      <w:divBdr>
        <w:top w:val="none" w:sz="0" w:space="0" w:color="auto"/>
        <w:left w:val="none" w:sz="0" w:space="0" w:color="auto"/>
        <w:bottom w:val="none" w:sz="0" w:space="0" w:color="auto"/>
        <w:right w:val="none" w:sz="0" w:space="0" w:color="auto"/>
      </w:divBdr>
    </w:div>
    <w:div w:id="362099658">
      <w:bodyDiv w:val="1"/>
      <w:marLeft w:val="0"/>
      <w:marRight w:val="0"/>
      <w:marTop w:val="0"/>
      <w:marBottom w:val="0"/>
      <w:divBdr>
        <w:top w:val="none" w:sz="0" w:space="0" w:color="auto"/>
        <w:left w:val="none" w:sz="0" w:space="0" w:color="auto"/>
        <w:bottom w:val="none" w:sz="0" w:space="0" w:color="auto"/>
        <w:right w:val="none" w:sz="0" w:space="0" w:color="auto"/>
      </w:divBdr>
    </w:div>
    <w:div w:id="362171029">
      <w:bodyDiv w:val="1"/>
      <w:marLeft w:val="0"/>
      <w:marRight w:val="0"/>
      <w:marTop w:val="0"/>
      <w:marBottom w:val="0"/>
      <w:divBdr>
        <w:top w:val="none" w:sz="0" w:space="0" w:color="auto"/>
        <w:left w:val="none" w:sz="0" w:space="0" w:color="auto"/>
        <w:bottom w:val="none" w:sz="0" w:space="0" w:color="auto"/>
        <w:right w:val="none" w:sz="0" w:space="0" w:color="auto"/>
      </w:divBdr>
    </w:div>
    <w:div w:id="448013453">
      <w:bodyDiv w:val="1"/>
      <w:marLeft w:val="0"/>
      <w:marRight w:val="0"/>
      <w:marTop w:val="0"/>
      <w:marBottom w:val="0"/>
      <w:divBdr>
        <w:top w:val="none" w:sz="0" w:space="0" w:color="auto"/>
        <w:left w:val="none" w:sz="0" w:space="0" w:color="auto"/>
        <w:bottom w:val="none" w:sz="0" w:space="0" w:color="auto"/>
        <w:right w:val="none" w:sz="0" w:space="0" w:color="auto"/>
      </w:divBdr>
    </w:div>
    <w:div w:id="469791231">
      <w:bodyDiv w:val="1"/>
      <w:marLeft w:val="0"/>
      <w:marRight w:val="0"/>
      <w:marTop w:val="0"/>
      <w:marBottom w:val="0"/>
      <w:divBdr>
        <w:top w:val="none" w:sz="0" w:space="0" w:color="auto"/>
        <w:left w:val="none" w:sz="0" w:space="0" w:color="auto"/>
        <w:bottom w:val="none" w:sz="0" w:space="0" w:color="auto"/>
        <w:right w:val="none" w:sz="0" w:space="0" w:color="auto"/>
      </w:divBdr>
    </w:div>
    <w:div w:id="507712916">
      <w:bodyDiv w:val="1"/>
      <w:marLeft w:val="0"/>
      <w:marRight w:val="0"/>
      <w:marTop w:val="0"/>
      <w:marBottom w:val="0"/>
      <w:divBdr>
        <w:top w:val="none" w:sz="0" w:space="0" w:color="auto"/>
        <w:left w:val="none" w:sz="0" w:space="0" w:color="auto"/>
        <w:bottom w:val="none" w:sz="0" w:space="0" w:color="auto"/>
        <w:right w:val="none" w:sz="0" w:space="0" w:color="auto"/>
      </w:divBdr>
    </w:div>
    <w:div w:id="584613622">
      <w:bodyDiv w:val="1"/>
      <w:marLeft w:val="0"/>
      <w:marRight w:val="0"/>
      <w:marTop w:val="0"/>
      <w:marBottom w:val="0"/>
      <w:divBdr>
        <w:top w:val="none" w:sz="0" w:space="0" w:color="auto"/>
        <w:left w:val="none" w:sz="0" w:space="0" w:color="auto"/>
        <w:bottom w:val="none" w:sz="0" w:space="0" w:color="auto"/>
        <w:right w:val="none" w:sz="0" w:space="0" w:color="auto"/>
      </w:divBdr>
    </w:div>
    <w:div w:id="589387853">
      <w:bodyDiv w:val="1"/>
      <w:marLeft w:val="0"/>
      <w:marRight w:val="0"/>
      <w:marTop w:val="0"/>
      <w:marBottom w:val="0"/>
      <w:divBdr>
        <w:top w:val="none" w:sz="0" w:space="0" w:color="auto"/>
        <w:left w:val="none" w:sz="0" w:space="0" w:color="auto"/>
        <w:bottom w:val="none" w:sz="0" w:space="0" w:color="auto"/>
        <w:right w:val="none" w:sz="0" w:space="0" w:color="auto"/>
      </w:divBdr>
    </w:div>
    <w:div w:id="616451530">
      <w:bodyDiv w:val="1"/>
      <w:marLeft w:val="0"/>
      <w:marRight w:val="0"/>
      <w:marTop w:val="0"/>
      <w:marBottom w:val="0"/>
      <w:divBdr>
        <w:top w:val="none" w:sz="0" w:space="0" w:color="auto"/>
        <w:left w:val="none" w:sz="0" w:space="0" w:color="auto"/>
        <w:bottom w:val="none" w:sz="0" w:space="0" w:color="auto"/>
        <w:right w:val="none" w:sz="0" w:space="0" w:color="auto"/>
      </w:divBdr>
    </w:div>
    <w:div w:id="663358674">
      <w:bodyDiv w:val="1"/>
      <w:marLeft w:val="0"/>
      <w:marRight w:val="0"/>
      <w:marTop w:val="0"/>
      <w:marBottom w:val="0"/>
      <w:divBdr>
        <w:top w:val="none" w:sz="0" w:space="0" w:color="auto"/>
        <w:left w:val="none" w:sz="0" w:space="0" w:color="auto"/>
        <w:bottom w:val="none" w:sz="0" w:space="0" w:color="auto"/>
        <w:right w:val="none" w:sz="0" w:space="0" w:color="auto"/>
      </w:divBdr>
    </w:div>
    <w:div w:id="741028668">
      <w:bodyDiv w:val="1"/>
      <w:marLeft w:val="0"/>
      <w:marRight w:val="0"/>
      <w:marTop w:val="0"/>
      <w:marBottom w:val="0"/>
      <w:divBdr>
        <w:top w:val="none" w:sz="0" w:space="0" w:color="auto"/>
        <w:left w:val="none" w:sz="0" w:space="0" w:color="auto"/>
        <w:bottom w:val="none" w:sz="0" w:space="0" w:color="auto"/>
        <w:right w:val="none" w:sz="0" w:space="0" w:color="auto"/>
      </w:divBdr>
    </w:div>
    <w:div w:id="760880361">
      <w:bodyDiv w:val="1"/>
      <w:marLeft w:val="0"/>
      <w:marRight w:val="0"/>
      <w:marTop w:val="0"/>
      <w:marBottom w:val="0"/>
      <w:divBdr>
        <w:top w:val="none" w:sz="0" w:space="0" w:color="auto"/>
        <w:left w:val="none" w:sz="0" w:space="0" w:color="auto"/>
        <w:bottom w:val="none" w:sz="0" w:space="0" w:color="auto"/>
        <w:right w:val="none" w:sz="0" w:space="0" w:color="auto"/>
      </w:divBdr>
    </w:div>
    <w:div w:id="829374049">
      <w:bodyDiv w:val="1"/>
      <w:marLeft w:val="0"/>
      <w:marRight w:val="0"/>
      <w:marTop w:val="0"/>
      <w:marBottom w:val="0"/>
      <w:divBdr>
        <w:top w:val="none" w:sz="0" w:space="0" w:color="auto"/>
        <w:left w:val="none" w:sz="0" w:space="0" w:color="auto"/>
        <w:bottom w:val="none" w:sz="0" w:space="0" w:color="auto"/>
        <w:right w:val="none" w:sz="0" w:space="0" w:color="auto"/>
      </w:divBdr>
    </w:div>
    <w:div w:id="854196595">
      <w:bodyDiv w:val="1"/>
      <w:marLeft w:val="0"/>
      <w:marRight w:val="0"/>
      <w:marTop w:val="0"/>
      <w:marBottom w:val="0"/>
      <w:divBdr>
        <w:top w:val="none" w:sz="0" w:space="0" w:color="auto"/>
        <w:left w:val="none" w:sz="0" w:space="0" w:color="auto"/>
        <w:bottom w:val="none" w:sz="0" w:space="0" w:color="auto"/>
        <w:right w:val="none" w:sz="0" w:space="0" w:color="auto"/>
      </w:divBdr>
    </w:div>
    <w:div w:id="876624539">
      <w:bodyDiv w:val="1"/>
      <w:marLeft w:val="0"/>
      <w:marRight w:val="0"/>
      <w:marTop w:val="0"/>
      <w:marBottom w:val="0"/>
      <w:divBdr>
        <w:top w:val="none" w:sz="0" w:space="0" w:color="auto"/>
        <w:left w:val="none" w:sz="0" w:space="0" w:color="auto"/>
        <w:bottom w:val="none" w:sz="0" w:space="0" w:color="auto"/>
        <w:right w:val="none" w:sz="0" w:space="0" w:color="auto"/>
      </w:divBdr>
    </w:div>
    <w:div w:id="914901083">
      <w:bodyDiv w:val="1"/>
      <w:marLeft w:val="0"/>
      <w:marRight w:val="0"/>
      <w:marTop w:val="0"/>
      <w:marBottom w:val="0"/>
      <w:divBdr>
        <w:top w:val="none" w:sz="0" w:space="0" w:color="auto"/>
        <w:left w:val="none" w:sz="0" w:space="0" w:color="auto"/>
        <w:bottom w:val="none" w:sz="0" w:space="0" w:color="auto"/>
        <w:right w:val="none" w:sz="0" w:space="0" w:color="auto"/>
      </w:divBdr>
    </w:div>
    <w:div w:id="972096894">
      <w:bodyDiv w:val="1"/>
      <w:marLeft w:val="0"/>
      <w:marRight w:val="0"/>
      <w:marTop w:val="0"/>
      <w:marBottom w:val="0"/>
      <w:divBdr>
        <w:top w:val="none" w:sz="0" w:space="0" w:color="auto"/>
        <w:left w:val="none" w:sz="0" w:space="0" w:color="auto"/>
        <w:bottom w:val="none" w:sz="0" w:space="0" w:color="auto"/>
        <w:right w:val="none" w:sz="0" w:space="0" w:color="auto"/>
      </w:divBdr>
    </w:div>
    <w:div w:id="1012802704">
      <w:bodyDiv w:val="1"/>
      <w:marLeft w:val="0"/>
      <w:marRight w:val="0"/>
      <w:marTop w:val="0"/>
      <w:marBottom w:val="0"/>
      <w:divBdr>
        <w:top w:val="none" w:sz="0" w:space="0" w:color="auto"/>
        <w:left w:val="none" w:sz="0" w:space="0" w:color="auto"/>
        <w:bottom w:val="none" w:sz="0" w:space="0" w:color="auto"/>
        <w:right w:val="none" w:sz="0" w:space="0" w:color="auto"/>
      </w:divBdr>
    </w:div>
    <w:div w:id="1194268728">
      <w:bodyDiv w:val="1"/>
      <w:marLeft w:val="0"/>
      <w:marRight w:val="0"/>
      <w:marTop w:val="0"/>
      <w:marBottom w:val="0"/>
      <w:divBdr>
        <w:top w:val="none" w:sz="0" w:space="0" w:color="auto"/>
        <w:left w:val="none" w:sz="0" w:space="0" w:color="auto"/>
        <w:bottom w:val="none" w:sz="0" w:space="0" w:color="auto"/>
        <w:right w:val="none" w:sz="0" w:space="0" w:color="auto"/>
      </w:divBdr>
    </w:div>
    <w:div w:id="1207139922">
      <w:bodyDiv w:val="1"/>
      <w:marLeft w:val="0"/>
      <w:marRight w:val="0"/>
      <w:marTop w:val="0"/>
      <w:marBottom w:val="0"/>
      <w:divBdr>
        <w:top w:val="none" w:sz="0" w:space="0" w:color="auto"/>
        <w:left w:val="none" w:sz="0" w:space="0" w:color="auto"/>
        <w:bottom w:val="none" w:sz="0" w:space="0" w:color="auto"/>
        <w:right w:val="none" w:sz="0" w:space="0" w:color="auto"/>
      </w:divBdr>
    </w:div>
    <w:div w:id="1270815646">
      <w:bodyDiv w:val="1"/>
      <w:marLeft w:val="0"/>
      <w:marRight w:val="0"/>
      <w:marTop w:val="0"/>
      <w:marBottom w:val="0"/>
      <w:divBdr>
        <w:top w:val="none" w:sz="0" w:space="0" w:color="auto"/>
        <w:left w:val="none" w:sz="0" w:space="0" w:color="auto"/>
        <w:bottom w:val="none" w:sz="0" w:space="0" w:color="auto"/>
        <w:right w:val="none" w:sz="0" w:space="0" w:color="auto"/>
      </w:divBdr>
    </w:div>
    <w:div w:id="1299339904">
      <w:bodyDiv w:val="1"/>
      <w:marLeft w:val="0"/>
      <w:marRight w:val="0"/>
      <w:marTop w:val="0"/>
      <w:marBottom w:val="0"/>
      <w:divBdr>
        <w:top w:val="none" w:sz="0" w:space="0" w:color="auto"/>
        <w:left w:val="none" w:sz="0" w:space="0" w:color="auto"/>
        <w:bottom w:val="none" w:sz="0" w:space="0" w:color="auto"/>
        <w:right w:val="none" w:sz="0" w:space="0" w:color="auto"/>
      </w:divBdr>
    </w:div>
    <w:div w:id="1363243266">
      <w:bodyDiv w:val="1"/>
      <w:marLeft w:val="0"/>
      <w:marRight w:val="0"/>
      <w:marTop w:val="0"/>
      <w:marBottom w:val="0"/>
      <w:divBdr>
        <w:top w:val="none" w:sz="0" w:space="0" w:color="auto"/>
        <w:left w:val="none" w:sz="0" w:space="0" w:color="auto"/>
        <w:bottom w:val="none" w:sz="0" w:space="0" w:color="auto"/>
        <w:right w:val="none" w:sz="0" w:space="0" w:color="auto"/>
      </w:divBdr>
    </w:div>
    <w:div w:id="1556702022">
      <w:bodyDiv w:val="1"/>
      <w:marLeft w:val="0"/>
      <w:marRight w:val="0"/>
      <w:marTop w:val="0"/>
      <w:marBottom w:val="0"/>
      <w:divBdr>
        <w:top w:val="none" w:sz="0" w:space="0" w:color="auto"/>
        <w:left w:val="none" w:sz="0" w:space="0" w:color="auto"/>
        <w:bottom w:val="none" w:sz="0" w:space="0" w:color="auto"/>
        <w:right w:val="none" w:sz="0" w:space="0" w:color="auto"/>
      </w:divBdr>
    </w:div>
    <w:div w:id="1588658961">
      <w:bodyDiv w:val="1"/>
      <w:marLeft w:val="0"/>
      <w:marRight w:val="0"/>
      <w:marTop w:val="0"/>
      <w:marBottom w:val="0"/>
      <w:divBdr>
        <w:top w:val="none" w:sz="0" w:space="0" w:color="auto"/>
        <w:left w:val="none" w:sz="0" w:space="0" w:color="auto"/>
        <w:bottom w:val="none" w:sz="0" w:space="0" w:color="auto"/>
        <w:right w:val="none" w:sz="0" w:space="0" w:color="auto"/>
      </w:divBdr>
    </w:div>
    <w:div w:id="1607300818">
      <w:bodyDiv w:val="1"/>
      <w:marLeft w:val="0"/>
      <w:marRight w:val="0"/>
      <w:marTop w:val="0"/>
      <w:marBottom w:val="0"/>
      <w:divBdr>
        <w:top w:val="none" w:sz="0" w:space="0" w:color="auto"/>
        <w:left w:val="none" w:sz="0" w:space="0" w:color="auto"/>
        <w:bottom w:val="none" w:sz="0" w:space="0" w:color="auto"/>
        <w:right w:val="none" w:sz="0" w:space="0" w:color="auto"/>
      </w:divBdr>
    </w:div>
    <w:div w:id="1611206866">
      <w:bodyDiv w:val="1"/>
      <w:marLeft w:val="0"/>
      <w:marRight w:val="0"/>
      <w:marTop w:val="0"/>
      <w:marBottom w:val="0"/>
      <w:divBdr>
        <w:top w:val="none" w:sz="0" w:space="0" w:color="auto"/>
        <w:left w:val="none" w:sz="0" w:space="0" w:color="auto"/>
        <w:bottom w:val="none" w:sz="0" w:space="0" w:color="auto"/>
        <w:right w:val="none" w:sz="0" w:space="0" w:color="auto"/>
      </w:divBdr>
    </w:div>
    <w:div w:id="1611474097">
      <w:bodyDiv w:val="1"/>
      <w:marLeft w:val="0"/>
      <w:marRight w:val="0"/>
      <w:marTop w:val="0"/>
      <w:marBottom w:val="0"/>
      <w:divBdr>
        <w:top w:val="none" w:sz="0" w:space="0" w:color="auto"/>
        <w:left w:val="none" w:sz="0" w:space="0" w:color="auto"/>
        <w:bottom w:val="none" w:sz="0" w:space="0" w:color="auto"/>
        <w:right w:val="none" w:sz="0" w:space="0" w:color="auto"/>
      </w:divBdr>
    </w:div>
    <w:div w:id="1645813838">
      <w:bodyDiv w:val="1"/>
      <w:marLeft w:val="0"/>
      <w:marRight w:val="0"/>
      <w:marTop w:val="0"/>
      <w:marBottom w:val="0"/>
      <w:divBdr>
        <w:top w:val="none" w:sz="0" w:space="0" w:color="auto"/>
        <w:left w:val="none" w:sz="0" w:space="0" w:color="auto"/>
        <w:bottom w:val="none" w:sz="0" w:space="0" w:color="auto"/>
        <w:right w:val="none" w:sz="0" w:space="0" w:color="auto"/>
      </w:divBdr>
    </w:div>
    <w:div w:id="1669670437">
      <w:bodyDiv w:val="1"/>
      <w:marLeft w:val="0"/>
      <w:marRight w:val="0"/>
      <w:marTop w:val="0"/>
      <w:marBottom w:val="0"/>
      <w:divBdr>
        <w:top w:val="none" w:sz="0" w:space="0" w:color="auto"/>
        <w:left w:val="none" w:sz="0" w:space="0" w:color="auto"/>
        <w:bottom w:val="none" w:sz="0" w:space="0" w:color="auto"/>
        <w:right w:val="none" w:sz="0" w:space="0" w:color="auto"/>
      </w:divBdr>
    </w:div>
    <w:div w:id="1672486343">
      <w:bodyDiv w:val="1"/>
      <w:marLeft w:val="0"/>
      <w:marRight w:val="0"/>
      <w:marTop w:val="0"/>
      <w:marBottom w:val="0"/>
      <w:divBdr>
        <w:top w:val="none" w:sz="0" w:space="0" w:color="auto"/>
        <w:left w:val="none" w:sz="0" w:space="0" w:color="auto"/>
        <w:bottom w:val="none" w:sz="0" w:space="0" w:color="auto"/>
        <w:right w:val="none" w:sz="0" w:space="0" w:color="auto"/>
      </w:divBdr>
    </w:div>
    <w:div w:id="1732919084">
      <w:bodyDiv w:val="1"/>
      <w:marLeft w:val="0"/>
      <w:marRight w:val="0"/>
      <w:marTop w:val="0"/>
      <w:marBottom w:val="0"/>
      <w:divBdr>
        <w:top w:val="none" w:sz="0" w:space="0" w:color="auto"/>
        <w:left w:val="none" w:sz="0" w:space="0" w:color="auto"/>
        <w:bottom w:val="none" w:sz="0" w:space="0" w:color="auto"/>
        <w:right w:val="none" w:sz="0" w:space="0" w:color="auto"/>
      </w:divBdr>
    </w:div>
    <w:div w:id="1740059615">
      <w:bodyDiv w:val="1"/>
      <w:marLeft w:val="0"/>
      <w:marRight w:val="0"/>
      <w:marTop w:val="0"/>
      <w:marBottom w:val="0"/>
      <w:divBdr>
        <w:top w:val="none" w:sz="0" w:space="0" w:color="auto"/>
        <w:left w:val="none" w:sz="0" w:space="0" w:color="auto"/>
        <w:bottom w:val="none" w:sz="0" w:space="0" w:color="auto"/>
        <w:right w:val="none" w:sz="0" w:space="0" w:color="auto"/>
      </w:divBdr>
    </w:div>
    <w:div w:id="1744521912">
      <w:bodyDiv w:val="1"/>
      <w:marLeft w:val="0"/>
      <w:marRight w:val="0"/>
      <w:marTop w:val="0"/>
      <w:marBottom w:val="0"/>
      <w:divBdr>
        <w:top w:val="none" w:sz="0" w:space="0" w:color="auto"/>
        <w:left w:val="none" w:sz="0" w:space="0" w:color="auto"/>
        <w:bottom w:val="none" w:sz="0" w:space="0" w:color="auto"/>
        <w:right w:val="none" w:sz="0" w:space="0" w:color="auto"/>
      </w:divBdr>
    </w:div>
    <w:div w:id="1772311486">
      <w:bodyDiv w:val="1"/>
      <w:marLeft w:val="0"/>
      <w:marRight w:val="0"/>
      <w:marTop w:val="0"/>
      <w:marBottom w:val="0"/>
      <w:divBdr>
        <w:top w:val="none" w:sz="0" w:space="0" w:color="auto"/>
        <w:left w:val="none" w:sz="0" w:space="0" w:color="auto"/>
        <w:bottom w:val="none" w:sz="0" w:space="0" w:color="auto"/>
        <w:right w:val="none" w:sz="0" w:space="0" w:color="auto"/>
      </w:divBdr>
    </w:div>
    <w:div w:id="1772509649">
      <w:bodyDiv w:val="1"/>
      <w:marLeft w:val="0"/>
      <w:marRight w:val="0"/>
      <w:marTop w:val="0"/>
      <w:marBottom w:val="0"/>
      <w:divBdr>
        <w:top w:val="none" w:sz="0" w:space="0" w:color="auto"/>
        <w:left w:val="none" w:sz="0" w:space="0" w:color="auto"/>
        <w:bottom w:val="none" w:sz="0" w:space="0" w:color="auto"/>
        <w:right w:val="none" w:sz="0" w:space="0" w:color="auto"/>
      </w:divBdr>
    </w:div>
    <w:div w:id="1777216995">
      <w:bodyDiv w:val="1"/>
      <w:marLeft w:val="0"/>
      <w:marRight w:val="0"/>
      <w:marTop w:val="0"/>
      <w:marBottom w:val="0"/>
      <w:divBdr>
        <w:top w:val="none" w:sz="0" w:space="0" w:color="auto"/>
        <w:left w:val="none" w:sz="0" w:space="0" w:color="auto"/>
        <w:bottom w:val="none" w:sz="0" w:space="0" w:color="auto"/>
        <w:right w:val="none" w:sz="0" w:space="0" w:color="auto"/>
      </w:divBdr>
    </w:div>
    <w:div w:id="1789352747">
      <w:bodyDiv w:val="1"/>
      <w:marLeft w:val="0"/>
      <w:marRight w:val="0"/>
      <w:marTop w:val="0"/>
      <w:marBottom w:val="0"/>
      <w:divBdr>
        <w:top w:val="none" w:sz="0" w:space="0" w:color="auto"/>
        <w:left w:val="none" w:sz="0" w:space="0" w:color="auto"/>
        <w:bottom w:val="none" w:sz="0" w:space="0" w:color="auto"/>
        <w:right w:val="none" w:sz="0" w:space="0" w:color="auto"/>
      </w:divBdr>
    </w:div>
    <w:div w:id="1827278214">
      <w:bodyDiv w:val="1"/>
      <w:marLeft w:val="0"/>
      <w:marRight w:val="0"/>
      <w:marTop w:val="0"/>
      <w:marBottom w:val="0"/>
      <w:divBdr>
        <w:top w:val="none" w:sz="0" w:space="0" w:color="auto"/>
        <w:left w:val="none" w:sz="0" w:space="0" w:color="auto"/>
        <w:bottom w:val="none" w:sz="0" w:space="0" w:color="auto"/>
        <w:right w:val="none" w:sz="0" w:space="0" w:color="auto"/>
      </w:divBdr>
    </w:div>
    <w:div w:id="1827435913">
      <w:bodyDiv w:val="1"/>
      <w:marLeft w:val="0"/>
      <w:marRight w:val="0"/>
      <w:marTop w:val="0"/>
      <w:marBottom w:val="0"/>
      <w:divBdr>
        <w:top w:val="none" w:sz="0" w:space="0" w:color="auto"/>
        <w:left w:val="none" w:sz="0" w:space="0" w:color="auto"/>
        <w:bottom w:val="none" w:sz="0" w:space="0" w:color="auto"/>
        <w:right w:val="none" w:sz="0" w:space="0" w:color="auto"/>
      </w:divBdr>
    </w:div>
    <w:div w:id="1858956787">
      <w:bodyDiv w:val="1"/>
      <w:marLeft w:val="0"/>
      <w:marRight w:val="0"/>
      <w:marTop w:val="0"/>
      <w:marBottom w:val="0"/>
      <w:divBdr>
        <w:top w:val="none" w:sz="0" w:space="0" w:color="auto"/>
        <w:left w:val="none" w:sz="0" w:space="0" w:color="auto"/>
        <w:bottom w:val="none" w:sz="0" w:space="0" w:color="auto"/>
        <w:right w:val="none" w:sz="0" w:space="0" w:color="auto"/>
      </w:divBdr>
    </w:div>
    <w:div w:id="1880513540">
      <w:bodyDiv w:val="1"/>
      <w:marLeft w:val="0"/>
      <w:marRight w:val="0"/>
      <w:marTop w:val="0"/>
      <w:marBottom w:val="0"/>
      <w:divBdr>
        <w:top w:val="none" w:sz="0" w:space="0" w:color="auto"/>
        <w:left w:val="none" w:sz="0" w:space="0" w:color="auto"/>
        <w:bottom w:val="none" w:sz="0" w:space="0" w:color="auto"/>
        <w:right w:val="none" w:sz="0" w:space="0" w:color="auto"/>
      </w:divBdr>
    </w:div>
    <w:div w:id="1903520086">
      <w:bodyDiv w:val="1"/>
      <w:marLeft w:val="0"/>
      <w:marRight w:val="0"/>
      <w:marTop w:val="0"/>
      <w:marBottom w:val="0"/>
      <w:divBdr>
        <w:top w:val="none" w:sz="0" w:space="0" w:color="auto"/>
        <w:left w:val="none" w:sz="0" w:space="0" w:color="auto"/>
        <w:bottom w:val="none" w:sz="0" w:space="0" w:color="auto"/>
        <w:right w:val="none" w:sz="0" w:space="0" w:color="auto"/>
      </w:divBdr>
    </w:div>
    <w:div w:id="1932154086">
      <w:bodyDiv w:val="1"/>
      <w:marLeft w:val="0"/>
      <w:marRight w:val="0"/>
      <w:marTop w:val="0"/>
      <w:marBottom w:val="0"/>
      <w:divBdr>
        <w:top w:val="none" w:sz="0" w:space="0" w:color="auto"/>
        <w:left w:val="none" w:sz="0" w:space="0" w:color="auto"/>
        <w:bottom w:val="none" w:sz="0" w:space="0" w:color="auto"/>
        <w:right w:val="none" w:sz="0" w:space="0" w:color="auto"/>
      </w:divBdr>
    </w:div>
    <w:div w:id="1936673150">
      <w:bodyDiv w:val="1"/>
      <w:marLeft w:val="0"/>
      <w:marRight w:val="0"/>
      <w:marTop w:val="0"/>
      <w:marBottom w:val="0"/>
      <w:divBdr>
        <w:top w:val="none" w:sz="0" w:space="0" w:color="auto"/>
        <w:left w:val="none" w:sz="0" w:space="0" w:color="auto"/>
        <w:bottom w:val="none" w:sz="0" w:space="0" w:color="auto"/>
        <w:right w:val="none" w:sz="0" w:space="0" w:color="auto"/>
      </w:divBdr>
    </w:div>
    <w:div w:id="1943027924">
      <w:bodyDiv w:val="1"/>
      <w:marLeft w:val="0"/>
      <w:marRight w:val="0"/>
      <w:marTop w:val="0"/>
      <w:marBottom w:val="0"/>
      <w:divBdr>
        <w:top w:val="none" w:sz="0" w:space="0" w:color="auto"/>
        <w:left w:val="none" w:sz="0" w:space="0" w:color="auto"/>
        <w:bottom w:val="none" w:sz="0" w:space="0" w:color="auto"/>
        <w:right w:val="none" w:sz="0" w:space="0" w:color="auto"/>
      </w:divBdr>
    </w:div>
    <w:div w:id="2000304856">
      <w:bodyDiv w:val="1"/>
      <w:marLeft w:val="0"/>
      <w:marRight w:val="0"/>
      <w:marTop w:val="0"/>
      <w:marBottom w:val="0"/>
      <w:divBdr>
        <w:top w:val="none" w:sz="0" w:space="0" w:color="auto"/>
        <w:left w:val="none" w:sz="0" w:space="0" w:color="auto"/>
        <w:bottom w:val="none" w:sz="0" w:space="0" w:color="auto"/>
        <w:right w:val="none" w:sz="0" w:space="0" w:color="auto"/>
      </w:divBdr>
    </w:div>
    <w:div w:id="2013095993">
      <w:bodyDiv w:val="1"/>
      <w:marLeft w:val="0"/>
      <w:marRight w:val="0"/>
      <w:marTop w:val="0"/>
      <w:marBottom w:val="0"/>
      <w:divBdr>
        <w:top w:val="none" w:sz="0" w:space="0" w:color="auto"/>
        <w:left w:val="none" w:sz="0" w:space="0" w:color="auto"/>
        <w:bottom w:val="none" w:sz="0" w:space="0" w:color="auto"/>
        <w:right w:val="none" w:sz="0" w:space="0" w:color="auto"/>
      </w:divBdr>
    </w:div>
    <w:div w:id="2034920812">
      <w:bodyDiv w:val="1"/>
      <w:marLeft w:val="0"/>
      <w:marRight w:val="0"/>
      <w:marTop w:val="0"/>
      <w:marBottom w:val="0"/>
      <w:divBdr>
        <w:top w:val="none" w:sz="0" w:space="0" w:color="auto"/>
        <w:left w:val="none" w:sz="0" w:space="0" w:color="auto"/>
        <w:bottom w:val="none" w:sz="0" w:space="0" w:color="auto"/>
        <w:right w:val="none" w:sz="0" w:space="0" w:color="auto"/>
      </w:divBdr>
    </w:div>
    <w:div w:id="2093970314">
      <w:bodyDiv w:val="1"/>
      <w:marLeft w:val="0"/>
      <w:marRight w:val="0"/>
      <w:marTop w:val="0"/>
      <w:marBottom w:val="0"/>
      <w:divBdr>
        <w:top w:val="none" w:sz="0" w:space="0" w:color="auto"/>
        <w:left w:val="none" w:sz="0" w:space="0" w:color="auto"/>
        <w:bottom w:val="none" w:sz="0" w:space="0" w:color="auto"/>
        <w:right w:val="none" w:sz="0" w:space="0" w:color="auto"/>
      </w:divBdr>
    </w:div>
    <w:div w:id="214060924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chart" Target="charts/chart2.xml"/><Relationship Id="rId26" Type="http://schemas.openxmlformats.org/officeDocument/2006/relationships/image" Target="media/image15.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emf"/><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chart" Target="charts/chart1.xml"/><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chart" Target="charts/chart4.xml"/><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2.emf"/><Relationship Id="rId28" Type="http://schemas.openxmlformats.org/officeDocument/2006/relationships/image" Target="media/image17.png"/><Relationship Id="rId36" Type="http://schemas.openxmlformats.org/officeDocument/2006/relationships/image" Target="media/image24.png"/><Relationship Id="rId10" Type="http://schemas.openxmlformats.org/officeDocument/2006/relationships/image" Target="media/image3.png"/><Relationship Id="rId19" Type="http://schemas.openxmlformats.org/officeDocument/2006/relationships/chart" Target="charts/chart3.xml"/><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1.emf"/><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yperlink" Target="http://www.powiat.pszczyna..pl"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Zeszyt1"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Zdalny1\Desktop\Aktualizacja%20Pszczyna\Analiza%20przystank&#243;w.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Zdalny1\Desktop\Aktualizacja%20Pszczyna\Analiza%20przystank&#243;w.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Zdalny1\Desktop\Aktualizacja%20Pszczyna\Analiza%20przystank&#243;w.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626834612963099"/>
          <c:y val="5.092594526479946E-2"/>
          <c:w val="0.638326990376203"/>
          <c:h val="0.86482283464566934"/>
        </c:manualLayout>
      </c:layout>
      <c:bar3DChart>
        <c:barDir val="col"/>
        <c:grouping val="standard"/>
        <c:varyColors val="0"/>
        <c:ser>
          <c:idx val="1"/>
          <c:order val="0"/>
          <c:tx>
            <c:strRef>
              <c:f>Arkusz1!$D$9</c:f>
              <c:strCache>
                <c:ptCount val="1"/>
                <c:pt idx="0">
                  <c:v>Autobusy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Arkusz1!$E$7:$G$7</c:f>
              <c:numCache>
                <c:formatCode>General</c:formatCode>
                <c:ptCount val="3"/>
                <c:pt idx="0">
                  <c:v>2013</c:v>
                </c:pt>
                <c:pt idx="1">
                  <c:v>2018</c:v>
                </c:pt>
                <c:pt idx="2">
                  <c:v>2023</c:v>
                </c:pt>
              </c:numCache>
            </c:numRef>
          </c:cat>
          <c:val>
            <c:numRef>
              <c:f>Arkusz1!$E$9:$G$9</c:f>
              <c:numCache>
                <c:formatCode>General</c:formatCode>
                <c:ptCount val="3"/>
                <c:pt idx="0">
                  <c:v>230</c:v>
                </c:pt>
                <c:pt idx="1">
                  <c:v>250</c:v>
                </c:pt>
                <c:pt idx="2">
                  <c:v>230</c:v>
                </c:pt>
              </c:numCache>
            </c:numRef>
          </c:val>
          <c:extLst>
            <c:ext xmlns:c16="http://schemas.microsoft.com/office/drawing/2014/chart" uri="{C3380CC4-5D6E-409C-BE32-E72D297353CC}">
              <c16:uniqueId val="{00000000-B8C0-44DE-B40C-29E2ADDEBB31}"/>
            </c:ext>
          </c:extLst>
        </c:ser>
        <c:ser>
          <c:idx val="2"/>
          <c:order val="1"/>
          <c:tx>
            <c:strRef>
              <c:f>Arkusz1!$D$10</c:f>
              <c:strCache>
                <c:ptCount val="1"/>
                <c:pt idx="0">
                  <c:v>Motocykle i motorowery</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Arkusz1!$E$7:$G$7</c:f>
              <c:numCache>
                <c:formatCode>General</c:formatCode>
                <c:ptCount val="3"/>
                <c:pt idx="0">
                  <c:v>2013</c:v>
                </c:pt>
                <c:pt idx="1">
                  <c:v>2018</c:v>
                </c:pt>
                <c:pt idx="2">
                  <c:v>2023</c:v>
                </c:pt>
              </c:numCache>
            </c:numRef>
          </c:cat>
          <c:val>
            <c:numRef>
              <c:f>Arkusz1!$E$10:$G$10</c:f>
              <c:numCache>
                <c:formatCode>General</c:formatCode>
                <c:ptCount val="3"/>
                <c:pt idx="0">
                  <c:v>2549</c:v>
                </c:pt>
                <c:pt idx="1">
                  <c:v>3775</c:v>
                </c:pt>
                <c:pt idx="2">
                  <c:v>4965</c:v>
                </c:pt>
              </c:numCache>
            </c:numRef>
          </c:val>
          <c:extLst>
            <c:ext xmlns:c16="http://schemas.microsoft.com/office/drawing/2014/chart" uri="{C3380CC4-5D6E-409C-BE32-E72D297353CC}">
              <c16:uniqueId val="{00000001-B8C0-44DE-B40C-29E2ADDEBB31}"/>
            </c:ext>
          </c:extLst>
        </c:ser>
        <c:ser>
          <c:idx val="0"/>
          <c:order val="2"/>
          <c:tx>
            <c:strRef>
              <c:f>Arkusz1!$D$8</c:f>
              <c:strCache>
                <c:ptCount val="1"/>
                <c:pt idx="0">
                  <c:v>Samochody osobowe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Arkusz1!$E$7:$G$7</c:f>
              <c:numCache>
                <c:formatCode>General</c:formatCode>
                <c:ptCount val="3"/>
                <c:pt idx="0">
                  <c:v>2013</c:v>
                </c:pt>
                <c:pt idx="1">
                  <c:v>2018</c:v>
                </c:pt>
                <c:pt idx="2">
                  <c:v>2023</c:v>
                </c:pt>
              </c:numCache>
            </c:numRef>
          </c:cat>
          <c:val>
            <c:numRef>
              <c:f>Arkusz1!$E$8:$G$8</c:f>
              <c:numCache>
                <c:formatCode>General</c:formatCode>
                <c:ptCount val="3"/>
                <c:pt idx="0">
                  <c:v>58084</c:v>
                </c:pt>
                <c:pt idx="1">
                  <c:v>67474</c:v>
                </c:pt>
                <c:pt idx="2">
                  <c:v>75976</c:v>
                </c:pt>
              </c:numCache>
            </c:numRef>
          </c:val>
          <c:extLst>
            <c:ext xmlns:c16="http://schemas.microsoft.com/office/drawing/2014/chart" uri="{C3380CC4-5D6E-409C-BE32-E72D297353CC}">
              <c16:uniqueId val="{00000002-B8C0-44DE-B40C-29E2ADDEBB31}"/>
            </c:ext>
          </c:extLst>
        </c:ser>
        <c:dLbls>
          <c:showLegendKey val="0"/>
          <c:showVal val="1"/>
          <c:showCatName val="0"/>
          <c:showSerName val="0"/>
          <c:showPercent val="0"/>
          <c:showBubbleSize val="0"/>
        </c:dLbls>
        <c:gapWidth val="150"/>
        <c:shape val="box"/>
        <c:axId val="364131208"/>
        <c:axId val="316298240"/>
        <c:axId val="355411120"/>
      </c:bar3DChart>
      <c:catAx>
        <c:axId val="3641312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16298240"/>
        <c:crosses val="autoZero"/>
        <c:auto val="1"/>
        <c:lblAlgn val="ctr"/>
        <c:lblOffset val="100"/>
        <c:noMultiLvlLbl val="0"/>
      </c:catAx>
      <c:valAx>
        <c:axId val="316298240"/>
        <c:scaling>
          <c:orientation val="minMax"/>
        </c:scaling>
        <c:delete val="0"/>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64131208"/>
        <c:crosses val="autoZero"/>
        <c:crossBetween val="between"/>
      </c:valAx>
      <c:serAx>
        <c:axId val="355411120"/>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316298240"/>
        <c:crosses val="autoZero"/>
      </c:ser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1200" i="1"/>
              <a:t>Liczba przystanków</a:t>
            </a:r>
            <a:r>
              <a:rPr lang="pl-PL" sz="1200" i="1"/>
              <a:t> autobusowych ujetych w sieci komunikacyjnej</a:t>
            </a:r>
            <a:r>
              <a:rPr lang="pl-PL" sz="1200" i="1" baseline="0"/>
              <a:t> </a:t>
            </a:r>
            <a:r>
              <a:rPr lang="pl-PL" sz="1200" i="1"/>
              <a:t>wg lokalizacji w gminach</a:t>
            </a:r>
            <a:endParaRPr lang="en-US" sz="1200" i="1"/>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Arkusz3!$C$4</c:f>
              <c:strCache>
                <c:ptCount val="1"/>
                <c:pt idx="0">
                  <c:v>Liczba przystanków</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(Arkusz3!$B$5:$B$10,Arkusz3!$B$12:$B$15)</c:f>
              <c:strCache>
                <c:ptCount val="10"/>
                <c:pt idx="0">
                  <c:v>Pszczyna</c:v>
                </c:pt>
                <c:pt idx="1">
                  <c:v>Suszec</c:v>
                </c:pt>
                <c:pt idx="2">
                  <c:v>Pawłowice</c:v>
                </c:pt>
                <c:pt idx="3">
                  <c:v>Kobiór</c:v>
                </c:pt>
                <c:pt idx="4">
                  <c:v>Miedźna</c:v>
                </c:pt>
                <c:pt idx="5">
                  <c:v>Goczałkowice-Zdrój</c:v>
                </c:pt>
                <c:pt idx="6">
                  <c:v>Brzeszcze</c:v>
                </c:pt>
                <c:pt idx="7">
                  <c:v>Czechowice-Dziedzice</c:v>
                </c:pt>
                <c:pt idx="8">
                  <c:v>Tychy</c:v>
                </c:pt>
                <c:pt idx="9">
                  <c:v>Żory</c:v>
                </c:pt>
              </c:strCache>
            </c:strRef>
          </c:cat>
          <c:val>
            <c:numRef>
              <c:f>(Arkusz3!$C$5:$C$10,Arkusz3!$C$12:$C$15)</c:f>
              <c:numCache>
                <c:formatCode>General</c:formatCode>
                <c:ptCount val="10"/>
                <c:pt idx="0">
                  <c:v>69</c:v>
                </c:pt>
                <c:pt idx="1">
                  <c:v>42</c:v>
                </c:pt>
                <c:pt idx="2">
                  <c:v>16</c:v>
                </c:pt>
                <c:pt idx="3">
                  <c:v>9</c:v>
                </c:pt>
                <c:pt idx="4">
                  <c:v>37</c:v>
                </c:pt>
                <c:pt idx="5">
                  <c:v>28</c:v>
                </c:pt>
                <c:pt idx="6">
                  <c:v>10</c:v>
                </c:pt>
                <c:pt idx="7">
                  <c:v>14</c:v>
                </c:pt>
                <c:pt idx="8">
                  <c:v>16</c:v>
                </c:pt>
                <c:pt idx="9">
                  <c:v>11</c:v>
                </c:pt>
              </c:numCache>
            </c:numRef>
          </c:val>
          <c:extLst>
            <c:ext xmlns:c16="http://schemas.microsoft.com/office/drawing/2014/chart" uri="{C3380CC4-5D6E-409C-BE32-E72D297353CC}">
              <c16:uniqueId val="{00000000-A06E-472E-B42D-54D9D34810FB}"/>
            </c:ext>
          </c:extLst>
        </c:ser>
        <c:dLbls>
          <c:showLegendKey val="0"/>
          <c:showVal val="0"/>
          <c:showCatName val="0"/>
          <c:showSerName val="0"/>
          <c:showPercent val="0"/>
          <c:showBubbleSize val="0"/>
        </c:dLbls>
        <c:gapWidth val="140"/>
        <c:shape val="box"/>
        <c:axId val="509658208"/>
        <c:axId val="509660008"/>
        <c:axId val="0"/>
      </c:bar3DChart>
      <c:catAx>
        <c:axId val="5096582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09660008"/>
        <c:crosses val="autoZero"/>
        <c:auto val="1"/>
        <c:lblAlgn val="ctr"/>
        <c:lblOffset val="100"/>
        <c:noMultiLvlLbl val="0"/>
      </c:catAx>
      <c:valAx>
        <c:axId val="509660008"/>
        <c:scaling>
          <c:orientation val="minMax"/>
        </c:scaling>
        <c:delete val="0"/>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0965820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1200" i="1"/>
              <a:t>Liczba przystanków</a:t>
            </a:r>
            <a:r>
              <a:rPr lang="pl-PL" sz="1200" i="1"/>
              <a:t> zlokalizowanych</a:t>
            </a:r>
            <a:r>
              <a:rPr lang="pl-PL" sz="1200" i="1" baseline="0"/>
              <a:t> na terenie powiatu pszczyńskiego </a:t>
            </a:r>
            <a:r>
              <a:rPr lang="pl-PL" sz="1200" i="1"/>
              <a:t>wg kategorii dostępności</a:t>
            </a:r>
            <a:endParaRPr lang="en-US" sz="1200" i="1"/>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Arkusz3!$C$20</c:f>
              <c:strCache>
                <c:ptCount val="1"/>
                <c:pt idx="0">
                  <c:v>Liczba przystanków</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Arkusz3!$B$21:$B$24</c:f>
              <c:strCache>
                <c:ptCount val="4"/>
                <c:pt idx="0">
                  <c:v>I</c:v>
                </c:pt>
                <c:pt idx="1">
                  <c:v>II</c:v>
                </c:pt>
                <c:pt idx="2">
                  <c:v>III</c:v>
                </c:pt>
                <c:pt idx="3">
                  <c:v>IV</c:v>
                </c:pt>
              </c:strCache>
            </c:strRef>
          </c:cat>
          <c:val>
            <c:numRef>
              <c:f>Arkusz3!$C$21:$C$24</c:f>
              <c:numCache>
                <c:formatCode>General</c:formatCode>
                <c:ptCount val="4"/>
                <c:pt idx="0">
                  <c:v>48</c:v>
                </c:pt>
                <c:pt idx="1">
                  <c:v>35</c:v>
                </c:pt>
                <c:pt idx="2">
                  <c:v>56</c:v>
                </c:pt>
                <c:pt idx="3">
                  <c:v>56</c:v>
                </c:pt>
              </c:numCache>
            </c:numRef>
          </c:val>
          <c:extLst>
            <c:ext xmlns:c16="http://schemas.microsoft.com/office/drawing/2014/chart" uri="{C3380CC4-5D6E-409C-BE32-E72D297353CC}">
              <c16:uniqueId val="{00000000-681F-4904-B0DF-CDFC969C8ECC}"/>
            </c:ext>
          </c:extLst>
        </c:ser>
        <c:dLbls>
          <c:showLegendKey val="0"/>
          <c:showVal val="0"/>
          <c:showCatName val="0"/>
          <c:showSerName val="0"/>
          <c:showPercent val="0"/>
          <c:showBubbleSize val="0"/>
        </c:dLbls>
        <c:gapWidth val="150"/>
        <c:shape val="box"/>
        <c:axId val="589451456"/>
        <c:axId val="589451096"/>
        <c:axId val="0"/>
      </c:bar3DChart>
      <c:catAx>
        <c:axId val="5894514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89451096"/>
        <c:crosses val="autoZero"/>
        <c:auto val="1"/>
        <c:lblAlgn val="ctr"/>
        <c:lblOffset val="100"/>
        <c:noMultiLvlLbl val="0"/>
      </c:catAx>
      <c:valAx>
        <c:axId val="589451096"/>
        <c:scaling>
          <c:orientation val="minMax"/>
        </c:scaling>
        <c:delete val="0"/>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8945145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pl-PL" sz="1200" i="1"/>
              <a:t>Przystanki wg kategorii dostępności i wg lokalizacji w </a:t>
            </a:r>
            <a:r>
              <a:rPr lang="pl-PL" sz="1200" i="1" baseline="0"/>
              <a:t>gminach powiatu pszczyńskiego</a:t>
            </a:r>
            <a:endParaRPr lang="pl-PL" sz="1200" i="1"/>
          </a:p>
        </c:rich>
      </c:tx>
      <c:layout>
        <c:manualLayout>
          <c:xMode val="edge"/>
          <c:yMode val="edge"/>
          <c:x val="0.15352633127157359"/>
          <c:y val="1.965821028248229E-2"/>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pl-P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Arkusz3!$C$55</c:f>
              <c:strCache>
                <c:ptCount val="1"/>
                <c:pt idx="0">
                  <c:v>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elete val="1"/>
          </c:dLbls>
          <c:cat>
            <c:strRef>
              <c:f>Arkusz3!$B$56:$B$61</c:f>
              <c:strCache>
                <c:ptCount val="6"/>
                <c:pt idx="0">
                  <c:v>Pszczyna</c:v>
                </c:pt>
                <c:pt idx="1">
                  <c:v>Suszec</c:v>
                </c:pt>
                <c:pt idx="2">
                  <c:v>Pawłowice</c:v>
                </c:pt>
                <c:pt idx="3">
                  <c:v>Kobiór</c:v>
                </c:pt>
                <c:pt idx="4">
                  <c:v>Miedźna</c:v>
                </c:pt>
                <c:pt idx="5">
                  <c:v>Goczałkowice-Zdrój</c:v>
                </c:pt>
              </c:strCache>
            </c:strRef>
          </c:cat>
          <c:val>
            <c:numRef>
              <c:f>Arkusz3!$C$56:$C$61</c:f>
              <c:numCache>
                <c:formatCode>General</c:formatCode>
                <c:ptCount val="6"/>
                <c:pt idx="0">
                  <c:v>19</c:v>
                </c:pt>
                <c:pt idx="1">
                  <c:v>8</c:v>
                </c:pt>
                <c:pt idx="2">
                  <c:v>5</c:v>
                </c:pt>
                <c:pt idx="3">
                  <c:v>0</c:v>
                </c:pt>
                <c:pt idx="4">
                  <c:v>4</c:v>
                </c:pt>
                <c:pt idx="5">
                  <c:v>14</c:v>
                </c:pt>
              </c:numCache>
            </c:numRef>
          </c:val>
          <c:extLst>
            <c:ext xmlns:c16="http://schemas.microsoft.com/office/drawing/2014/chart" uri="{C3380CC4-5D6E-409C-BE32-E72D297353CC}">
              <c16:uniqueId val="{00000000-5182-46EC-9EFE-4BB0D3B973E1}"/>
            </c:ext>
          </c:extLst>
        </c:ser>
        <c:ser>
          <c:idx val="1"/>
          <c:order val="1"/>
          <c:tx>
            <c:strRef>
              <c:f>Arkusz3!$D$55</c:f>
              <c:strCache>
                <c:ptCount val="1"/>
                <c:pt idx="0">
                  <c:v>II</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elete val="1"/>
          </c:dLbls>
          <c:cat>
            <c:strRef>
              <c:f>Arkusz3!$B$56:$B$61</c:f>
              <c:strCache>
                <c:ptCount val="6"/>
                <c:pt idx="0">
                  <c:v>Pszczyna</c:v>
                </c:pt>
                <c:pt idx="1">
                  <c:v>Suszec</c:v>
                </c:pt>
                <c:pt idx="2">
                  <c:v>Pawłowice</c:v>
                </c:pt>
                <c:pt idx="3">
                  <c:v>Kobiór</c:v>
                </c:pt>
                <c:pt idx="4">
                  <c:v>Miedźna</c:v>
                </c:pt>
                <c:pt idx="5">
                  <c:v>Goczałkowice-Zdrój</c:v>
                </c:pt>
              </c:strCache>
            </c:strRef>
          </c:cat>
          <c:val>
            <c:numRef>
              <c:f>Arkusz3!$D$56:$D$61</c:f>
              <c:numCache>
                <c:formatCode>General</c:formatCode>
                <c:ptCount val="6"/>
                <c:pt idx="0">
                  <c:v>10</c:v>
                </c:pt>
                <c:pt idx="1">
                  <c:v>6</c:v>
                </c:pt>
                <c:pt idx="2">
                  <c:v>1</c:v>
                </c:pt>
                <c:pt idx="3">
                  <c:v>3</c:v>
                </c:pt>
                <c:pt idx="4">
                  <c:v>4</c:v>
                </c:pt>
                <c:pt idx="5">
                  <c:v>11</c:v>
                </c:pt>
              </c:numCache>
            </c:numRef>
          </c:val>
          <c:extLst>
            <c:ext xmlns:c16="http://schemas.microsoft.com/office/drawing/2014/chart" uri="{C3380CC4-5D6E-409C-BE32-E72D297353CC}">
              <c16:uniqueId val="{00000001-5182-46EC-9EFE-4BB0D3B973E1}"/>
            </c:ext>
          </c:extLst>
        </c:ser>
        <c:ser>
          <c:idx val="2"/>
          <c:order val="2"/>
          <c:tx>
            <c:strRef>
              <c:f>Arkusz3!$E$55</c:f>
              <c:strCache>
                <c:ptCount val="1"/>
                <c:pt idx="0">
                  <c:v>III</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elete val="1"/>
          </c:dLbls>
          <c:cat>
            <c:strRef>
              <c:f>Arkusz3!$B$56:$B$61</c:f>
              <c:strCache>
                <c:ptCount val="6"/>
                <c:pt idx="0">
                  <c:v>Pszczyna</c:v>
                </c:pt>
                <c:pt idx="1">
                  <c:v>Suszec</c:v>
                </c:pt>
                <c:pt idx="2">
                  <c:v>Pawłowice</c:v>
                </c:pt>
                <c:pt idx="3">
                  <c:v>Kobiór</c:v>
                </c:pt>
                <c:pt idx="4">
                  <c:v>Miedźna</c:v>
                </c:pt>
                <c:pt idx="5">
                  <c:v>Goczałkowice-Zdrój</c:v>
                </c:pt>
              </c:strCache>
            </c:strRef>
          </c:cat>
          <c:val>
            <c:numRef>
              <c:f>Arkusz3!$E$56:$E$61</c:f>
              <c:numCache>
                <c:formatCode>General</c:formatCode>
                <c:ptCount val="6"/>
                <c:pt idx="0">
                  <c:v>15</c:v>
                </c:pt>
                <c:pt idx="1">
                  <c:v>11</c:v>
                </c:pt>
                <c:pt idx="2">
                  <c:v>4</c:v>
                </c:pt>
                <c:pt idx="3">
                  <c:v>3</c:v>
                </c:pt>
                <c:pt idx="4">
                  <c:v>20</c:v>
                </c:pt>
                <c:pt idx="5">
                  <c:v>3</c:v>
                </c:pt>
              </c:numCache>
            </c:numRef>
          </c:val>
          <c:extLst>
            <c:ext xmlns:c16="http://schemas.microsoft.com/office/drawing/2014/chart" uri="{C3380CC4-5D6E-409C-BE32-E72D297353CC}">
              <c16:uniqueId val="{00000002-5182-46EC-9EFE-4BB0D3B973E1}"/>
            </c:ext>
          </c:extLst>
        </c:ser>
        <c:ser>
          <c:idx val="3"/>
          <c:order val="3"/>
          <c:tx>
            <c:strRef>
              <c:f>Arkusz3!$F$55</c:f>
              <c:strCache>
                <c:ptCount val="1"/>
                <c:pt idx="0">
                  <c:v>IV</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elete val="1"/>
          </c:dLbls>
          <c:cat>
            <c:strRef>
              <c:f>Arkusz3!$B$56:$B$61</c:f>
              <c:strCache>
                <c:ptCount val="6"/>
                <c:pt idx="0">
                  <c:v>Pszczyna</c:v>
                </c:pt>
                <c:pt idx="1">
                  <c:v>Suszec</c:v>
                </c:pt>
                <c:pt idx="2">
                  <c:v>Pawłowice</c:v>
                </c:pt>
                <c:pt idx="3">
                  <c:v>Kobiór</c:v>
                </c:pt>
                <c:pt idx="4">
                  <c:v>Miedźna</c:v>
                </c:pt>
                <c:pt idx="5">
                  <c:v>Goczałkowice-Zdrój</c:v>
                </c:pt>
              </c:strCache>
            </c:strRef>
          </c:cat>
          <c:val>
            <c:numRef>
              <c:f>Arkusz3!$F$56:$F$61</c:f>
              <c:numCache>
                <c:formatCode>General</c:formatCode>
                <c:ptCount val="6"/>
                <c:pt idx="0">
                  <c:v>25</c:v>
                </c:pt>
                <c:pt idx="1">
                  <c:v>17</c:v>
                </c:pt>
                <c:pt idx="2">
                  <c:v>6</c:v>
                </c:pt>
                <c:pt idx="3">
                  <c:v>3</c:v>
                </c:pt>
                <c:pt idx="4">
                  <c:v>3</c:v>
                </c:pt>
                <c:pt idx="5">
                  <c:v>0</c:v>
                </c:pt>
              </c:numCache>
            </c:numRef>
          </c:val>
          <c:extLst>
            <c:ext xmlns:c16="http://schemas.microsoft.com/office/drawing/2014/chart" uri="{C3380CC4-5D6E-409C-BE32-E72D297353CC}">
              <c16:uniqueId val="{00000003-5182-46EC-9EFE-4BB0D3B973E1}"/>
            </c:ext>
          </c:extLst>
        </c:ser>
        <c:dLbls>
          <c:showLegendKey val="0"/>
          <c:showVal val="1"/>
          <c:showCatName val="0"/>
          <c:showSerName val="0"/>
          <c:showPercent val="0"/>
          <c:showBubbleSize val="0"/>
        </c:dLbls>
        <c:gapWidth val="150"/>
        <c:shape val="box"/>
        <c:axId val="595785120"/>
        <c:axId val="595784400"/>
        <c:axId val="0"/>
      </c:bar3DChart>
      <c:catAx>
        <c:axId val="5957851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95784400"/>
        <c:crosses val="autoZero"/>
        <c:auto val="1"/>
        <c:lblAlgn val="ctr"/>
        <c:lblOffset val="100"/>
        <c:noMultiLvlLbl val="0"/>
      </c:catAx>
      <c:valAx>
        <c:axId val="595784400"/>
        <c:scaling>
          <c:orientation val="minMax"/>
        </c:scaling>
        <c:delete val="0"/>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95785120"/>
        <c:crosses val="autoZero"/>
        <c:crossBetween val="between"/>
      </c:valAx>
      <c:spPr>
        <a:noFill/>
        <a:ln>
          <a:noFill/>
        </a:ln>
        <a:effectLst/>
      </c:spPr>
    </c:plotArea>
    <c:legend>
      <c:legendPos val="b"/>
      <c:layout>
        <c:manualLayout>
          <c:xMode val="edge"/>
          <c:yMode val="edge"/>
          <c:x val="0.28462445560996136"/>
          <c:y val="0.8693544238583597"/>
          <c:w val="0.399796510206404"/>
          <c:h val="0.1109873658591579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46AD6-F142-4C43-AD51-612C979BD6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178</TotalTime>
  <Pages>95</Pages>
  <Words>24044</Words>
  <Characters>144266</Characters>
  <Application>Microsoft Office Word</Application>
  <DocSecurity>0</DocSecurity>
  <Lines>1202</Lines>
  <Paragraphs>335</Paragraphs>
  <ScaleCrop>false</ScaleCrop>
  <HeadingPairs>
    <vt:vector size="2" baseType="variant">
      <vt:variant>
        <vt:lpstr>Tytuł</vt:lpstr>
      </vt:variant>
      <vt:variant>
        <vt:i4>1</vt:i4>
      </vt:variant>
    </vt:vector>
  </HeadingPairs>
  <TitlesOfParts>
    <vt:vector size="1" baseType="lpstr">
      <vt:lpstr>„Plan zrównoważonego rozwoju transportu publicznego dla Powiatu Pszczyńskiego"</vt:lpstr>
    </vt:vector>
  </TitlesOfParts>
  <Company>Damian KNURA</Company>
  <LinksUpToDate>false</LinksUpToDate>
  <CharactersWithSpaces>167975</CharactersWithSpaces>
  <SharedDoc>false</SharedDoc>
  <HLinks>
    <vt:vector size="6" baseType="variant">
      <vt:variant>
        <vt:i4>2687074</vt:i4>
      </vt:variant>
      <vt:variant>
        <vt:i4>0</vt:i4>
      </vt:variant>
      <vt:variant>
        <vt:i4>0</vt:i4>
      </vt:variant>
      <vt:variant>
        <vt:i4>5</vt:i4>
      </vt:variant>
      <vt:variant>
        <vt:lpwstr>http://www.powiat.pszczyna..pl/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zrównoważonego rozwoju transportu publicznego dla Powiatu Pszczyńskiego"</dc:title>
  <dc:subject/>
  <dc:creator>Opracował:</dc:creator>
  <cp:keywords/>
  <cp:lastModifiedBy>Joanna Twardzik</cp:lastModifiedBy>
  <cp:revision>35</cp:revision>
  <cp:lastPrinted>2025-10-22T07:24:00Z</cp:lastPrinted>
  <dcterms:created xsi:type="dcterms:W3CDTF">2025-10-24T09:48:00Z</dcterms:created>
  <dcterms:modified xsi:type="dcterms:W3CDTF">2025-10-27T06:08:00Z</dcterms:modified>
</cp:coreProperties>
</file>